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1F" w:rsidRDefault="0019461F" w:rsidP="0019461F">
      <w:pPr>
        <w:pStyle w:val="a6"/>
        <w:shd w:val="clear" w:color="auto" w:fill="FFFFFF"/>
        <w:spacing w:before="0" w:beforeAutospacing="0" w:after="0" w:afterAutospacing="0" w:line="50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附件</w:t>
      </w:r>
    </w:p>
    <w:p w:rsidR="0059559A" w:rsidRPr="0019461F" w:rsidRDefault="00EF7E00" w:rsidP="001E201A">
      <w:pPr>
        <w:pStyle w:val="a6"/>
        <w:shd w:val="clear" w:color="auto" w:fill="FFFFFF"/>
        <w:spacing w:before="0" w:beforeAutospacing="0" w:after="0" w:afterAutospacing="0" w:line="500" w:lineRule="exact"/>
        <w:ind w:firstLine="646"/>
        <w:jc w:val="center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19461F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高中学校</w:t>
      </w:r>
      <w:r w:rsidR="00223B23" w:rsidRPr="0019461F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在线学习课程安排建议</w:t>
      </w:r>
    </w:p>
    <w:tbl>
      <w:tblPr>
        <w:tblStyle w:val="a9"/>
        <w:tblW w:w="8784" w:type="dxa"/>
        <w:jc w:val="center"/>
        <w:tblLook w:val="04A0" w:firstRow="1" w:lastRow="0" w:firstColumn="1" w:lastColumn="0" w:noHBand="0" w:noVBand="1"/>
      </w:tblPr>
      <w:tblGrid>
        <w:gridCol w:w="1976"/>
        <w:gridCol w:w="1847"/>
        <w:gridCol w:w="4961"/>
      </w:tblGrid>
      <w:tr w:rsidR="00EF7E00" w:rsidRPr="009F5A8D" w:rsidTr="0059559A">
        <w:trPr>
          <w:jc w:val="center"/>
        </w:trPr>
        <w:tc>
          <w:tcPr>
            <w:tcW w:w="1976" w:type="dxa"/>
          </w:tcPr>
          <w:p w:rsidR="00EF7E00" w:rsidRPr="00FD25F4" w:rsidRDefault="00EF7E00" w:rsidP="00FD25F4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 xml:space="preserve">时 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1847" w:type="dxa"/>
          </w:tcPr>
          <w:p w:rsidR="00EF7E00" w:rsidRPr="00FD25F4" w:rsidRDefault="00EF7E00" w:rsidP="00FD25F4">
            <w:pPr>
              <w:spacing w:line="46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 xml:space="preserve">科 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目</w:t>
            </w:r>
          </w:p>
        </w:tc>
        <w:tc>
          <w:tcPr>
            <w:tcW w:w="4961" w:type="dxa"/>
          </w:tcPr>
          <w:p w:rsidR="00EF7E00" w:rsidRPr="00FD25F4" w:rsidRDefault="00EF7E00" w:rsidP="00FD25F4">
            <w:pPr>
              <w:spacing w:line="460" w:lineRule="exact"/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 xml:space="preserve">要 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求</w:t>
            </w:r>
          </w:p>
        </w:tc>
      </w:tr>
      <w:tr w:rsidR="00EF7E00" w:rsidRPr="009F5A8D" w:rsidTr="0059559A">
        <w:trPr>
          <w:jc w:val="center"/>
        </w:trPr>
        <w:tc>
          <w:tcPr>
            <w:tcW w:w="1976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8: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00</w:t>
            </w:r>
            <w:r w:rsidR="0019461F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9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1847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文化科</w:t>
            </w:r>
          </w:p>
        </w:tc>
        <w:tc>
          <w:tcPr>
            <w:tcW w:w="4961" w:type="dxa"/>
          </w:tcPr>
          <w:p w:rsidR="00EF7E00" w:rsidRPr="00FD25F4" w:rsidRDefault="00EF7E00" w:rsidP="00AC46AA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教师集中授课不超过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35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分钟，教学素材要生动丰富，增加趣味性和生活性。1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5-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0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分钟小组讨论，2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0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分钟教师集中答疑，并根据学生的学习问题布置课后学习任务。授课与学生讨论之间可以安排5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-10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分的休息时间。</w:t>
            </w:r>
          </w:p>
        </w:tc>
      </w:tr>
      <w:tr w:rsidR="00EF7E00" w:rsidRPr="009F5A8D" w:rsidTr="0059559A">
        <w:trPr>
          <w:jc w:val="center"/>
        </w:trPr>
        <w:tc>
          <w:tcPr>
            <w:tcW w:w="1976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9: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20</w:t>
            </w:r>
            <w:r w:rsidR="0019461F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9:40</w:t>
            </w:r>
          </w:p>
        </w:tc>
        <w:tc>
          <w:tcPr>
            <w:tcW w:w="1847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休息</w:t>
            </w:r>
          </w:p>
        </w:tc>
        <w:tc>
          <w:tcPr>
            <w:tcW w:w="4961" w:type="dxa"/>
          </w:tcPr>
          <w:p w:rsidR="00EF7E00" w:rsidRPr="00FD25F4" w:rsidRDefault="00EF7E00" w:rsidP="00FD25F4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统一做眼保健操。</w:t>
            </w:r>
          </w:p>
        </w:tc>
      </w:tr>
      <w:tr w:rsidR="00EF7E00" w:rsidRPr="009F5A8D" w:rsidTr="0059559A">
        <w:trPr>
          <w:jc w:val="center"/>
        </w:trPr>
        <w:tc>
          <w:tcPr>
            <w:tcW w:w="1976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9: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40</w:t>
            </w:r>
            <w:r w:rsidR="009B70EC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10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1847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网络选修课</w:t>
            </w:r>
          </w:p>
        </w:tc>
        <w:tc>
          <w:tcPr>
            <w:tcW w:w="4961" w:type="dxa"/>
          </w:tcPr>
          <w:p w:rsidR="00EF7E00" w:rsidRPr="00FD25F4" w:rsidRDefault="00EF7E00" w:rsidP="00FD25F4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德、艺科目任选。</w:t>
            </w:r>
          </w:p>
        </w:tc>
      </w:tr>
      <w:tr w:rsidR="00EF7E00" w:rsidRPr="009F5A8D" w:rsidTr="0059559A">
        <w:trPr>
          <w:jc w:val="center"/>
        </w:trPr>
        <w:tc>
          <w:tcPr>
            <w:tcW w:w="1976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0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10</w:t>
            </w:r>
            <w:r w:rsidR="009B70EC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11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1847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文化科</w:t>
            </w:r>
          </w:p>
        </w:tc>
        <w:tc>
          <w:tcPr>
            <w:tcW w:w="4961" w:type="dxa"/>
          </w:tcPr>
          <w:p w:rsidR="00EF7E00" w:rsidRPr="00FD25F4" w:rsidRDefault="00EF7E00" w:rsidP="00FD25F4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要求同上。</w:t>
            </w:r>
          </w:p>
        </w:tc>
      </w:tr>
      <w:tr w:rsidR="00EF7E00" w:rsidRPr="009F5A8D" w:rsidTr="0059559A">
        <w:trPr>
          <w:jc w:val="center"/>
        </w:trPr>
        <w:tc>
          <w:tcPr>
            <w:tcW w:w="1976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1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30</w:t>
            </w:r>
            <w:r w:rsidR="009B70EC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12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  <w:tc>
          <w:tcPr>
            <w:tcW w:w="1847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网络选修课</w:t>
            </w:r>
          </w:p>
        </w:tc>
        <w:tc>
          <w:tcPr>
            <w:tcW w:w="4961" w:type="dxa"/>
          </w:tcPr>
          <w:p w:rsidR="00EF7E00" w:rsidRPr="00FD25F4" w:rsidRDefault="00EF7E00" w:rsidP="00FD25F4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德、体、</w:t>
            </w:r>
            <w:proofErr w:type="gramStart"/>
            <w:r w:rsidRPr="00FD25F4">
              <w:rPr>
                <w:rFonts w:ascii="仿宋" w:eastAsia="仿宋" w:hAnsi="仿宋" w:hint="eastAsia"/>
                <w:sz w:val="28"/>
                <w:szCs w:val="28"/>
              </w:rPr>
              <w:t>劳</w:t>
            </w:r>
            <w:proofErr w:type="gramEnd"/>
            <w:r w:rsidRPr="00FD25F4">
              <w:rPr>
                <w:rFonts w:ascii="仿宋" w:eastAsia="仿宋" w:hAnsi="仿宋" w:hint="eastAsia"/>
                <w:sz w:val="28"/>
                <w:szCs w:val="28"/>
              </w:rPr>
              <w:t>科目任选。</w:t>
            </w:r>
          </w:p>
        </w:tc>
      </w:tr>
      <w:tr w:rsidR="00EF7E00" w:rsidRPr="009F5A8D" w:rsidTr="0059559A">
        <w:trPr>
          <w:jc w:val="center"/>
        </w:trPr>
        <w:tc>
          <w:tcPr>
            <w:tcW w:w="1976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中餐和午休</w:t>
            </w:r>
          </w:p>
        </w:tc>
        <w:tc>
          <w:tcPr>
            <w:tcW w:w="1847" w:type="dxa"/>
          </w:tcPr>
          <w:p w:rsidR="00EF7E00" w:rsidRPr="00FD25F4" w:rsidRDefault="00EF7E00" w:rsidP="00FD25F4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</w:tcPr>
          <w:p w:rsidR="00EF7E00" w:rsidRPr="00FD25F4" w:rsidRDefault="00EF7E00" w:rsidP="00FD25F4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6278" w:rsidRPr="009F5A8D" w:rsidTr="0059559A">
        <w:trPr>
          <w:jc w:val="center"/>
        </w:trPr>
        <w:tc>
          <w:tcPr>
            <w:tcW w:w="1976" w:type="dxa"/>
          </w:tcPr>
          <w:p w:rsidR="00496278" w:rsidRPr="00FD25F4" w:rsidRDefault="00496278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.00</w:t>
            </w:r>
            <w:r w:rsidR="009B70EC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：2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847" w:type="dxa"/>
          </w:tcPr>
          <w:p w:rsidR="00496278" w:rsidRPr="00FD25F4" w:rsidRDefault="00496278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准备</w:t>
            </w:r>
          </w:p>
        </w:tc>
        <w:tc>
          <w:tcPr>
            <w:tcW w:w="4961" w:type="dxa"/>
          </w:tcPr>
          <w:p w:rsidR="00496278" w:rsidRPr="00FD25F4" w:rsidRDefault="00496278" w:rsidP="00FD25F4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统一做眼保健操。</w:t>
            </w:r>
          </w:p>
        </w:tc>
      </w:tr>
      <w:tr w:rsidR="00EF7E00" w:rsidRPr="009F5A8D" w:rsidTr="0059559A">
        <w:trPr>
          <w:jc w:val="center"/>
        </w:trPr>
        <w:tc>
          <w:tcPr>
            <w:tcW w:w="1976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2:</w:t>
            </w:r>
            <w:r w:rsidR="00496278">
              <w:rPr>
                <w:rFonts w:ascii="仿宋" w:eastAsia="仿宋" w:hAnsi="仿宋"/>
                <w:sz w:val="28"/>
                <w:szCs w:val="28"/>
              </w:rPr>
              <w:t>2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0</w:t>
            </w:r>
            <w:r w:rsidR="009B70EC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3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496278">
              <w:rPr>
                <w:rFonts w:ascii="仿宋" w:eastAsia="仿宋" w:hAnsi="仿宋"/>
                <w:sz w:val="28"/>
                <w:szCs w:val="28"/>
              </w:rPr>
              <w:t>4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847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文化科</w:t>
            </w:r>
          </w:p>
        </w:tc>
        <w:tc>
          <w:tcPr>
            <w:tcW w:w="4961" w:type="dxa"/>
          </w:tcPr>
          <w:p w:rsidR="00EF7E00" w:rsidRPr="00FD25F4" w:rsidRDefault="00EF7E00" w:rsidP="00FD25F4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要求同上。</w:t>
            </w:r>
          </w:p>
        </w:tc>
      </w:tr>
      <w:tr w:rsidR="00EF7E00" w:rsidRPr="009F5A8D" w:rsidTr="0059559A">
        <w:trPr>
          <w:jc w:val="center"/>
        </w:trPr>
        <w:tc>
          <w:tcPr>
            <w:tcW w:w="1976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3:</w:t>
            </w:r>
            <w:r w:rsidR="00496278">
              <w:rPr>
                <w:rFonts w:ascii="仿宋" w:eastAsia="仿宋" w:hAnsi="仿宋"/>
                <w:sz w:val="28"/>
                <w:szCs w:val="28"/>
              </w:rPr>
              <w:t>4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0</w:t>
            </w:r>
            <w:r w:rsidR="009B70EC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496278">
              <w:rPr>
                <w:rFonts w:ascii="仿宋" w:eastAsia="仿宋" w:hAnsi="仿宋"/>
                <w:sz w:val="28"/>
                <w:szCs w:val="28"/>
              </w:rPr>
              <w:t>4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496278">
              <w:rPr>
                <w:rFonts w:ascii="仿宋" w:eastAsia="仿宋" w:hAnsi="仿宋"/>
                <w:sz w:val="28"/>
                <w:szCs w:val="28"/>
              </w:rPr>
              <w:t>1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847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休息</w:t>
            </w:r>
          </w:p>
        </w:tc>
        <w:tc>
          <w:tcPr>
            <w:tcW w:w="4961" w:type="dxa"/>
          </w:tcPr>
          <w:p w:rsidR="00EF7E00" w:rsidRPr="00FD25F4" w:rsidRDefault="00EF7E00" w:rsidP="00FD25F4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统一做广播体操</w:t>
            </w:r>
            <w:r w:rsidR="0059559A" w:rsidRPr="00FD25F4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EF7E00" w:rsidRPr="009F5A8D" w:rsidTr="0059559A">
        <w:trPr>
          <w:jc w:val="center"/>
        </w:trPr>
        <w:tc>
          <w:tcPr>
            <w:tcW w:w="1976" w:type="dxa"/>
          </w:tcPr>
          <w:p w:rsidR="00EF7E00" w:rsidRPr="00FD25F4" w:rsidRDefault="00496278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="00EF7E00" w:rsidRPr="00FD25F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="00EF7E00" w:rsidRPr="00FD25F4">
              <w:rPr>
                <w:rFonts w:ascii="仿宋" w:eastAsia="仿宋" w:hAnsi="仿宋"/>
                <w:sz w:val="28"/>
                <w:szCs w:val="28"/>
              </w:rPr>
              <w:t>0</w:t>
            </w:r>
            <w:r w:rsidR="009B70EC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EF7E00" w:rsidRPr="00FD25F4">
              <w:rPr>
                <w:rFonts w:ascii="仿宋" w:eastAsia="仿宋" w:hAnsi="仿宋"/>
                <w:sz w:val="28"/>
                <w:szCs w:val="28"/>
              </w:rPr>
              <w:t>4</w:t>
            </w:r>
            <w:r w:rsidR="00EF7E00" w:rsidRPr="00FD25F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="00EF7E00" w:rsidRPr="00FD25F4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847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生活指导、心理疏导</w:t>
            </w:r>
            <w:r w:rsidR="00B6701D" w:rsidRPr="00FD25F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新闻播放。</w:t>
            </w:r>
          </w:p>
        </w:tc>
        <w:tc>
          <w:tcPr>
            <w:tcW w:w="4961" w:type="dxa"/>
          </w:tcPr>
          <w:p w:rsidR="00EF7E00" w:rsidRPr="00FD25F4" w:rsidRDefault="00EF7E00" w:rsidP="007770EF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以健康的生活方式、生活技能学习、病毒防治</w:t>
            </w:r>
            <w:r w:rsidR="00B6701D" w:rsidRPr="00FD25F4">
              <w:rPr>
                <w:rFonts w:ascii="仿宋" w:eastAsia="仿宋" w:hAnsi="仿宋" w:hint="eastAsia"/>
                <w:sz w:val="28"/>
                <w:szCs w:val="28"/>
              </w:rPr>
              <w:t>方法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、减压和保持良好心态方法</w:t>
            </w:r>
            <w:r w:rsidR="00B6701D" w:rsidRPr="00FD25F4">
              <w:rPr>
                <w:rFonts w:ascii="仿宋" w:eastAsia="仿宋" w:hAnsi="仿宋" w:hint="eastAsia"/>
                <w:sz w:val="28"/>
                <w:szCs w:val="28"/>
              </w:rPr>
              <w:t>、了解时事新闻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等为主。</w:t>
            </w:r>
          </w:p>
        </w:tc>
      </w:tr>
      <w:tr w:rsidR="00EF7E00" w:rsidRPr="009F5A8D" w:rsidTr="0059559A">
        <w:trPr>
          <w:jc w:val="center"/>
        </w:trPr>
        <w:tc>
          <w:tcPr>
            <w:tcW w:w="1976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/>
                <w:sz w:val="28"/>
                <w:szCs w:val="28"/>
              </w:rPr>
              <w:t>4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496278">
              <w:rPr>
                <w:rFonts w:ascii="仿宋" w:eastAsia="仿宋" w:hAnsi="仿宋"/>
                <w:sz w:val="28"/>
                <w:szCs w:val="28"/>
              </w:rPr>
              <w:t>3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0</w:t>
            </w:r>
            <w:r w:rsidR="009B70EC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5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1847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文化科</w:t>
            </w:r>
          </w:p>
        </w:tc>
        <w:tc>
          <w:tcPr>
            <w:tcW w:w="4961" w:type="dxa"/>
          </w:tcPr>
          <w:p w:rsidR="00EF7E00" w:rsidRPr="00FD25F4" w:rsidRDefault="00EF7E00" w:rsidP="00FD25F4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要求同上。</w:t>
            </w:r>
          </w:p>
        </w:tc>
      </w:tr>
      <w:tr w:rsidR="00EF7E00" w:rsidRPr="009F5A8D" w:rsidTr="0059559A">
        <w:trPr>
          <w:jc w:val="center"/>
        </w:trPr>
        <w:tc>
          <w:tcPr>
            <w:tcW w:w="1976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晚餐和休息舒缓时间</w:t>
            </w:r>
          </w:p>
        </w:tc>
        <w:tc>
          <w:tcPr>
            <w:tcW w:w="1847" w:type="dxa"/>
          </w:tcPr>
          <w:p w:rsidR="00EF7E00" w:rsidRPr="00FD25F4" w:rsidRDefault="00EF7E00" w:rsidP="00FD25F4">
            <w:pPr>
              <w:spacing w:line="4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</w:tcPr>
          <w:p w:rsidR="00EF7E00" w:rsidRPr="00FD25F4" w:rsidRDefault="00EF7E00" w:rsidP="007770EF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  <w:r w:rsidR="00525531">
              <w:rPr>
                <w:rFonts w:ascii="仿宋" w:eastAsia="仿宋" w:hAnsi="仿宋" w:hint="eastAsia"/>
                <w:sz w:val="28"/>
                <w:szCs w:val="28"/>
              </w:rPr>
              <w:t>学生每天以适当方式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运动</w:t>
            </w:r>
            <w:r w:rsidR="00984C0D">
              <w:rPr>
                <w:rFonts w:ascii="仿宋" w:eastAsia="仿宋" w:hAnsi="仿宋" w:hint="eastAsia"/>
                <w:sz w:val="28"/>
                <w:szCs w:val="28"/>
              </w:rPr>
              <w:t>不少于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半小时。</w:t>
            </w:r>
          </w:p>
        </w:tc>
      </w:tr>
      <w:tr w:rsidR="00EF7E00" w:rsidRPr="009F5A8D" w:rsidTr="0059559A">
        <w:trPr>
          <w:jc w:val="center"/>
        </w:trPr>
        <w:tc>
          <w:tcPr>
            <w:tcW w:w="1976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7: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30</w:t>
            </w:r>
            <w:r w:rsidR="009B70EC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10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：3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847" w:type="dxa"/>
          </w:tcPr>
          <w:p w:rsidR="00EF7E00" w:rsidRPr="00FD25F4" w:rsidRDefault="00EF7E00" w:rsidP="00FD25F4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作业、答疑</w:t>
            </w:r>
          </w:p>
        </w:tc>
        <w:tc>
          <w:tcPr>
            <w:tcW w:w="4961" w:type="dxa"/>
          </w:tcPr>
          <w:p w:rsidR="00EF7E00" w:rsidRPr="00FD25F4" w:rsidRDefault="00EF7E00" w:rsidP="007770EF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FD25F4">
              <w:rPr>
                <w:rFonts w:ascii="仿宋" w:eastAsia="仿宋" w:hAnsi="仿宋" w:hint="eastAsia"/>
                <w:sz w:val="28"/>
                <w:szCs w:val="28"/>
              </w:rPr>
              <w:t>白天集中授课的</w:t>
            </w:r>
            <w:r w:rsidRPr="00FD25F4">
              <w:rPr>
                <w:rFonts w:ascii="仿宋" w:eastAsia="仿宋" w:hAnsi="仿宋"/>
                <w:sz w:val="28"/>
                <w:szCs w:val="28"/>
              </w:rPr>
              <w:t>4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科文化课教师分学科答疑（也可以分时段）</w:t>
            </w:r>
            <w:r w:rsidR="0059559A" w:rsidRPr="00FD25F4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FD25F4">
              <w:rPr>
                <w:rFonts w:ascii="仿宋" w:eastAsia="仿宋" w:hAnsi="仿宋" w:hint="eastAsia"/>
                <w:sz w:val="28"/>
                <w:szCs w:val="28"/>
              </w:rPr>
              <w:t>收作业。</w:t>
            </w:r>
          </w:p>
        </w:tc>
      </w:tr>
    </w:tbl>
    <w:p w:rsidR="0059559A" w:rsidRPr="00010E82" w:rsidRDefault="0059559A" w:rsidP="00010E82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59559A" w:rsidRPr="00010E82" w:rsidSect="00725B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A5F" w:rsidRDefault="00273A5F" w:rsidP="00D8053B">
      <w:r>
        <w:separator/>
      </w:r>
    </w:p>
  </w:endnote>
  <w:endnote w:type="continuationSeparator" w:id="0">
    <w:p w:rsidR="00273A5F" w:rsidRDefault="00273A5F" w:rsidP="00D8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39442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D423D" w:rsidRDefault="004D423D">
            <w:pPr>
              <w:pStyle w:val="a5"/>
            </w:pPr>
            <w:r>
              <w:rPr>
                <w:lang w:val="zh-CN"/>
              </w:rPr>
              <w:t xml:space="preserve"> </w:t>
            </w:r>
            <w:r w:rsidR="00725BD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25BD5">
              <w:rPr>
                <w:b/>
                <w:bCs/>
                <w:sz w:val="24"/>
                <w:szCs w:val="24"/>
              </w:rPr>
              <w:fldChar w:fldCharType="separate"/>
            </w:r>
            <w:r w:rsidR="00EC3D80">
              <w:rPr>
                <w:b/>
                <w:bCs/>
                <w:noProof/>
              </w:rPr>
              <w:t>1</w:t>
            </w:r>
            <w:r w:rsidR="00725BD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25BD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25BD5">
              <w:rPr>
                <w:b/>
                <w:bCs/>
                <w:sz w:val="24"/>
                <w:szCs w:val="24"/>
              </w:rPr>
              <w:fldChar w:fldCharType="separate"/>
            </w:r>
            <w:r w:rsidR="00EC3D80">
              <w:rPr>
                <w:b/>
                <w:bCs/>
                <w:noProof/>
              </w:rPr>
              <w:t>1</w:t>
            </w:r>
            <w:r w:rsidR="00725BD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423D" w:rsidRDefault="004D42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A5F" w:rsidRDefault="00273A5F" w:rsidP="00D8053B">
      <w:r>
        <w:separator/>
      </w:r>
    </w:p>
  </w:footnote>
  <w:footnote w:type="continuationSeparator" w:id="0">
    <w:p w:rsidR="00273A5F" w:rsidRDefault="00273A5F" w:rsidP="00D8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E0790"/>
    <w:multiLevelType w:val="hybridMultilevel"/>
    <w:tmpl w:val="58D2F520"/>
    <w:lvl w:ilvl="0" w:tplc="940CFB1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086CB6"/>
    <w:multiLevelType w:val="hybridMultilevel"/>
    <w:tmpl w:val="C6A2EB14"/>
    <w:lvl w:ilvl="0" w:tplc="B432629E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4440DA"/>
    <w:multiLevelType w:val="hybridMultilevel"/>
    <w:tmpl w:val="D0C0E988"/>
    <w:lvl w:ilvl="0" w:tplc="8A1CC6D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3C1A6E2B"/>
    <w:multiLevelType w:val="hybridMultilevel"/>
    <w:tmpl w:val="3228A070"/>
    <w:lvl w:ilvl="0" w:tplc="94422A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6F3030"/>
    <w:multiLevelType w:val="hybridMultilevel"/>
    <w:tmpl w:val="84A8B860"/>
    <w:lvl w:ilvl="0" w:tplc="FF5C0900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5" w15:restartNumberingAfterBreak="0">
    <w:nsid w:val="54EC21CD"/>
    <w:multiLevelType w:val="hybridMultilevel"/>
    <w:tmpl w:val="A350C470"/>
    <w:lvl w:ilvl="0" w:tplc="87A40AA0">
      <w:start w:val="1"/>
      <w:numFmt w:val="decimal"/>
      <w:lvlText w:val="%1、"/>
      <w:lvlJc w:val="left"/>
      <w:pPr>
        <w:ind w:left="1245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6" w15:restartNumberingAfterBreak="0">
    <w:nsid w:val="65E67BAD"/>
    <w:multiLevelType w:val="hybridMultilevel"/>
    <w:tmpl w:val="0D48019C"/>
    <w:lvl w:ilvl="0" w:tplc="65921904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7" w15:restartNumberingAfterBreak="0">
    <w:nsid w:val="753E1ACA"/>
    <w:multiLevelType w:val="hybridMultilevel"/>
    <w:tmpl w:val="2A3A46B2"/>
    <w:lvl w:ilvl="0" w:tplc="927C0F9C">
      <w:start w:val="1"/>
      <w:numFmt w:val="decimal"/>
      <w:lvlText w:val="%1."/>
      <w:lvlJc w:val="left"/>
      <w:pPr>
        <w:ind w:left="1035" w:hanging="390"/>
      </w:pPr>
      <w:rPr>
        <w:rFonts w:asciiTheme="minorHAnsi" w:eastAsiaTheme="minorEastAsia" w:hAnsiTheme="minorHAnsi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2F"/>
    <w:rsid w:val="00010E82"/>
    <w:rsid w:val="00010FD3"/>
    <w:rsid w:val="00013EFE"/>
    <w:rsid w:val="00030EDC"/>
    <w:rsid w:val="00032A89"/>
    <w:rsid w:val="00034A8F"/>
    <w:rsid w:val="0003631C"/>
    <w:rsid w:val="00060B6B"/>
    <w:rsid w:val="00064248"/>
    <w:rsid w:val="000828B0"/>
    <w:rsid w:val="00082BF7"/>
    <w:rsid w:val="00094E3E"/>
    <w:rsid w:val="000A3B45"/>
    <w:rsid w:val="000B6217"/>
    <w:rsid w:val="000B7BC2"/>
    <w:rsid w:val="000E242F"/>
    <w:rsid w:val="000F5A40"/>
    <w:rsid w:val="00106148"/>
    <w:rsid w:val="00142E24"/>
    <w:rsid w:val="00156FFF"/>
    <w:rsid w:val="0018124B"/>
    <w:rsid w:val="00184077"/>
    <w:rsid w:val="0019461F"/>
    <w:rsid w:val="001B4ABC"/>
    <w:rsid w:val="001E201A"/>
    <w:rsid w:val="001E6589"/>
    <w:rsid w:val="001F54EA"/>
    <w:rsid w:val="00200E72"/>
    <w:rsid w:val="0021234D"/>
    <w:rsid w:val="00221CA0"/>
    <w:rsid w:val="00223326"/>
    <w:rsid w:val="00223B23"/>
    <w:rsid w:val="0026031B"/>
    <w:rsid w:val="00267E2E"/>
    <w:rsid w:val="00273A5F"/>
    <w:rsid w:val="00274966"/>
    <w:rsid w:val="0027691B"/>
    <w:rsid w:val="00280890"/>
    <w:rsid w:val="00283724"/>
    <w:rsid w:val="00294A0A"/>
    <w:rsid w:val="002C77A4"/>
    <w:rsid w:val="002D1089"/>
    <w:rsid w:val="002E2C1B"/>
    <w:rsid w:val="002E5210"/>
    <w:rsid w:val="002F0B7D"/>
    <w:rsid w:val="00312B77"/>
    <w:rsid w:val="00317EBC"/>
    <w:rsid w:val="0035626A"/>
    <w:rsid w:val="00371E67"/>
    <w:rsid w:val="003757A9"/>
    <w:rsid w:val="003A260D"/>
    <w:rsid w:val="003A354B"/>
    <w:rsid w:val="003D0421"/>
    <w:rsid w:val="003D4529"/>
    <w:rsid w:val="003F6484"/>
    <w:rsid w:val="00421D34"/>
    <w:rsid w:val="00431488"/>
    <w:rsid w:val="00440273"/>
    <w:rsid w:val="00447F3D"/>
    <w:rsid w:val="004548C0"/>
    <w:rsid w:val="00467C88"/>
    <w:rsid w:val="00490A63"/>
    <w:rsid w:val="00496278"/>
    <w:rsid w:val="00496ED9"/>
    <w:rsid w:val="004B0956"/>
    <w:rsid w:val="004B0B27"/>
    <w:rsid w:val="004D423D"/>
    <w:rsid w:val="004E06BC"/>
    <w:rsid w:val="004E2E13"/>
    <w:rsid w:val="004E346C"/>
    <w:rsid w:val="004E55A3"/>
    <w:rsid w:val="004E68B7"/>
    <w:rsid w:val="004F3B43"/>
    <w:rsid w:val="00502039"/>
    <w:rsid w:val="00514790"/>
    <w:rsid w:val="00515228"/>
    <w:rsid w:val="0052033B"/>
    <w:rsid w:val="0052378B"/>
    <w:rsid w:val="00525531"/>
    <w:rsid w:val="00535960"/>
    <w:rsid w:val="00543818"/>
    <w:rsid w:val="00544331"/>
    <w:rsid w:val="00571097"/>
    <w:rsid w:val="0059559A"/>
    <w:rsid w:val="005A17E5"/>
    <w:rsid w:val="005A4AED"/>
    <w:rsid w:val="005B3F0E"/>
    <w:rsid w:val="005F4889"/>
    <w:rsid w:val="00607717"/>
    <w:rsid w:val="00613CCB"/>
    <w:rsid w:val="00621B58"/>
    <w:rsid w:val="0063362A"/>
    <w:rsid w:val="006479FC"/>
    <w:rsid w:val="00657616"/>
    <w:rsid w:val="00694781"/>
    <w:rsid w:val="006A3644"/>
    <w:rsid w:val="006F673E"/>
    <w:rsid w:val="00713885"/>
    <w:rsid w:val="0071582F"/>
    <w:rsid w:val="00725BD5"/>
    <w:rsid w:val="00741732"/>
    <w:rsid w:val="00750770"/>
    <w:rsid w:val="00763FB3"/>
    <w:rsid w:val="007770EF"/>
    <w:rsid w:val="007775C2"/>
    <w:rsid w:val="00793178"/>
    <w:rsid w:val="007A185E"/>
    <w:rsid w:val="007B5ABE"/>
    <w:rsid w:val="007C11C4"/>
    <w:rsid w:val="007D6B51"/>
    <w:rsid w:val="007E740D"/>
    <w:rsid w:val="007F31EF"/>
    <w:rsid w:val="007F4250"/>
    <w:rsid w:val="007F49B7"/>
    <w:rsid w:val="00803B10"/>
    <w:rsid w:val="008040E1"/>
    <w:rsid w:val="00805B94"/>
    <w:rsid w:val="00845728"/>
    <w:rsid w:val="0086563B"/>
    <w:rsid w:val="008711D7"/>
    <w:rsid w:val="00894D71"/>
    <w:rsid w:val="008B472C"/>
    <w:rsid w:val="008F5A68"/>
    <w:rsid w:val="009113AA"/>
    <w:rsid w:val="009113C6"/>
    <w:rsid w:val="00914B9D"/>
    <w:rsid w:val="009749C1"/>
    <w:rsid w:val="00977E0F"/>
    <w:rsid w:val="00984C0D"/>
    <w:rsid w:val="00994E33"/>
    <w:rsid w:val="009B70EC"/>
    <w:rsid w:val="009C289C"/>
    <w:rsid w:val="009C4EA0"/>
    <w:rsid w:val="009C509A"/>
    <w:rsid w:val="009D7121"/>
    <w:rsid w:val="009F5A8D"/>
    <w:rsid w:val="00A2168B"/>
    <w:rsid w:val="00A22181"/>
    <w:rsid w:val="00A53EDB"/>
    <w:rsid w:val="00A64C0A"/>
    <w:rsid w:val="00A659B3"/>
    <w:rsid w:val="00A80529"/>
    <w:rsid w:val="00A82417"/>
    <w:rsid w:val="00A87A9A"/>
    <w:rsid w:val="00A915C3"/>
    <w:rsid w:val="00AB1449"/>
    <w:rsid w:val="00AC46AA"/>
    <w:rsid w:val="00AC6E14"/>
    <w:rsid w:val="00AE4527"/>
    <w:rsid w:val="00B05DFE"/>
    <w:rsid w:val="00B212FD"/>
    <w:rsid w:val="00B62091"/>
    <w:rsid w:val="00B6701D"/>
    <w:rsid w:val="00B770BF"/>
    <w:rsid w:val="00BB0C52"/>
    <w:rsid w:val="00BB479B"/>
    <w:rsid w:val="00BE1518"/>
    <w:rsid w:val="00BE37E5"/>
    <w:rsid w:val="00BF70F1"/>
    <w:rsid w:val="00C04757"/>
    <w:rsid w:val="00C26141"/>
    <w:rsid w:val="00C4727D"/>
    <w:rsid w:val="00C75D09"/>
    <w:rsid w:val="00C8068C"/>
    <w:rsid w:val="00C830F5"/>
    <w:rsid w:val="00C85392"/>
    <w:rsid w:val="00CA45A9"/>
    <w:rsid w:val="00CC7D6F"/>
    <w:rsid w:val="00CE4E7C"/>
    <w:rsid w:val="00CE7FF1"/>
    <w:rsid w:val="00CF3DC9"/>
    <w:rsid w:val="00D2055F"/>
    <w:rsid w:val="00D4485B"/>
    <w:rsid w:val="00D564A2"/>
    <w:rsid w:val="00D67395"/>
    <w:rsid w:val="00D756AF"/>
    <w:rsid w:val="00D8053B"/>
    <w:rsid w:val="00D810DB"/>
    <w:rsid w:val="00D86B7F"/>
    <w:rsid w:val="00D968B9"/>
    <w:rsid w:val="00DC3C59"/>
    <w:rsid w:val="00DF049F"/>
    <w:rsid w:val="00DF379C"/>
    <w:rsid w:val="00E05993"/>
    <w:rsid w:val="00E16B18"/>
    <w:rsid w:val="00E22C9D"/>
    <w:rsid w:val="00E30024"/>
    <w:rsid w:val="00E56C32"/>
    <w:rsid w:val="00E63430"/>
    <w:rsid w:val="00E81B2B"/>
    <w:rsid w:val="00E87C9B"/>
    <w:rsid w:val="00E915BD"/>
    <w:rsid w:val="00E92088"/>
    <w:rsid w:val="00EC0BB8"/>
    <w:rsid w:val="00EC3D80"/>
    <w:rsid w:val="00EF2EBB"/>
    <w:rsid w:val="00EF7E00"/>
    <w:rsid w:val="00F00203"/>
    <w:rsid w:val="00F143CB"/>
    <w:rsid w:val="00F14ADB"/>
    <w:rsid w:val="00F369EB"/>
    <w:rsid w:val="00F46636"/>
    <w:rsid w:val="00F74B61"/>
    <w:rsid w:val="00F80C09"/>
    <w:rsid w:val="00FA5C26"/>
    <w:rsid w:val="00FD19AE"/>
    <w:rsid w:val="00FD25F4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E67B97-8BDA-4699-9CA8-A8FB6B83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04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840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047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68B9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1840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D80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05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0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053B"/>
    <w:rPr>
      <w:sz w:val="18"/>
      <w:szCs w:val="18"/>
    </w:rPr>
  </w:style>
  <w:style w:type="paragraph" w:styleId="a6">
    <w:name w:val="Normal (Web)"/>
    <w:basedOn w:val="a"/>
    <w:uiPriority w:val="99"/>
    <w:unhideWhenUsed/>
    <w:rsid w:val="00D56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2181"/>
    <w:rPr>
      <w:b/>
      <w:bCs/>
    </w:rPr>
  </w:style>
  <w:style w:type="character" w:styleId="a8">
    <w:name w:val="Hyperlink"/>
    <w:basedOn w:val="a0"/>
    <w:uiPriority w:val="99"/>
    <w:semiHidden/>
    <w:unhideWhenUsed/>
    <w:rsid w:val="00A22181"/>
    <w:rPr>
      <w:color w:val="0000FF"/>
      <w:u w:val="single"/>
    </w:rPr>
  </w:style>
  <w:style w:type="table" w:styleId="a9">
    <w:name w:val="Table Grid"/>
    <w:basedOn w:val="a1"/>
    <w:uiPriority w:val="59"/>
    <w:rsid w:val="000B6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Char1"/>
    <w:uiPriority w:val="99"/>
    <w:semiHidden/>
    <w:unhideWhenUsed/>
    <w:rsid w:val="00DF379C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DF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BBA03冯涛</cp:lastModifiedBy>
  <cp:revision>2</cp:revision>
  <dcterms:created xsi:type="dcterms:W3CDTF">2020-02-11T03:14:00Z</dcterms:created>
  <dcterms:modified xsi:type="dcterms:W3CDTF">2020-02-11T03:14:00Z</dcterms:modified>
</cp:coreProperties>
</file>