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spacing w:line="580" w:lineRule="exact"/>
        <w:rPr>
          <w:rFonts w:ascii="黑体" w:hAnsi="黑体" w:eastAsia="黑体" w:cs="黑体"/>
          <w:color w:val="000000"/>
          <w:sz w:val="32"/>
          <w:szCs w:val="32"/>
        </w:rPr>
      </w:pPr>
      <w:r>
        <w:rPr>
          <w:rFonts w:hint="eastAsia" w:ascii="黑体" w:hAnsi="黑体" w:eastAsia="黑体" w:cs="黑体"/>
          <w:color w:val="000000"/>
          <w:sz w:val="32"/>
          <w:szCs w:val="32"/>
        </w:rPr>
        <w:t>附件1</w:t>
      </w:r>
    </w:p>
    <w:p>
      <w:pPr>
        <w:adjustRightInd w:val="0"/>
        <w:snapToGrid w:val="0"/>
        <w:spacing w:line="580" w:lineRule="exact"/>
        <w:jc w:val="center"/>
        <w:rPr>
          <w:rFonts w:ascii="方正小标宋简体" w:eastAsia="方正小标宋简体"/>
          <w:bCs/>
          <w:color w:val="000000"/>
          <w:sz w:val="44"/>
          <w:szCs w:val="44"/>
        </w:rPr>
      </w:pPr>
    </w:p>
    <w:p>
      <w:pPr>
        <w:adjustRightInd w:val="0"/>
        <w:snapToGrid w:val="0"/>
        <w:spacing w:line="580" w:lineRule="exact"/>
        <w:jc w:val="center"/>
        <w:rPr>
          <w:rFonts w:ascii="方正小标宋简体" w:eastAsia="方正小标宋简体"/>
          <w:bCs/>
          <w:color w:val="000000"/>
          <w:sz w:val="44"/>
          <w:szCs w:val="44"/>
        </w:rPr>
      </w:pPr>
      <w:r>
        <w:rPr>
          <w:rFonts w:hint="eastAsia" w:ascii="方正小标宋简体" w:eastAsia="方正小标宋简体"/>
          <w:bCs/>
          <w:color w:val="000000"/>
          <w:sz w:val="44"/>
          <w:szCs w:val="44"/>
        </w:rPr>
        <w:t>深圳市</w:t>
      </w:r>
      <w:r>
        <w:rPr>
          <w:rFonts w:hint="eastAsia" w:ascii="方正小标宋简体" w:eastAsia="方正小标宋简体"/>
          <w:bCs/>
          <w:color w:val="000000"/>
          <w:sz w:val="44"/>
          <w:szCs w:val="44"/>
          <w:lang w:eastAsia="zh-CN"/>
        </w:rPr>
        <w:t>2022</w:t>
      </w:r>
      <w:r>
        <w:rPr>
          <w:rFonts w:hint="eastAsia" w:ascii="方正小标宋简体" w:eastAsia="方正小标宋简体"/>
          <w:bCs/>
          <w:color w:val="000000"/>
          <w:sz w:val="44"/>
          <w:szCs w:val="44"/>
        </w:rPr>
        <w:t>年中考报名条件及交验材料</w:t>
      </w:r>
    </w:p>
    <w:p>
      <w:pPr>
        <w:adjustRightInd w:val="0"/>
        <w:snapToGrid w:val="0"/>
        <w:spacing w:line="580" w:lineRule="exact"/>
        <w:ind w:firstLine="720" w:firstLineChars="225"/>
        <w:rPr>
          <w:rFonts w:ascii="仿宋_GB2312" w:eastAsia="仿宋_GB2312"/>
          <w:color w:val="000000"/>
          <w:sz w:val="32"/>
          <w:szCs w:val="32"/>
        </w:rPr>
      </w:pPr>
    </w:p>
    <w:p>
      <w:pPr>
        <w:adjustRightInd w:val="0"/>
        <w:snapToGrid w:val="0"/>
        <w:spacing w:line="580" w:lineRule="exact"/>
        <w:ind w:firstLine="640" w:firstLineChars="200"/>
        <w:rPr>
          <w:rFonts w:ascii="黑体" w:hAnsi="黑体" w:eastAsia="黑体"/>
          <w:color w:val="000000"/>
          <w:sz w:val="32"/>
          <w:szCs w:val="32"/>
        </w:rPr>
      </w:pPr>
      <w:r>
        <w:rPr>
          <w:rFonts w:hint="eastAsia" w:ascii="黑体" w:hAnsi="黑体" w:eastAsia="黑体"/>
          <w:color w:val="000000"/>
          <w:sz w:val="32"/>
          <w:szCs w:val="32"/>
        </w:rPr>
        <w:t>一、深圳户籍学生</w:t>
      </w:r>
    </w:p>
    <w:p>
      <w:pPr>
        <w:adjustRightInd w:val="0"/>
        <w:snapToGrid w:val="0"/>
        <w:spacing w:line="580" w:lineRule="exact"/>
        <w:ind w:firstLine="640" w:firstLineChars="200"/>
        <w:rPr>
          <w:rFonts w:ascii="仿宋_GB2312" w:hAnsi="仿宋" w:eastAsia="仿宋_GB2312"/>
          <w:color w:val="000000"/>
          <w:sz w:val="32"/>
          <w:szCs w:val="32"/>
        </w:rPr>
      </w:pPr>
      <w:r>
        <w:rPr>
          <w:rFonts w:hint="eastAsia" w:ascii="仿宋_GB2312" w:hAnsi="仿宋" w:eastAsia="仿宋_GB2312"/>
          <w:color w:val="000000"/>
          <w:sz w:val="32"/>
          <w:szCs w:val="32"/>
        </w:rPr>
        <w:t>具有深圳户籍的我市初中毕业生需交验本人的</w:t>
      </w:r>
      <w:r>
        <w:rPr>
          <w:rFonts w:hint="eastAsia" w:ascii="仿宋_GB2312" w:hAnsi="仿宋" w:eastAsia="仿宋_GB2312"/>
          <w:color w:val="000000"/>
          <w:sz w:val="32"/>
        </w:rPr>
        <w:t>居民户口簿原件</w:t>
      </w:r>
      <w:r>
        <w:rPr>
          <w:rFonts w:hint="eastAsia" w:ascii="仿宋_GB2312" w:hAnsi="仿宋" w:eastAsia="仿宋_GB2312"/>
          <w:color w:val="000000"/>
          <w:sz w:val="32"/>
          <w:szCs w:val="32"/>
        </w:rPr>
        <w:t>和第二代身份证</w:t>
      </w:r>
      <w:r>
        <w:rPr>
          <w:rFonts w:hint="eastAsia" w:ascii="仿宋_GB2312" w:hAnsi="仿宋" w:eastAsia="仿宋_GB2312"/>
          <w:color w:val="000000"/>
          <w:sz w:val="32"/>
        </w:rPr>
        <w:t>原件</w:t>
      </w:r>
      <w:r>
        <w:rPr>
          <w:rFonts w:hint="eastAsia" w:ascii="仿宋_GB2312" w:hAnsi="仿宋" w:eastAsia="仿宋_GB2312"/>
          <w:color w:val="000000"/>
          <w:sz w:val="32"/>
          <w:szCs w:val="32"/>
        </w:rPr>
        <w:t>。往届生另需交验义务教育证书。在市外学校就读的应届初中毕业生另需交验初中学籍材料。</w:t>
      </w:r>
    </w:p>
    <w:p>
      <w:pPr>
        <w:adjustRightInd w:val="0"/>
        <w:snapToGrid w:val="0"/>
        <w:spacing w:line="580" w:lineRule="exact"/>
        <w:ind w:firstLine="640" w:firstLineChars="200"/>
        <w:rPr>
          <w:rFonts w:ascii="黑体" w:hAnsi="黑体" w:eastAsia="黑体"/>
          <w:color w:val="000000"/>
          <w:sz w:val="32"/>
          <w:szCs w:val="32"/>
        </w:rPr>
      </w:pPr>
      <w:r>
        <w:rPr>
          <w:rFonts w:hint="eastAsia" w:ascii="黑体" w:hAnsi="黑体" w:eastAsia="黑体"/>
          <w:color w:val="000000"/>
          <w:sz w:val="32"/>
          <w:szCs w:val="32"/>
        </w:rPr>
        <w:t>二、非深圳户籍学生</w:t>
      </w:r>
    </w:p>
    <w:p>
      <w:pPr>
        <w:keepNext w:val="0"/>
        <w:keepLines w:val="0"/>
        <w:pageBreakBefore w:val="0"/>
        <w:kinsoku/>
        <w:wordWrap/>
        <w:overflowPunct/>
        <w:topLinePunct w:val="0"/>
        <w:autoSpaceDE/>
        <w:autoSpaceDN/>
        <w:bidi w:val="0"/>
        <w:adjustRightInd w:val="0"/>
        <w:snapToGrid w:val="0"/>
        <w:spacing w:line="580" w:lineRule="exact"/>
        <w:ind w:firstLine="640" w:firstLineChars="200"/>
        <w:textAlignment w:val="baseline"/>
        <w:rPr>
          <w:rFonts w:ascii="Times New Roman" w:hAnsi="宋体" w:eastAsia="仿宋_GB2312" w:cs="宋体"/>
          <w:color w:val="000000"/>
          <w:kern w:val="0"/>
          <w:sz w:val="32"/>
          <w:szCs w:val="32"/>
        </w:rPr>
      </w:pPr>
      <w:r>
        <w:rPr>
          <w:rFonts w:hint="eastAsia" w:ascii="Times New Roman" w:hAnsi="宋体" w:eastAsia="仿宋_GB2312" w:cs="宋体"/>
          <w:color w:val="000000"/>
          <w:kern w:val="0"/>
          <w:sz w:val="32"/>
          <w:szCs w:val="32"/>
        </w:rPr>
        <w:t>具有我市初三学籍的随迁子女（须为应届生），可在我市参加中考，并根据条件报读相应的高中阶段学校：</w:t>
      </w:r>
    </w:p>
    <w:p>
      <w:pPr>
        <w:keepNext w:val="0"/>
        <w:keepLines w:val="0"/>
        <w:pageBreakBefore w:val="0"/>
        <w:kinsoku/>
        <w:wordWrap/>
        <w:overflowPunct/>
        <w:topLinePunct w:val="0"/>
        <w:autoSpaceDE/>
        <w:autoSpaceDN/>
        <w:bidi w:val="0"/>
        <w:adjustRightInd w:val="0"/>
        <w:snapToGrid w:val="0"/>
        <w:spacing w:line="580" w:lineRule="exact"/>
        <w:ind w:firstLine="640" w:firstLineChars="200"/>
        <w:textAlignment w:val="baseline"/>
        <w:rPr>
          <w:rFonts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一）同时符合下列5项条件的随迁子女，可参加高中阶段学校划线录取，按照我市当年高中阶段学校招生计划所列户籍类型报考相应的公办普通高中、民办普通高中和中职类学校（含中职学校、技工学校，下同），也可参加民办普通高中补录或中职类学校注册入学：</w:t>
      </w:r>
    </w:p>
    <w:p>
      <w:pPr>
        <w:keepNext w:val="0"/>
        <w:keepLines w:val="0"/>
        <w:pageBreakBefore w:val="0"/>
        <w:kinsoku/>
        <w:wordWrap/>
        <w:overflowPunct/>
        <w:topLinePunct w:val="0"/>
        <w:autoSpaceDE/>
        <w:autoSpaceDN/>
        <w:bidi w:val="0"/>
        <w:adjustRightInd w:val="0"/>
        <w:snapToGrid w:val="0"/>
        <w:spacing w:line="580" w:lineRule="exact"/>
        <w:ind w:firstLine="640" w:firstLineChars="200"/>
        <w:textAlignment w:val="baseline"/>
        <w:rPr>
          <w:rFonts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1.考生父亲或母亲在我市具有合法稳定职业；</w:t>
      </w:r>
    </w:p>
    <w:p>
      <w:pPr>
        <w:keepNext w:val="0"/>
        <w:keepLines w:val="0"/>
        <w:pageBreakBefore w:val="0"/>
        <w:kinsoku/>
        <w:wordWrap/>
        <w:overflowPunct/>
        <w:topLinePunct w:val="0"/>
        <w:autoSpaceDE/>
        <w:autoSpaceDN/>
        <w:bidi w:val="0"/>
        <w:adjustRightInd w:val="0"/>
        <w:snapToGrid w:val="0"/>
        <w:spacing w:line="580" w:lineRule="exact"/>
        <w:ind w:firstLine="640" w:firstLineChars="200"/>
        <w:textAlignment w:val="baseline"/>
        <w:rPr>
          <w:rFonts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2.考生父亲或母亲在我市具有合法稳定住所；</w:t>
      </w:r>
    </w:p>
    <w:p>
      <w:pPr>
        <w:keepNext w:val="0"/>
        <w:keepLines w:val="0"/>
        <w:pageBreakBefore w:val="0"/>
        <w:kinsoku/>
        <w:wordWrap/>
        <w:overflowPunct/>
        <w:topLinePunct w:val="0"/>
        <w:autoSpaceDE/>
        <w:autoSpaceDN/>
        <w:bidi w:val="0"/>
        <w:adjustRightInd w:val="0"/>
        <w:snapToGrid w:val="0"/>
        <w:spacing w:line="580" w:lineRule="exact"/>
        <w:ind w:firstLine="640" w:firstLineChars="200"/>
        <w:textAlignment w:val="baseline"/>
        <w:rPr>
          <w:rFonts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3.考生父亲或母亲持有我市有效居住证；</w:t>
      </w:r>
    </w:p>
    <w:p>
      <w:pPr>
        <w:keepNext w:val="0"/>
        <w:keepLines w:val="0"/>
        <w:pageBreakBefore w:val="0"/>
        <w:kinsoku/>
        <w:wordWrap/>
        <w:overflowPunct/>
        <w:topLinePunct w:val="0"/>
        <w:autoSpaceDE/>
        <w:autoSpaceDN/>
        <w:bidi w:val="0"/>
        <w:adjustRightInd w:val="0"/>
        <w:snapToGrid w:val="0"/>
        <w:spacing w:line="580" w:lineRule="exact"/>
        <w:ind w:firstLine="640" w:firstLineChars="200"/>
        <w:textAlignment w:val="baseline"/>
        <w:rPr>
          <w:rFonts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4.考生父亲或母亲在我市缴纳基本养老保险及基本医疗保险，且至少其中一个险种累计缴费满3年（缴费年限计算截至</w:t>
      </w:r>
      <w:r>
        <w:rPr>
          <w:rFonts w:hint="eastAsia" w:ascii="仿宋_GB2312" w:hAnsi="仿宋_GB2312" w:eastAsia="仿宋_GB2312" w:cs="仿宋_GB2312"/>
          <w:color w:val="000000"/>
          <w:kern w:val="0"/>
          <w:sz w:val="32"/>
          <w:szCs w:val="32"/>
          <w:lang w:val="en-US" w:eastAsia="zh-CN"/>
        </w:rPr>
        <w:t>2022年</w:t>
      </w:r>
      <w:r>
        <w:rPr>
          <w:rFonts w:hint="eastAsia" w:ascii="仿宋_GB2312" w:hAnsi="仿宋_GB2312" w:eastAsia="仿宋_GB2312" w:cs="仿宋_GB2312"/>
          <w:color w:val="000000"/>
          <w:kern w:val="0"/>
          <w:sz w:val="32"/>
          <w:szCs w:val="32"/>
        </w:rPr>
        <w:t>8月31日），社会保险补缴的年限不予计算；</w:t>
      </w:r>
    </w:p>
    <w:p>
      <w:pPr>
        <w:keepNext w:val="0"/>
        <w:keepLines w:val="0"/>
        <w:pageBreakBefore w:val="0"/>
        <w:kinsoku/>
        <w:wordWrap/>
        <w:overflowPunct/>
        <w:topLinePunct w:val="0"/>
        <w:autoSpaceDE/>
        <w:autoSpaceDN/>
        <w:bidi w:val="0"/>
        <w:adjustRightInd w:val="0"/>
        <w:snapToGrid w:val="0"/>
        <w:spacing w:line="580" w:lineRule="exact"/>
        <w:ind w:firstLine="640" w:firstLineChars="200"/>
        <w:textAlignment w:val="baseline"/>
        <w:rPr>
          <w:rFonts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5.考生在我市具有3年完整初中学籍。</w:t>
      </w:r>
    </w:p>
    <w:p>
      <w:pPr>
        <w:keepNext w:val="0"/>
        <w:keepLines w:val="0"/>
        <w:pageBreakBefore w:val="0"/>
        <w:kinsoku/>
        <w:wordWrap/>
        <w:overflowPunct/>
        <w:topLinePunct w:val="0"/>
        <w:autoSpaceDE/>
        <w:autoSpaceDN/>
        <w:bidi w:val="0"/>
        <w:adjustRightInd w:val="0"/>
        <w:spacing w:line="580" w:lineRule="exact"/>
        <w:ind w:firstLine="640" w:firstLineChars="200"/>
        <w:textAlignment w:val="baseline"/>
        <w:rPr>
          <w:rFonts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（二）不符合上述条件但在我市参加中考的随迁子女，仅限于参加我市民办普通高中补录或中职类学校注册入学。</w:t>
      </w:r>
    </w:p>
    <w:p>
      <w:pPr>
        <w:adjustRightInd w:val="0"/>
        <w:snapToGrid w:val="0"/>
        <w:spacing w:line="580" w:lineRule="exact"/>
        <w:ind w:firstLine="640" w:firstLineChars="200"/>
        <w:rPr>
          <w:rFonts w:ascii="黑体" w:hAnsi="黑体" w:eastAsia="黑体"/>
          <w:color w:val="000000"/>
          <w:sz w:val="32"/>
          <w:szCs w:val="32"/>
        </w:rPr>
      </w:pPr>
      <w:r>
        <w:rPr>
          <w:rFonts w:hint="eastAsia" w:ascii="黑体" w:hAnsi="黑体" w:eastAsia="黑体"/>
          <w:color w:val="000000"/>
          <w:sz w:val="32"/>
          <w:szCs w:val="32"/>
        </w:rPr>
        <w:t>三、台湾学生</w:t>
      </w:r>
    </w:p>
    <w:p>
      <w:pPr>
        <w:adjustRightInd w:val="0"/>
        <w:snapToGrid w:val="0"/>
        <w:spacing w:line="580" w:lineRule="exact"/>
        <w:ind w:firstLine="640" w:firstLineChars="200"/>
        <w:rPr>
          <w:rFonts w:ascii="仿宋_GB2312" w:hAnsi="仿宋" w:eastAsia="仿宋_GB2312"/>
          <w:color w:val="000000"/>
          <w:sz w:val="32"/>
          <w:szCs w:val="32"/>
        </w:rPr>
      </w:pPr>
      <w:r>
        <w:rPr>
          <w:rFonts w:hint="eastAsia" w:ascii="仿宋_GB2312" w:hAnsi="仿宋" w:eastAsia="仿宋_GB2312"/>
          <w:color w:val="000000"/>
          <w:sz w:val="32"/>
          <w:szCs w:val="32"/>
        </w:rPr>
        <w:t>符合在我市接受义务教育条件的台湾学生，须提供《中华人民共和国台湾居民居住证》或五年期《台湾居民来往大陆通行证》。</w:t>
      </w:r>
    </w:p>
    <w:p>
      <w:pPr>
        <w:adjustRightInd w:val="0"/>
        <w:snapToGrid w:val="0"/>
        <w:spacing w:line="580" w:lineRule="exact"/>
        <w:ind w:firstLine="640" w:firstLineChars="200"/>
        <w:rPr>
          <w:rFonts w:ascii="黑体" w:hAnsi="仿宋" w:eastAsia="黑体"/>
          <w:color w:val="000000"/>
          <w:sz w:val="32"/>
          <w:szCs w:val="32"/>
        </w:rPr>
      </w:pPr>
      <w:r>
        <w:rPr>
          <w:rFonts w:hint="eastAsia" w:ascii="黑体" w:hAnsi="黑体" w:eastAsia="黑体"/>
          <w:color w:val="000000"/>
          <w:sz w:val="32"/>
          <w:szCs w:val="32"/>
        </w:rPr>
        <w:t>四</w:t>
      </w:r>
      <w:r>
        <w:rPr>
          <w:rFonts w:hint="eastAsia" w:ascii="黑体" w:hAnsi="仿宋" w:eastAsia="黑体"/>
          <w:color w:val="000000"/>
          <w:sz w:val="32"/>
          <w:szCs w:val="32"/>
        </w:rPr>
        <w:t>、享受市政府相关政策优惠人员的子女</w:t>
      </w:r>
    </w:p>
    <w:p>
      <w:pPr>
        <w:adjustRightInd w:val="0"/>
        <w:snapToGrid w:val="0"/>
        <w:spacing w:line="580" w:lineRule="exact"/>
        <w:ind w:firstLine="640" w:firstLineChars="200"/>
        <w:rPr>
          <w:rFonts w:ascii="仿宋_GB2312" w:hAnsi="仿宋" w:eastAsia="仿宋_GB2312"/>
          <w:color w:val="000000"/>
          <w:sz w:val="32"/>
          <w:szCs w:val="32"/>
        </w:rPr>
      </w:pPr>
      <w:r>
        <w:rPr>
          <w:rFonts w:hint="eastAsia" w:ascii="仿宋_GB2312" w:hAnsi="仿宋" w:eastAsia="仿宋_GB2312" w:cs="宋体"/>
          <w:color w:val="000000"/>
          <w:kern w:val="21"/>
          <w:sz w:val="32"/>
          <w:szCs w:val="32"/>
        </w:rPr>
        <w:t>享受市政府相关政策优惠人员的子女</w:t>
      </w:r>
      <w:r>
        <w:rPr>
          <w:rFonts w:hint="eastAsia" w:ascii="仿宋_GB2312" w:hAnsi="仿宋" w:eastAsia="仿宋_GB2312"/>
          <w:color w:val="000000"/>
          <w:sz w:val="32"/>
          <w:szCs w:val="32"/>
        </w:rPr>
        <w:t>，应出具优惠政策规定的有关材料。具体为其父（或母）的下列材料之一：</w:t>
      </w:r>
    </w:p>
    <w:p>
      <w:pPr>
        <w:adjustRightInd w:val="0"/>
        <w:snapToGrid w:val="0"/>
        <w:spacing w:line="580" w:lineRule="exact"/>
        <w:ind w:firstLine="640" w:firstLineChars="200"/>
        <w:rPr>
          <w:rFonts w:ascii="仿宋_GB2312" w:hAnsi="仿宋" w:eastAsia="仿宋_GB2312"/>
          <w:color w:val="000000"/>
          <w:sz w:val="32"/>
          <w:szCs w:val="32"/>
        </w:rPr>
      </w:pPr>
      <w:r>
        <w:rPr>
          <w:rFonts w:hint="eastAsia" w:ascii="仿宋_GB2312" w:hAnsi="仿宋" w:eastAsia="仿宋_GB2312"/>
          <w:color w:val="000000"/>
          <w:sz w:val="32"/>
          <w:szCs w:val="32"/>
        </w:rPr>
        <w:t>（一）《深圳市高层次专业人才证书》；</w:t>
      </w:r>
    </w:p>
    <w:p>
      <w:pPr>
        <w:adjustRightInd w:val="0"/>
        <w:snapToGrid w:val="0"/>
        <w:spacing w:line="580" w:lineRule="exact"/>
        <w:ind w:firstLine="640" w:firstLineChars="200"/>
        <w:rPr>
          <w:rFonts w:ascii="仿宋_GB2312" w:hAnsi="仿宋" w:eastAsia="仿宋_GB2312"/>
          <w:color w:val="000000"/>
          <w:sz w:val="32"/>
          <w:szCs w:val="32"/>
        </w:rPr>
      </w:pPr>
      <w:r>
        <w:rPr>
          <w:rFonts w:hint="eastAsia" w:ascii="仿宋_GB2312" w:hAnsi="仿宋" w:eastAsia="仿宋_GB2312"/>
          <w:color w:val="000000"/>
          <w:sz w:val="32"/>
          <w:szCs w:val="32"/>
        </w:rPr>
        <w:t>（二）《广东省居住证》</w:t>
      </w:r>
      <w:r>
        <w:rPr>
          <w:rFonts w:hint="eastAsia" w:ascii="仿宋_GB2312" w:hAnsi="仿宋" w:eastAsia="仿宋_GB2312"/>
          <w:b/>
          <w:bCs/>
          <w:color w:val="000000"/>
          <w:sz w:val="32"/>
          <w:szCs w:val="32"/>
        </w:rPr>
        <w:t>（仅限人才类）</w:t>
      </w:r>
      <w:r>
        <w:rPr>
          <w:rFonts w:hint="eastAsia" w:ascii="仿宋_GB2312" w:hAnsi="仿宋" w:eastAsia="仿宋_GB2312"/>
          <w:color w:val="000000"/>
          <w:sz w:val="32"/>
          <w:szCs w:val="32"/>
        </w:rPr>
        <w:t>；</w:t>
      </w:r>
    </w:p>
    <w:p>
      <w:pPr>
        <w:adjustRightInd w:val="0"/>
        <w:snapToGrid w:val="0"/>
        <w:spacing w:line="580" w:lineRule="exact"/>
        <w:ind w:firstLine="640" w:firstLineChars="200"/>
        <w:rPr>
          <w:rFonts w:hint="eastAsia" w:ascii="仿宋_GB2312" w:hAnsi="仿宋" w:eastAsia="仿宋_GB2312"/>
          <w:color w:val="000000"/>
          <w:sz w:val="32"/>
          <w:szCs w:val="32"/>
        </w:rPr>
      </w:pPr>
      <w:r>
        <w:rPr>
          <w:rFonts w:hint="eastAsia" w:ascii="仿宋_GB2312" w:hAnsi="仿宋" w:eastAsia="仿宋_GB2312"/>
          <w:color w:val="000000"/>
          <w:sz w:val="32"/>
          <w:szCs w:val="32"/>
        </w:rPr>
        <w:t>（三）《出国留学人员资格证明》；</w:t>
      </w:r>
    </w:p>
    <w:p>
      <w:pPr>
        <w:adjustRightInd w:val="0"/>
        <w:snapToGrid w:val="0"/>
        <w:spacing w:line="580" w:lineRule="exact"/>
        <w:ind w:firstLine="640" w:firstLineChars="200"/>
        <w:rPr>
          <w:rFonts w:hint="eastAsia" w:ascii="仿宋_GB2312" w:hAnsi="仿宋" w:eastAsia="仿宋_GB2312"/>
          <w:color w:val="000000"/>
          <w:sz w:val="32"/>
          <w:szCs w:val="32"/>
        </w:rPr>
      </w:pPr>
      <w:r>
        <w:rPr>
          <w:rFonts w:hint="eastAsia" w:ascii="仿宋_GB2312" w:hAnsi="仿宋" w:eastAsia="仿宋_GB2312"/>
          <w:color w:val="000000"/>
          <w:sz w:val="32"/>
          <w:szCs w:val="32"/>
        </w:rPr>
        <w:t>（四）《优粤卡》；</w:t>
      </w:r>
    </w:p>
    <w:p>
      <w:pPr>
        <w:adjustRightInd w:val="0"/>
        <w:snapToGrid w:val="0"/>
        <w:spacing w:line="580" w:lineRule="exact"/>
        <w:ind w:firstLine="640" w:firstLineChars="200"/>
        <w:rPr>
          <w:rFonts w:hint="eastAsia" w:ascii="仿宋_GB2312" w:hAnsi="仿宋" w:eastAsia="仿宋_GB2312"/>
          <w:color w:val="000000"/>
          <w:sz w:val="32"/>
          <w:szCs w:val="32"/>
          <w:lang w:eastAsia="zh-CN"/>
        </w:rPr>
      </w:pPr>
      <w:r>
        <w:rPr>
          <w:rFonts w:hint="eastAsia" w:ascii="仿宋_GB2312" w:hAnsi="仿宋" w:eastAsia="仿宋_GB2312"/>
          <w:color w:val="000000"/>
          <w:sz w:val="32"/>
          <w:szCs w:val="32"/>
          <w:lang w:eastAsia="zh-CN"/>
        </w:rPr>
        <w:t>（</w:t>
      </w:r>
      <w:r>
        <w:rPr>
          <w:rFonts w:hint="eastAsia" w:ascii="仿宋_GB2312" w:hAnsi="仿宋" w:eastAsia="仿宋_GB2312"/>
          <w:color w:val="000000"/>
          <w:sz w:val="32"/>
          <w:szCs w:val="32"/>
          <w:lang w:val="en-US" w:eastAsia="zh-CN"/>
        </w:rPr>
        <w:t>五</w:t>
      </w:r>
      <w:r>
        <w:rPr>
          <w:rFonts w:hint="eastAsia" w:ascii="仿宋_GB2312" w:hAnsi="仿宋" w:eastAsia="仿宋_GB2312"/>
          <w:color w:val="000000"/>
          <w:sz w:val="32"/>
          <w:szCs w:val="32"/>
          <w:lang w:eastAsia="zh-CN"/>
        </w:rPr>
        <w:t>）《</w:t>
      </w:r>
      <w:r>
        <w:rPr>
          <w:rFonts w:hint="eastAsia" w:ascii="仿宋_GB2312" w:hAnsi="仿宋" w:eastAsia="仿宋_GB2312"/>
          <w:color w:val="000000"/>
          <w:sz w:val="32"/>
          <w:szCs w:val="32"/>
          <w:lang w:val="en-US" w:eastAsia="zh-CN"/>
        </w:rPr>
        <w:t>鹏城优才卡</w:t>
      </w:r>
      <w:r>
        <w:rPr>
          <w:rFonts w:hint="eastAsia" w:ascii="仿宋_GB2312" w:hAnsi="仿宋" w:eastAsia="仿宋_GB2312"/>
          <w:color w:val="000000"/>
          <w:sz w:val="32"/>
          <w:szCs w:val="32"/>
          <w:lang w:eastAsia="zh-CN"/>
        </w:rPr>
        <w:t>》；</w:t>
      </w:r>
    </w:p>
    <w:p>
      <w:pPr>
        <w:adjustRightInd w:val="0"/>
        <w:snapToGrid w:val="0"/>
        <w:spacing w:line="580" w:lineRule="exact"/>
        <w:ind w:firstLine="640" w:firstLineChars="200"/>
        <w:rPr>
          <w:rFonts w:ascii="仿宋_GB2312" w:hAnsi="仿宋" w:eastAsia="仿宋_GB2312"/>
          <w:color w:val="000000"/>
          <w:sz w:val="32"/>
          <w:szCs w:val="32"/>
        </w:rPr>
      </w:pPr>
      <w:r>
        <w:rPr>
          <w:rFonts w:hint="eastAsia" w:ascii="仿宋_GB2312" w:hAnsi="仿宋" w:eastAsia="仿宋_GB2312"/>
          <w:color w:val="000000"/>
          <w:sz w:val="32"/>
          <w:szCs w:val="32"/>
        </w:rPr>
        <w:t>（</w:t>
      </w:r>
      <w:r>
        <w:rPr>
          <w:rFonts w:hint="eastAsia" w:ascii="仿宋_GB2312" w:hAnsi="仿宋" w:eastAsia="仿宋_GB2312"/>
          <w:color w:val="000000"/>
          <w:sz w:val="32"/>
          <w:szCs w:val="32"/>
          <w:lang w:val="en-US" w:eastAsia="zh-CN"/>
        </w:rPr>
        <w:t>六</w:t>
      </w:r>
      <w:r>
        <w:rPr>
          <w:rFonts w:hint="eastAsia" w:ascii="仿宋_GB2312" w:hAnsi="仿宋" w:eastAsia="仿宋_GB2312"/>
          <w:color w:val="000000"/>
          <w:sz w:val="32"/>
          <w:szCs w:val="32"/>
        </w:rPr>
        <w:t>）驻深解放军、武警、警备区各部队或驻港部队（不含部队下属企业）干部的军（警）官证；</w:t>
      </w:r>
    </w:p>
    <w:p>
      <w:pPr>
        <w:adjustRightInd w:val="0"/>
        <w:snapToGrid w:val="0"/>
        <w:spacing w:line="580" w:lineRule="exact"/>
        <w:ind w:firstLine="640" w:firstLineChars="200"/>
        <w:rPr>
          <w:rFonts w:ascii="仿宋_GB2312" w:hAnsi="仿宋" w:eastAsia="仿宋_GB2312"/>
          <w:color w:val="000000"/>
          <w:sz w:val="32"/>
          <w:szCs w:val="32"/>
        </w:rPr>
      </w:pPr>
      <w:r>
        <w:rPr>
          <w:rFonts w:hint="eastAsia" w:ascii="仿宋_GB2312" w:hAnsi="仿宋" w:eastAsia="仿宋_GB2312"/>
          <w:color w:val="000000"/>
          <w:sz w:val="32"/>
          <w:szCs w:val="32"/>
        </w:rPr>
        <w:t>（</w:t>
      </w:r>
      <w:r>
        <w:rPr>
          <w:rFonts w:hint="eastAsia" w:ascii="仿宋_GB2312" w:hAnsi="仿宋" w:eastAsia="仿宋_GB2312"/>
          <w:color w:val="000000"/>
          <w:sz w:val="32"/>
          <w:szCs w:val="32"/>
          <w:lang w:val="en-US" w:eastAsia="zh-CN"/>
        </w:rPr>
        <w:t>七</w:t>
      </w:r>
      <w:r>
        <w:rPr>
          <w:rFonts w:hint="eastAsia" w:ascii="仿宋_GB2312" w:hAnsi="仿宋" w:eastAsia="仿宋_GB2312"/>
          <w:color w:val="000000"/>
          <w:sz w:val="32"/>
          <w:szCs w:val="32"/>
        </w:rPr>
        <w:t>）</w:t>
      </w:r>
      <w:r>
        <w:rPr>
          <w:rFonts w:hint="eastAsia" w:ascii="仿宋_GB2312" w:hAnsi="仿宋" w:eastAsia="仿宋_GB2312"/>
          <w:b/>
          <w:color w:val="000000"/>
          <w:sz w:val="32"/>
          <w:szCs w:val="32"/>
        </w:rPr>
        <w:t>具有我市户籍户口</w:t>
      </w:r>
      <w:r>
        <w:rPr>
          <w:rFonts w:hint="eastAsia" w:ascii="仿宋_GB2312" w:hAnsi="仿宋" w:eastAsia="仿宋_GB2312"/>
          <w:color w:val="000000"/>
          <w:sz w:val="32"/>
          <w:szCs w:val="32"/>
        </w:rPr>
        <w:t>，并持《广东省高级专业技术资格证》（或原《广东省高级专业技术职务资格证》），对于持外省发放的副高以上专业技术资格证的，还须交验深圳市人力资源保障局出具的职称审核证明；</w:t>
      </w:r>
    </w:p>
    <w:p>
      <w:pPr>
        <w:adjustRightInd w:val="0"/>
        <w:snapToGrid w:val="0"/>
        <w:spacing w:line="580" w:lineRule="exact"/>
        <w:ind w:firstLine="640" w:firstLineChars="200"/>
        <w:rPr>
          <w:rFonts w:ascii="仿宋_GB2312" w:hAnsi="仿宋" w:eastAsia="仿宋_GB2312"/>
          <w:color w:val="000000"/>
          <w:sz w:val="32"/>
          <w:szCs w:val="32"/>
        </w:rPr>
      </w:pPr>
      <w:r>
        <w:rPr>
          <w:rFonts w:hint="eastAsia" w:ascii="仿宋_GB2312" w:hAnsi="仿宋" w:eastAsia="仿宋_GB2312"/>
          <w:color w:val="000000"/>
          <w:sz w:val="32"/>
          <w:szCs w:val="32"/>
        </w:rPr>
        <w:t>（</w:t>
      </w:r>
      <w:r>
        <w:rPr>
          <w:rFonts w:hint="eastAsia" w:ascii="仿宋_GB2312" w:hAnsi="仿宋" w:eastAsia="仿宋_GB2312"/>
          <w:color w:val="000000"/>
          <w:sz w:val="32"/>
          <w:szCs w:val="32"/>
          <w:lang w:val="en-US" w:eastAsia="zh-CN"/>
        </w:rPr>
        <w:t>八</w:t>
      </w:r>
      <w:r>
        <w:rPr>
          <w:rFonts w:hint="eastAsia" w:ascii="仿宋_GB2312" w:hAnsi="仿宋" w:eastAsia="仿宋_GB2312"/>
          <w:color w:val="000000"/>
          <w:sz w:val="32"/>
          <w:szCs w:val="32"/>
        </w:rPr>
        <w:t>）</w:t>
      </w:r>
      <w:r>
        <w:rPr>
          <w:rFonts w:hint="eastAsia" w:ascii="仿宋_GB2312" w:hAnsi="仿宋" w:eastAsia="仿宋_GB2312"/>
          <w:b/>
          <w:color w:val="000000"/>
          <w:sz w:val="32"/>
          <w:szCs w:val="32"/>
        </w:rPr>
        <w:t>具有我市户籍户口</w:t>
      </w:r>
      <w:r>
        <w:rPr>
          <w:rFonts w:hint="eastAsia" w:ascii="仿宋_GB2312" w:hAnsi="仿宋" w:eastAsia="仿宋_GB2312"/>
          <w:color w:val="000000"/>
          <w:sz w:val="32"/>
          <w:szCs w:val="32"/>
        </w:rPr>
        <w:t>，并持市人才交流服务中心文凭验证室出具的研究生以上学历《文凭验证证明》；</w:t>
      </w:r>
    </w:p>
    <w:p>
      <w:pPr>
        <w:adjustRightInd w:val="0"/>
        <w:snapToGrid w:val="0"/>
        <w:spacing w:line="580" w:lineRule="exact"/>
        <w:ind w:firstLine="640" w:firstLineChars="200"/>
        <w:rPr>
          <w:rFonts w:ascii="仿宋_GB2312" w:hAnsi="仿宋" w:eastAsia="仿宋_GB2312"/>
          <w:color w:val="000000"/>
          <w:sz w:val="32"/>
          <w:szCs w:val="32"/>
        </w:rPr>
      </w:pPr>
      <w:r>
        <w:rPr>
          <w:rFonts w:hint="eastAsia" w:ascii="仿宋_GB2312" w:hAnsi="仿宋" w:eastAsia="仿宋_GB2312"/>
          <w:color w:val="000000"/>
          <w:sz w:val="32"/>
          <w:szCs w:val="32"/>
        </w:rPr>
        <w:t>（</w:t>
      </w:r>
      <w:r>
        <w:rPr>
          <w:rFonts w:hint="eastAsia" w:ascii="仿宋_GB2312" w:hAnsi="仿宋" w:eastAsia="仿宋_GB2312"/>
          <w:color w:val="000000"/>
          <w:sz w:val="32"/>
          <w:szCs w:val="32"/>
          <w:lang w:val="en-US" w:eastAsia="zh-CN"/>
        </w:rPr>
        <w:t>九</w:t>
      </w:r>
      <w:r>
        <w:rPr>
          <w:rFonts w:hint="eastAsia" w:ascii="仿宋_GB2312" w:hAnsi="仿宋" w:eastAsia="仿宋_GB2312"/>
          <w:color w:val="000000"/>
          <w:sz w:val="32"/>
          <w:szCs w:val="32"/>
        </w:rPr>
        <w:t>）由我市侨务部门认定的取得国外长期或永久居留权回国学习的华侨学生。华侨学生按照《关于华侨学生在我省接受高中阶段教育的实施办法》(</w:t>
      </w:r>
      <w:r>
        <w:rPr>
          <w:rFonts w:hint="eastAsia" w:ascii="仿宋_GB2312" w:eastAsia="仿宋_GB2312"/>
          <w:color w:val="000000"/>
          <w:sz w:val="32"/>
          <w:szCs w:val="32"/>
        </w:rPr>
        <w:t>粤侨办〔2015〕15号</w:t>
      </w:r>
      <w:r>
        <w:rPr>
          <w:rFonts w:hint="eastAsia" w:ascii="仿宋_GB2312" w:hAnsi="仿宋" w:eastAsia="仿宋_GB2312"/>
          <w:color w:val="000000"/>
          <w:sz w:val="32"/>
          <w:szCs w:val="32"/>
        </w:rPr>
        <w:t>)的要求提供相关的报名材料。</w:t>
      </w:r>
    </w:p>
    <w:p>
      <w:pPr>
        <w:adjustRightInd w:val="0"/>
        <w:snapToGrid w:val="0"/>
        <w:spacing w:line="480" w:lineRule="exact"/>
        <w:rPr>
          <w:rFonts w:ascii="黑体" w:hAnsi="黑体" w:eastAsia="黑体"/>
          <w:color w:val="000000"/>
          <w:sz w:val="32"/>
          <w:szCs w:val="32"/>
        </w:rPr>
        <w:sectPr>
          <w:pgSz w:w="11906" w:h="16838"/>
          <w:pgMar w:top="2098" w:right="1474" w:bottom="1928" w:left="1588" w:header="851" w:footer="1361" w:gutter="0"/>
          <w:cols w:space="720" w:num="1"/>
          <w:docGrid w:linePitch="312" w:charSpace="0"/>
        </w:sectPr>
      </w:pPr>
    </w:p>
    <w:p>
      <w:pPr>
        <w:adjustRightInd w:val="0"/>
        <w:snapToGrid w:val="0"/>
        <w:rPr>
          <w:rFonts w:ascii="黑体" w:hAnsi="黑体" w:eastAsia="黑体" w:cs="黑体"/>
          <w:color w:val="000000"/>
          <w:sz w:val="32"/>
          <w:szCs w:val="32"/>
        </w:rPr>
      </w:pPr>
      <w:r>
        <w:rPr>
          <w:rFonts w:hint="eastAsia" w:ascii="黑体" w:hAnsi="黑体" w:eastAsia="黑体" w:cs="黑体"/>
          <w:color w:val="000000"/>
          <w:sz w:val="32"/>
          <w:szCs w:val="32"/>
        </w:rPr>
        <w:t xml:space="preserve">附件2  </w:t>
      </w:r>
    </w:p>
    <w:p>
      <w:pPr>
        <w:adjustRightInd w:val="0"/>
        <w:snapToGrid w:val="0"/>
        <w:rPr>
          <w:rFonts w:ascii="仿宋_GB2312" w:hAnsi="黑体" w:eastAsia="仿宋_GB2312"/>
          <w:color w:val="000000"/>
          <w:sz w:val="32"/>
          <w:szCs w:val="32"/>
        </w:rPr>
      </w:pPr>
      <w:r>
        <w:rPr>
          <w:rFonts w:hint="eastAsia" w:ascii="仿宋_GB2312" w:hAnsi="黑体" w:eastAsia="仿宋_GB2312"/>
          <w:color w:val="000000"/>
          <w:sz w:val="32"/>
          <w:szCs w:val="32"/>
        </w:rPr>
        <w:t xml:space="preserve">          </w:t>
      </w:r>
    </w:p>
    <w:p>
      <w:pPr>
        <w:adjustRightInd w:val="0"/>
        <w:snapToGrid w:val="0"/>
        <w:jc w:val="center"/>
        <w:rPr>
          <w:rFonts w:ascii="方正小标宋简体" w:hAnsi="方正小标宋简体" w:eastAsia="方正小标宋简体" w:cs="方正小标宋简体"/>
          <w:color w:val="000000"/>
          <w:sz w:val="44"/>
          <w:szCs w:val="44"/>
        </w:rPr>
      </w:pPr>
      <w:r>
        <w:rPr>
          <w:rFonts w:ascii="方正小标宋简体" w:hAnsi="方正小标宋简体" w:eastAsia="方正小标宋简体" w:cs="方正小标宋简体"/>
          <w:color w:val="000000"/>
          <w:sz w:val="44"/>
          <w:szCs w:val="44"/>
        </w:rPr>
        <w:t>非深圳户籍随迁子女</w:t>
      </w:r>
      <w:r>
        <w:rPr>
          <w:rFonts w:hint="eastAsia" w:ascii="方正小标宋简体" w:hAnsi="方正小标宋简体" w:eastAsia="方正小标宋简体" w:cs="方正小标宋简体"/>
          <w:color w:val="000000"/>
          <w:sz w:val="44"/>
          <w:szCs w:val="44"/>
        </w:rPr>
        <w:t>报名</w:t>
      </w:r>
      <w:r>
        <w:rPr>
          <w:rFonts w:ascii="方正小标宋简体" w:hAnsi="方正小标宋简体" w:eastAsia="方正小标宋简体" w:cs="方正小标宋简体"/>
          <w:color w:val="000000"/>
          <w:sz w:val="44"/>
          <w:szCs w:val="44"/>
        </w:rPr>
        <w:t>资格审核及材料要求</w:t>
      </w:r>
    </w:p>
    <w:tbl>
      <w:tblPr>
        <w:tblStyle w:val="5"/>
        <w:tblpPr w:leftFromText="180" w:rightFromText="180" w:vertAnchor="page" w:horzAnchor="page" w:tblpX="1398" w:tblpY="363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51"/>
        <w:gridCol w:w="3402"/>
        <w:gridCol w:w="1985"/>
        <w:gridCol w:w="198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7" w:hRule="atLeast"/>
        </w:trPr>
        <w:tc>
          <w:tcPr>
            <w:tcW w:w="1951" w:type="dxa"/>
            <w:noWrap w:val="0"/>
            <w:vAlign w:val="center"/>
          </w:tcPr>
          <w:p>
            <w:pPr>
              <w:adjustRightInd w:val="0"/>
              <w:snapToGrid w:val="0"/>
              <w:spacing w:line="420" w:lineRule="exact"/>
              <w:ind w:left="176"/>
              <w:jc w:val="center"/>
              <w:rPr>
                <w:rFonts w:ascii="宋体" w:hAnsi="宋体"/>
                <w:b/>
                <w:color w:val="000000"/>
                <w:sz w:val="24"/>
              </w:rPr>
            </w:pPr>
            <w:r>
              <w:rPr>
                <w:rFonts w:hint="eastAsia" w:ascii="宋体" w:hAnsi="宋体"/>
                <w:b/>
                <w:color w:val="000000"/>
                <w:sz w:val="24"/>
              </w:rPr>
              <w:t>审核条件</w:t>
            </w:r>
          </w:p>
        </w:tc>
        <w:tc>
          <w:tcPr>
            <w:tcW w:w="3402" w:type="dxa"/>
            <w:noWrap w:val="0"/>
            <w:vAlign w:val="center"/>
          </w:tcPr>
          <w:p>
            <w:pPr>
              <w:adjustRightInd w:val="0"/>
              <w:snapToGrid w:val="0"/>
              <w:spacing w:line="420" w:lineRule="exact"/>
              <w:ind w:left="176"/>
              <w:jc w:val="center"/>
              <w:rPr>
                <w:rFonts w:ascii="宋体" w:hAnsi="宋体"/>
                <w:b/>
                <w:color w:val="000000"/>
                <w:sz w:val="24"/>
              </w:rPr>
            </w:pPr>
            <w:r>
              <w:rPr>
                <w:rFonts w:hint="eastAsia" w:ascii="宋体" w:hAnsi="宋体"/>
                <w:b/>
                <w:color w:val="000000"/>
                <w:sz w:val="24"/>
              </w:rPr>
              <w:t>条件细则</w:t>
            </w:r>
          </w:p>
        </w:tc>
        <w:tc>
          <w:tcPr>
            <w:tcW w:w="1985" w:type="dxa"/>
            <w:noWrap w:val="0"/>
            <w:vAlign w:val="center"/>
          </w:tcPr>
          <w:p>
            <w:pPr>
              <w:adjustRightInd w:val="0"/>
              <w:snapToGrid w:val="0"/>
              <w:spacing w:line="420" w:lineRule="exact"/>
              <w:ind w:left="176"/>
              <w:jc w:val="center"/>
              <w:rPr>
                <w:rFonts w:ascii="宋体" w:hAnsi="宋体"/>
                <w:b/>
                <w:color w:val="000000"/>
                <w:sz w:val="24"/>
              </w:rPr>
            </w:pPr>
            <w:r>
              <w:rPr>
                <w:rFonts w:hint="eastAsia" w:ascii="宋体" w:hAnsi="宋体"/>
                <w:b/>
                <w:color w:val="000000"/>
                <w:sz w:val="24"/>
              </w:rPr>
              <w:t>证明材料</w:t>
            </w:r>
          </w:p>
        </w:tc>
        <w:tc>
          <w:tcPr>
            <w:tcW w:w="1984" w:type="dxa"/>
            <w:noWrap w:val="0"/>
            <w:vAlign w:val="center"/>
          </w:tcPr>
          <w:p>
            <w:pPr>
              <w:adjustRightInd w:val="0"/>
              <w:snapToGrid w:val="0"/>
              <w:spacing w:line="420" w:lineRule="exact"/>
              <w:ind w:left="176"/>
              <w:jc w:val="center"/>
              <w:rPr>
                <w:rFonts w:ascii="宋体" w:hAnsi="宋体"/>
                <w:b/>
                <w:color w:val="000000"/>
                <w:sz w:val="24"/>
              </w:rPr>
            </w:pPr>
            <w:r>
              <w:rPr>
                <w:rFonts w:hint="eastAsia" w:ascii="宋体" w:hAnsi="宋体"/>
                <w:b/>
                <w:color w:val="000000"/>
                <w:sz w:val="24"/>
              </w:rPr>
              <w:t>审核办法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66" w:hRule="atLeast"/>
        </w:trPr>
        <w:tc>
          <w:tcPr>
            <w:tcW w:w="1951" w:type="dxa"/>
            <w:noWrap w:val="0"/>
            <w:vAlign w:val="center"/>
          </w:tcPr>
          <w:p>
            <w:pPr>
              <w:adjustRightInd w:val="0"/>
              <w:snapToGrid w:val="0"/>
              <w:spacing w:line="420" w:lineRule="exact"/>
              <w:rPr>
                <w:rFonts w:ascii="宋体" w:hAnsi="宋体"/>
                <w:b/>
                <w:color w:val="000000"/>
                <w:sz w:val="24"/>
              </w:rPr>
            </w:pPr>
            <w:r>
              <w:rPr>
                <w:rFonts w:hint="eastAsia" w:ascii="宋体" w:hAnsi="宋体"/>
                <w:b/>
                <w:color w:val="000000"/>
                <w:sz w:val="24"/>
              </w:rPr>
              <w:t xml:space="preserve"> 合法稳定职业</w:t>
            </w:r>
          </w:p>
        </w:tc>
        <w:tc>
          <w:tcPr>
            <w:tcW w:w="3402" w:type="dxa"/>
            <w:vMerge w:val="restart"/>
            <w:noWrap w:val="0"/>
            <w:vAlign w:val="center"/>
          </w:tcPr>
          <w:p>
            <w:pPr>
              <w:adjustRightInd w:val="0"/>
              <w:snapToGrid w:val="0"/>
              <w:spacing w:line="420" w:lineRule="exact"/>
              <w:rPr>
                <w:rFonts w:ascii="宋体" w:hAnsi="宋体"/>
                <w:color w:val="000000"/>
                <w:sz w:val="24"/>
              </w:rPr>
            </w:pPr>
            <w:r>
              <w:rPr>
                <w:rFonts w:hint="eastAsia" w:ascii="宋体" w:hAnsi="宋体"/>
                <w:color w:val="000000"/>
                <w:sz w:val="24"/>
              </w:rPr>
              <w:t>考生父亲或母亲在我市缴纳基本养老保险及基本医疗保险，且至少其中一个险种累计缴费满3年（社保累计年限计算截至</w:t>
            </w:r>
            <w:r>
              <w:rPr>
                <w:rFonts w:hint="eastAsia" w:ascii="宋体" w:hAnsi="宋体"/>
                <w:color w:val="000000"/>
                <w:sz w:val="24"/>
                <w:lang w:eastAsia="zh-CN"/>
              </w:rPr>
              <w:t>2022</w:t>
            </w:r>
            <w:r>
              <w:rPr>
                <w:rFonts w:hint="eastAsia" w:ascii="宋体" w:hAnsi="宋体"/>
                <w:color w:val="000000"/>
                <w:sz w:val="24"/>
              </w:rPr>
              <w:t>年8月31日）</w:t>
            </w:r>
            <w:r>
              <w:rPr>
                <w:rFonts w:hint="eastAsia" w:ascii="宋体" w:hAnsi="宋体"/>
                <w:color w:val="000000"/>
                <w:sz w:val="24"/>
                <w:lang w:val="en-US" w:eastAsia="zh-CN"/>
              </w:rPr>
              <w:t>社会保险补缴的年限不予计算</w:t>
            </w:r>
            <w:r>
              <w:rPr>
                <w:rFonts w:hint="eastAsia" w:ascii="宋体" w:hAnsi="宋体"/>
                <w:color w:val="000000"/>
                <w:sz w:val="24"/>
              </w:rPr>
              <w:t>；</w:t>
            </w:r>
          </w:p>
        </w:tc>
        <w:tc>
          <w:tcPr>
            <w:tcW w:w="1985" w:type="dxa"/>
            <w:vMerge w:val="restart"/>
            <w:noWrap w:val="0"/>
            <w:vAlign w:val="center"/>
          </w:tcPr>
          <w:p>
            <w:pPr>
              <w:adjustRightInd w:val="0"/>
              <w:snapToGrid w:val="0"/>
              <w:spacing w:line="420" w:lineRule="exact"/>
              <w:rPr>
                <w:rFonts w:ascii="宋体" w:hAnsi="宋体"/>
                <w:color w:val="000000"/>
                <w:sz w:val="24"/>
              </w:rPr>
            </w:pPr>
            <w:r>
              <w:rPr>
                <w:rFonts w:hint="eastAsia" w:ascii="宋体" w:hAnsi="宋体"/>
                <w:color w:val="000000"/>
                <w:sz w:val="24"/>
              </w:rPr>
              <w:t>父亲或母亲提供社保卡号、身份证号</w:t>
            </w:r>
          </w:p>
        </w:tc>
        <w:tc>
          <w:tcPr>
            <w:tcW w:w="1984" w:type="dxa"/>
            <w:vMerge w:val="restart"/>
            <w:noWrap w:val="0"/>
            <w:vAlign w:val="center"/>
          </w:tcPr>
          <w:p>
            <w:pPr>
              <w:adjustRightInd w:val="0"/>
              <w:snapToGrid w:val="0"/>
              <w:spacing w:line="420" w:lineRule="exact"/>
              <w:rPr>
                <w:rFonts w:ascii="宋体" w:hAnsi="宋体"/>
                <w:color w:val="000000"/>
                <w:sz w:val="24"/>
              </w:rPr>
            </w:pPr>
            <w:r>
              <w:rPr>
                <w:rFonts w:hint="eastAsia" w:ascii="宋体" w:hAnsi="宋体"/>
                <w:color w:val="000000"/>
                <w:sz w:val="24"/>
              </w:rPr>
              <w:t>人力资源和社会保障部门网上审核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13" w:hRule="atLeast"/>
        </w:trPr>
        <w:tc>
          <w:tcPr>
            <w:tcW w:w="1951" w:type="dxa"/>
            <w:noWrap w:val="0"/>
            <w:vAlign w:val="center"/>
          </w:tcPr>
          <w:p>
            <w:pPr>
              <w:adjustRightInd w:val="0"/>
              <w:snapToGrid w:val="0"/>
              <w:spacing w:line="420" w:lineRule="exact"/>
              <w:jc w:val="center"/>
              <w:rPr>
                <w:rFonts w:ascii="宋体" w:hAnsi="宋体"/>
                <w:b/>
                <w:color w:val="000000"/>
                <w:sz w:val="24"/>
              </w:rPr>
            </w:pPr>
            <w:r>
              <w:rPr>
                <w:rFonts w:hint="eastAsia" w:ascii="宋体" w:hAnsi="宋体"/>
                <w:b/>
                <w:color w:val="000000"/>
                <w:sz w:val="24"/>
              </w:rPr>
              <w:t>参加社会保险</w:t>
            </w:r>
          </w:p>
        </w:tc>
        <w:tc>
          <w:tcPr>
            <w:tcW w:w="3402" w:type="dxa"/>
            <w:vMerge w:val="continue"/>
            <w:noWrap w:val="0"/>
            <w:vAlign w:val="center"/>
          </w:tcPr>
          <w:p>
            <w:pPr>
              <w:adjustRightInd w:val="0"/>
              <w:snapToGrid w:val="0"/>
              <w:spacing w:line="420" w:lineRule="exact"/>
              <w:rPr>
                <w:rFonts w:ascii="宋体" w:hAnsi="宋体"/>
                <w:color w:val="000000"/>
                <w:sz w:val="24"/>
              </w:rPr>
            </w:pPr>
          </w:p>
        </w:tc>
        <w:tc>
          <w:tcPr>
            <w:tcW w:w="1985" w:type="dxa"/>
            <w:vMerge w:val="continue"/>
            <w:noWrap w:val="0"/>
            <w:vAlign w:val="center"/>
          </w:tcPr>
          <w:p>
            <w:pPr>
              <w:adjustRightInd w:val="0"/>
              <w:snapToGrid w:val="0"/>
              <w:spacing w:line="420" w:lineRule="exact"/>
              <w:rPr>
                <w:rFonts w:ascii="宋体" w:hAnsi="宋体"/>
                <w:b/>
                <w:color w:val="000000"/>
                <w:sz w:val="24"/>
              </w:rPr>
            </w:pPr>
          </w:p>
        </w:tc>
        <w:tc>
          <w:tcPr>
            <w:tcW w:w="1984" w:type="dxa"/>
            <w:vMerge w:val="continue"/>
            <w:noWrap w:val="0"/>
            <w:vAlign w:val="center"/>
          </w:tcPr>
          <w:p>
            <w:pPr>
              <w:adjustRightInd w:val="0"/>
              <w:snapToGrid w:val="0"/>
              <w:spacing w:line="420" w:lineRule="exact"/>
              <w:rPr>
                <w:rFonts w:ascii="宋体" w:hAnsi="宋体"/>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67" w:hRule="atLeast"/>
        </w:trPr>
        <w:tc>
          <w:tcPr>
            <w:tcW w:w="1951" w:type="dxa"/>
            <w:tcBorders>
              <w:bottom w:val="single" w:color="auto" w:sz="4" w:space="0"/>
            </w:tcBorders>
            <w:noWrap w:val="0"/>
            <w:vAlign w:val="center"/>
          </w:tcPr>
          <w:p>
            <w:pPr>
              <w:adjustRightInd w:val="0"/>
              <w:snapToGrid w:val="0"/>
              <w:spacing w:line="420" w:lineRule="exact"/>
              <w:jc w:val="center"/>
              <w:rPr>
                <w:rFonts w:ascii="宋体" w:hAnsi="宋体"/>
                <w:b/>
                <w:color w:val="000000"/>
                <w:sz w:val="24"/>
              </w:rPr>
            </w:pPr>
            <w:r>
              <w:rPr>
                <w:rFonts w:hint="eastAsia" w:ascii="宋体" w:hAnsi="宋体"/>
                <w:b/>
                <w:color w:val="000000"/>
                <w:sz w:val="24"/>
              </w:rPr>
              <w:t>合法稳定住所</w:t>
            </w:r>
          </w:p>
        </w:tc>
        <w:tc>
          <w:tcPr>
            <w:tcW w:w="3402" w:type="dxa"/>
            <w:vMerge w:val="restart"/>
            <w:tcBorders>
              <w:bottom w:val="single" w:color="auto" w:sz="4" w:space="0"/>
            </w:tcBorders>
            <w:noWrap w:val="0"/>
            <w:vAlign w:val="center"/>
          </w:tcPr>
          <w:p>
            <w:pPr>
              <w:adjustRightInd w:val="0"/>
              <w:snapToGrid w:val="0"/>
              <w:spacing w:line="420" w:lineRule="exact"/>
              <w:rPr>
                <w:rFonts w:ascii="宋体" w:hAnsi="宋体"/>
                <w:color w:val="000000"/>
                <w:sz w:val="24"/>
              </w:rPr>
            </w:pPr>
            <w:r>
              <w:rPr>
                <w:rFonts w:hint="eastAsia" w:ascii="宋体" w:hAnsi="宋体"/>
                <w:color w:val="000000"/>
                <w:sz w:val="24"/>
              </w:rPr>
              <w:t>考生父亲或母亲持有《深圳经济特区居住证》，且居住证在中考报名规定时间内具有使用功能</w:t>
            </w:r>
          </w:p>
        </w:tc>
        <w:tc>
          <w:tcPr>
            <w:tcW w:w="1985" w:type="dxa"/>
            <w:vMerge w:val="restart"/>
            <w:tcBorders>
              <w:bottom w:val="single" w:color="auto" w:sz="4" w:space="0"/>
            </w:tcBorders>
            <w:noWrap w:val="0"/>
            <w:vAlign w:val="center"/>
          </w:tcPr>
          <w:p>
            <w:pPr>
              <w:adjustRightInd w:val="0"/>
              <w:snapToGrid w:val="0"/>
              <w:spacing w:line="420" w:lineRule="exact"/>
              <w:jc w:val="left"/>
              <w:rPr>
                <w:rFonts w:ascii="宋体" w:hAnsi="宋体"/>
                <w:b/>
                <w:color w:val="000000"/>
                <w:sz w:val="24"/>
              </w:rPr>
            </w:pPr>
            <w:r>
              <w:rPr>
                <w:rFonts w:hint="eastAsia" w:ascii="宋体" w:hAnsi="宋体"/>
                <w:color w:val="000000"/>
                <w:sz w:val="24"/>
              </w:rPr>
              <w:t>父亲或母亲居住证号、身份证号</w:t>
            </w:r>
          </w:p>
        </w:tc>
        <w:tc>
          <w:tcPr>
            <w:tcW w:w="1984" w:type="dxa"/>
            <w:vMerge w:val="restart"/>
            <w:tcBorders>
              <w:bottom w:val="single" w:color="auto" w:sz="4" w:space="0"/>
            </w:tcBorders>
            <w:noWrap w:val="0"/>
            <w:vAlign w:val="center"/>
          </w:tcPr>
          <w:p>
            <w:pPr>
              <w:adjustRightInd w:val="0"/>
              <w:snapToGrid w:val="0"/>
              <w:spacing w:line="420" w:lineRule="exact"/>
              <w:rPr>
                <w:rFonts w:ascii="宋体" w:hAnsi="宋体"/>
                <w:color w:val="000000"/>
                <w:sz w:val="24"/>
              </w:rPr>
            </w:pPr>
            <w:r>
              <w:rPr>
                <w:rFonts w:hint="eastAsia" w:ascii="宋体" w:hAnsi="宋体"/>
                <w:color w:val="000000"/>
                <w:sz w:val="24"/>
              </w:rPr>
              <w:t>市、区公安部门网上审核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9" w:hRule="atLeast"/>
        </w:trPr>
        <w:tc>
          <w:tcPr>
            <w:tcW w:w="1951" w:type="dxa"/>
            <w:noWrap w:val="0"/>
            <w:vAlign w:val="center"/>
          </w:tcPr>
          <w:p>
            <w:pPr>
              <w:adjustRightInd w:val="0"/>
              <w:snapToGrid w:val="0"/>
              <w:spacing w:line="420" w:lineRule="exact"/>
              <w:jc w:val="center"/>
              <w:rPr>
                <w:rFonts w:ascii="宋体" w:hAnsi="宋体"/>
                <w:b/>
                <w:color w:val="000000"/>
                <w:sz w:val="24"/>
              </w:rPr>
            </w:pPr>
            <w:r>
              <w:rPr>
                <w:rFonts w:hint="eastAsia" w:ascii="宋体" w:hAnsi="宋体"/>
                <w:b/>
                <w:color w:val="000000"/>
                <w:sz w:val="24"/>
              </w:rPr>
              <w:t>深圳市居住证</w:t>
            </w:r>
          </w:p>
        </w:tc>
        <w:tc>
          <w:tcPr>
            <w:tcW w:w="3402" w:type="dxa"/>
            <w:vMerge w:val="continue"/>
            <w:noWrap w:val="0"/>
            <w:vAlign w:val="center"/>
          </w:tcPr>
          <w:p>
            <w:pPr>
              <w:adjustRightInd w:val="0"/>
              <w:snapToGrid w:val="0"/>
              <w:spacing w:line="420" w:lineRule="exact"/>
              <w:rPr>
                <w:rFonts w:ascii="宋体" w:hAnsi="宋体"/>
                <w:color w:val="000000"/>
                <w:sz w:val="24"/>
              </w:rPr>
            </w:pPr>
          </w:p>
        </w:tc>
        <w:tc>
          <w:tcPr>
            <w:tcW w:w="1985" w:type="dxa"/>
            <w:vMerge w:val="continue"/>
            <w:noWrap w:val="0"/>
            <w:vAlign w:val="center"/>
          </w:tcPr>
          <w:p>
            <w:pPr>
              <w:widowControl/>
              <w:adjustRightInd w:val="0"/>
              <w:snapToGrid w:val="0"/>
              <w:spacing w:line="420" w:lineRule="exact"/>
              <w:jc w:val="left"/>
              <w:rPr>
                <w:rFonts w:ascii="宋体" w:hAnsi="宋体"/>
                <w:color w:val="000000"/>
                <w:sz w:val="24"/>
              </w:rPr>
            </w:pPr>
          </w:p>
        </w:tc>
        <w:tc>
          <w:tcPr>
            <w:tcW w:w="1984" w:type="dxa"/>
            <w:vMerge w:val="continue"/>
            <w:noWrap w:val="0"/>
            <w:vAlign w:val="center"/>
          </w:tcPr>
          <w:p>
            <w:pPr>
              <w:adjustRightInd w:val="0"/>
              <w:snapToGrid w:val="0"/>
              <w:spacing w:line="420" w:lineRule="exact"/>
              <w:rPr>
                <w:rFonts w:ascii="宋体" w:hAnsi="宋体"/>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50" w:hRule="atLeast"/>
        </w:trPr>
        <w:tc>
          <w:tcPr>
            <w:tcW w:w="1951" w:type="dxa"/>
            <w:noWrap w:val="0"/>
            <w:vAlign w:val="center"/>
          </w:tcPr>
          <w:p>
            <w:pPr>
              <w:adjustRightInd w:val="0"/>
              <w:snapToGrid w:val="0"/>
              <w:spacing w:line="420" w:lineRule="exact"/>
              <w:jc w:val="center"/>
              <w:rPr>
                <w:rFonts w:ascii="宋体" w:hAnsi="宋体"/>
                <w:b/>
                <w:color w:val="000000"/>
                <w:sz w:val="24"/>
              </w:rPr>
            </w:pPr>
            <w:r>
              <w:rPr>
                <w:rFonts w:hint="eastAsia" w:ascii="宋体" w:hAnsi="宋体"/>
                <w:b/>
                <w:color w:val="000000"/>
                <w:sz w:val="24"/>
              </w:rPr>
              <w:t>完整初中学籍</w:t>
            </w:r>
          </w:p>
        </w:tc>
        <w:tc>
          <w:tcPr>
            <w:tcW w:w="3402" w:type="dxa"/>
            <w:noWrap w:val="0"/>
            <w:vAlign w:val="center"/>
          </w:tcPr>
          <w:p>
            <w:pPr>
              <w:adjustRightInd w:val="0"/>
              <w:snapToGrid w:val="0"/>
              <w:spacing w:line="420" w:lineRule="exact"/>
              <w:rPr>
                <w:rFonts w:ascii="宋体" w:hAnsi="宋体"/>
                <w:color w:val="000000"/>
                <w:sz w:val="24"/>
              </w:rPr>
            </w:pPr>
            <w:r>
              <w:rPr>
                <w:rFonts w:hint="eastAsia" w:ascii="宋体" w:hAnsi="宋体"/>
                <w:color w:val="000000"/>
                <w:sz w:val="24"/>
              </w:rPr>
              <w:t>考生在我市具有3年完整初中学籍</w:t>
            </w:r>
          </w:p>
        </w:tc>
        <w:tc>
          <w:tcPr>
            <w:tcW w:w="1985" w:type="dxa"/>
            <w:noWrap w:val="0"/>
            <w:vAlign w:val="center"/>
          </w:tcPr>
          <w:p>
            <w:pPr>
              <w:adjustRightInd w:val="0"/>
              <w:snapToGrid w:val="0"/>
              <w:spacing w:line="420" w:lineRule="exact"/>
              <w:rPr>
                <w:rFonts w:ascii="宋体" w:hAnsi="宋体"/>
                <w:color w:val="000000"/>
                <w:sz w:val="24"/>
              </w:rPr>
            </w:pPr>
            <w:r>
              <w:rPr>
                <w:rFonts w:hint="eastAsia" w:ascii="宋体" w:hAnsi="宋体"/>
                <w:color w:val="000000"/>
                <w:sz w:val="24"/>
              </w:rPr>
              <w:t>初中学校证明，学籍号</w:t>
            </w:r>
          </w:p>
        </w:tc>
        <w:tc>
          <w:tcPr>
            <w:tcW w:w="1984" w:type="dxa"/>
            <w:noWrap w:val="0"/>
            <w:vAlign w:val="center"/>
          </w:tcPr>
          <w:p>
            <w:pPr>
              <w:adjustRightInd w:val="0"/>
              <w:snapToGrid w:val="0"/>
              <w:spacing w:line="420" w:lineRule="exact"/>
              <w:rPr>
                <w:rFonts w:ascii="宋体" w:hAnsi="宋体"/>
                <w:color w:val="000000"/>
                <w:sz w:val="24"/>
              </w:rPr>
            </w:pPr>
            <w:r>
              <w:rPr>
                <w:rFonts w:hint="eastAsia" w:ascii="宋体" w:hAnsi="宋体"/>
                <w:color w:val="000000"/>
                <w:sz w:val="24"/>
              </w:rPr>
              <w:t>学籍管理部门在学籍管理系统审核</w:t>
            </w:r>
          </w:p>
        </w:tc>
      </w:tr>
    </w:tbl>
    <w:p>
      <w:pPr>
        <w:adjustRightInd w:val="0"/>
        <w:snapToGrid w:val="0"/>
        <w:rPr>
          <w:rFonts w:ascii="宋体" w:hAnsi="宋体"/>
          <w:color w:val="000000"/>
          <w:sz w:val="36"/>
          <w:szCs w:val="36"/>
        </w:rPr>
      </w:pPr>
      <w:r>
        <w:rPr>
          <w:rFonts w:hint="eastAsia" w:ascii="宋体" w:hAnsi="宋体"/>
          <w:color w:val="000000"/>
          <w:sz w:val="36"/>
          <w:szCs w:val="36"/>
        </w:rPr>
        <w:t xml:space="preserve"> </w:t>
      </w:r>
    </w:p>
    <w:p>
      <w:pPr>
        <w:adjustRightInd w:val="0"/>
        <w:snapToGrid w:val="0"/>
        <w:rPr>
          <w:rFonts w:ascii="宋体" w:hAnsi="宋体"/>
          <w:color w:val="000000"/>
          <w:sz w:val="36"/>
          <w:szCs w:val="36"/>
        </w:rPr>
        <w:sectPr>
          <w:pgSz w:w="11906" w:h="16838"/>
          <w:pgMar w:top="2098" w:right="1474" w:bottom="1928" w:left="1588" w:header="851" w:footer="1361" w:gutter="0"/>
          <w:cols w:space="720" w:num="1"/>
          <w:docGrid w:linePitch="312" w:charSpace="0"/>
        </w:sectPr>
      </w:pPr>
    </w:p>
    <w:p>
      <w:pPr>
        <w:adjustRightInd w:val="0"/>
        <w:snapToGrid w:val="0"/>
        <w:rPr>
          <w:rFonts w:ascii="黑体" w:hAnsi="黑体" w:eastAsia="黑体" w:cs="黑体"/>
          <w:color w:val="000000"/>
          <w:sz w:val="32"/>
          <w:szCs w:val="32"/>
        </w:rPr>
      </w:pPr>
      <w:r>
        <w:rPr>
          <w:rFonts w:hint="eastAsia" w:ascii="黑体" w:hAnsi="黑体" w:eastAsia="黑体" w:cs="黑体"/>
          <w:color w:val="000000"/>
          <w:sz w:val="32"/>
          <w:szCs w:val="32"/>
        </w:rPr>
        <w:t>附件3</w:t>
      </w:r>
    </w:p>
    <w:p>
      <w:pPr>
        <w:adjustRightInd w:val="0"/>
        <w:snapToGrid w:val="0"/>
        <w:spacing w:line="480" w:lineRule="exact"/>
        <w:jc w:val="center"/>
        <w:rPr>
          <w:rFonts w:ascii="方正小标宋简体" w:hAnsi="宋体" w:eastAsia="方正小标宋简体"/>
          <w:color w:val="000000"/>
          <w:sz w:val="36"/>
          <w:szCs w:val="36"/>
        </w:rPr>
      </w:pPr>
    </w:p>
    <w:p>
      <w:pPr>
        <w:adjustRightInd w:val="0"/>
        <w:snapToGrid w:val="0"/>
        <w:spacing w:line="580" w:lineRule="exact"/>
        <w:jc w:val="center"/>
        <w:rPr>
          <w:rFonts w:ascii="方正小标宋简体" w:hAnsi="方正小标宋简体" w:eastAsia="方正小标宋简体" w:cs="方正小标宋简体"/>
          <w:color w:val="000000"/>
          <w:sz w:val="44"/>
          <w:szCs w:val="44"/>
        </w:rPr>
      </w:pPr>
      <w:r>
        <w:rPr>
          <w:rFonts w:hint="eastAsia" w:ascii="方正小标宋简体" w:hAnsi="方正小标宋简体" w:eastAsia="方正小标宋简体" w:cs="方正小标宋简体"/>
          <w:color w:val="000000"/>
          <w:sz w:val="44"/>
          <w:szCs w:val="44"/>
        </w:rPr>
        <w:t>深圳市</w:t>
      </w:r>
      <w:r>
        <w:rPr>
          <w:rFonts w:hint="eastAsia" w:ascii="方正小标宋简体" w:hAnsi="方正小标宋简体" w:eastAsia="方正小标宋简体" w:cs="方正小标宋简体"/>
          <w:color w:val="000000"/>
          <w:sz w:val="44"/>
          <w:szCs w:val="44"/>
          <w:lang w:eastAsia="zh-CN"/>
        </w:rPr>
        <w:t>2022</w:t>
      </w:r>
      <w:r>
        <w:rPr>
          <w:rFonts w:ascii="方正小标宋简体" w:hAnsi="方正小标宋简体" w:eastAsia="方正小标宋简体" w:cs="方正小标宋简体"/>
          <w:color w:val="000000"/>
          <w:sz w:val="44"/>
          <w:szCs w:val="44"/>
        </w:rPr>
        <w:t>年中考报名工作时间及内容</w:t>
      </w:r>
    </w:p>
    <w:p>
      <w:pPr>
        <w:adjustRightInd w:val="0"/>
        <w:snapToGrid w:val="0"/>
        <w:spacing w:line="580" w:lineRule="exact"/>
        <w:jc w:val="center"/>
        <w:rPr>
          <w:rFonts w:ascii="方正小标宋简体" w:hAnsi="方正小标宋简体" w:eastAsia="方正小标宋简体" w:cs="方正小标宋简体"/>
          <w:color w:val="000000"/>
          <w:sz w:val="44"/>
          <w:szCs w:val="44"/>
        </w:rPr>
      </w:pPr>
      <w:r>
        <w:rPr>
          <w:rFonts w:hint="eastAsia" w:ascii="方正小标宋简体" w:hAnsi="方正小标宋简体" w:eastAsia="方正小标宋简体" w:cs="方正小标宋简体"/>
          <w:color w:val="000000"/>
          <w:sz w:val="44"/>
          <w:szCs w:val="44"/>
        </w:rPr>
        <w:t>安排表</w:t>
      </w:r>
    </w:p>
    <w:p>
      <w:pPr>
        <w:adjustRightInd w:val="0"/>
        <w:snapToGrid w:val="0"/>
        <w:spacing w:line="580" w:lineRule="exact"/>
        <w:jc w:val="center"/>
        <w:rPr>
          <w:rFonts w:ascii="方正小标宋简体" w:hAnsi="方正小标宋简体" w:eastAsia="方正小标宋简体" w:cs="方正小标宋简体"/>
          <w:b w:val="0"/>
          <w:bCs/>
          <w:color w:val="000000"/>
          <w:sz w:val="32"/>
          <w:szCs w:val="32"/>
        </w:rPr>
      </w:pPr>
      <w:r>
        <w:rPr>
          <w:rFonts w:hint="eastAsia" w:ascii="方正小标宋简体" w:hAnsi="方正小标宋简体" w:eastAsia="方正小标宋简体" w:cs="方正小标宋简体"/>
          <w:b w:val="0"/>
          <w:bCs/>
          <w:color w:val="000000"/>
          <w:sz w:val="32"/>
          <w:szCs w:val="32"/>
        </w:rPr>
        <w:t>（报名网址：www.szzk.edu.cn）</w:t>
      </w:r>
    </w:p>
    <w:tbl>
      <w:tblPr>
        <w:tblStyle w:val="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26"/>
        <w:gridCol w:w="757"/>
        <w:gridCol w:w="789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9" w:hRule="atLeast"/>
          <w:jc w:val="center"/>
        </w:trPr>
        <w:tc>
          <w:tcPr>
            <w:tcW w:w="1126" w:type="dxa"/>
            <w:noWrap w:val="0"/>
            <w:vAlign w:val="center"/>
          </w:tcPr>
          <w:p>
            <w:pPr>
              <w:adjustRightInd w:val="0"/>
              <w:snapToGrid w:val="0"/>
              <w:spacing w:line="260" w:lineRule="exact"/>
              <w:jc w:val="center"/>
              <w:rPr>
                <w:color w:val="000000"/>
              </w:rPr>
            </w:pPr>
            <w:r>
              <w:rPr>
                <w:rFonts w:hint="eastAsia"/>
                <w:color w:val="000000"/>
              </w:rPr>
              <w:t>时间</w:t>
            </w:r>
          </w:p>
        </w:tc>
        <w:tc>
          <w:tcPr>
            <w:tcW w:w="8647" w:type="dxa"/>
            <w:gridSpan w:val="2"/>
            <w:noWrap w:val="0"/>
            <w:vAlign w:val="center"/>
          </w:tcPr>
          <w:p>
            <w:pPr>
              <w:adjustRightInd w:val="0"/>
              <w:snapToGrid w:val="0"/>
              <w:spacing w:line="260" w:lineRule="exact"/>
              <w:jc w:val="center"/>
              <w:rPr>
                <w:color w:val="000000"/>
              </w:rPr>
            </w:pPr>
            <w:r>
              <w:rPr>
                <w:rFonts w:hint="eastAsia"/>
                <w:color w:val="000000"/>
              </w:rPr>
              <w:t>工  作  内  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5" w:hRule="atLeast"/>
          <w:jc w:val="center"/>
        </w:trPr>
        <w:tc>
          <w:tcPr>
            <w:tcW w:w="1126" w:type="dxa"/>
            <w:noWrap w:val="0"/>
            <w:vAlign w:val="center"/>
          </w:tcPr>
          <w:p>
            <w:pPr>
              <w:adjustRightInd w:val="0"/>
              <w:snapToGrid w:val="0"/>
              <w:spacing w:line="260" w:lineRule="exact"/>
              <w:jc w:val="center"/>
              <w:rPr>
                <w:color w:val="000000"/>
              </w:rPr>
            </w:pPr>
            <w:r>
              <w:rPr>
                <w:rFonts w:hint="eastAsia"/>
                <w:color w:val="000000"/>
                <w:lang w:val="en-US" w:eastAsia="zh-CN"/>
              </w:rPr>
              <w:t>4</w:t>
            </w:r>
            <w:r>
              <w:rPr>
                <w:rFonts w:hint="eastAsia"/>
                <w:color w:val="000000"/>
              </w:rPr>
              <w:t>月</w:t>
            </w:r>
            <w:r>
              <w:rPr>
                <w:rFonts w:hint="eastAsia"/>
                <w:color w:val="000000"/>
                <w:lang w:val="en-US" w:eastAsia="zh-CN"/>
              </w:rPr>
              <w:t>15</w:t>
            </w:r>
            <w:r>
              <w:rPr>
                <w:rFonts w:hint="eastAsia"/>
                <w:color w:val="000000"/>
              </w:rPr>
              <w:t>日</w:t>
            </w:r>
          </w:p>
        </w:tc>
        <w:tc>
          <w:tcPr>
            <w:tcW w:w="8647" w:type="dxa"/>
            <w:gridSpan w:val="2"/>
            <w:noWrap w:val="0"/>
            <w:vAlign w:val="center"/>
          </w:tcPr>
          <w:p>
            <w:pPr>
              <w:adjustRightInd w:val="0"/>
              <w:snapToGrid w:val="0"/>
              <w:spacing w:line="260" w:lineRule="exact"/>
              <w:ind w:firstLine="420" w:firstLineChars="200"/>
              <w:rPr>
                <w:color w:val="000000"/>
              </w:rPr>
            </w:pPr>
            <w:r>
              <w:rPr>
                <w:rFonts w:hint="eastAsia"/>
                <w:color w:val="000000"/>
              </w:rPr>
              <w:t>学校（报名点）测试电脑、摄像头等设备，培训工作人员，做好报名准备。（测试网址：</w:t>
            </w:r>
            <w:r>
              <w:rPr>
                <w:color w:val="000000"/>
              </w:rPr>
              <w:t>https://zktest.szzk.edu.cn</w:t>
            </w:r>
            <w:r>
              <w:rPr>
                <w:rFonts w:hint="eastAsia"/>
                <w:color w:val="00000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jc w:val="center"/>
        </w:trPr>
        <w:tc>
          <w:tcPr>
            <w:tcW w:w="1126" w:type="dxa"/>
            <w:vMerge w:val="restart"/>
            <w:noWrap w:val="0"/>
            <w:vAlign w:val="center"/>
          </w:tcPr>
          <w:p>
            <w:pPr>
              <w:adjustRightInd w:val="0"/>
              <w:snapToGrid w:val="0"/>
              <w:spacing w:line="260" w:lineRule="exact"/>
              <w:jc w:val="center"/>
              <w:rPr>
                <w:color w:val="000000"/>
              </w:rPr>
            </w:pPr>
            <w:r>
              <w:rPr>
                <w:rFonts w:hint="eastAsia"/>
                <w:color w:val="000000"/>
                <w:lang w:val="en-US" w:eastAsia="zh-CN"/>
              </w:rPr>
              <w:t>4</w:t>
            </w:r>
            <w:r>
              <w:rPr>
                <w:rFonts w:hint="eastAsia"/>
                <w:color w:val="000000"/>
              </w:rPr>
              <w:t>月</w:t>
            </w:r>
          </w:p>
          <w:p>
            <w:pPr>
              <w:adjustRightInd w:val="0"/>
              <w:snapToGrid w:val="0"/>
              <w:spacing w:line="260" w:lineRule="exact"/>
              <w:jc w:val="center"/>
              <w:rPr>
                <w:color w:val="000000"/>
              </w:rPr>
            </w:pPr>
            <w:r>
              <w:rPr>
                <w:rFonts w:hint="eastAsia"/>
                <w:color w:val="000000"/>
                <w:lang w:val="en-US" w:eastAsia="zh-CN"/>
              </w:rPr>
              <w:t>18</w:t>
            </w:r>
            <w:r>
              <w:rPr>
                <w:color w:val="000000"/>
              </w:rPr>
              <w:t>-</w:t>
            </w:r>
            <w:r>
              <w:rPr>
                <w:rFonts w:hint="eastAsia"/>
                <w:color w:val="000000"/>
                <w:lang w:val="en-US" w:eastAsia="zh-CN"/>
              </w:rPr>
              <w:t>19</w:t>
            </w:r>
            <w:r>
              <w:rPr>
                <w:rFonts w:hint="eastAsia"/>
                <w:color w:val="000000"/>
              </w:rPr>
              <w:t>日</w:t>
            </w:r>
          </w:p>
        </w:tc>
        <w:tc>
          <w:tcPr>
            <w:tcW w:w="757" w:type="dxa"/>
            <w:noWrap w:val="0"/>
            <w:vAlign w:val="center"/>
          </w:tcPr>
          <w:p>
            <w:pPr>
              <w:adjustRightInd w:val="0"/>
              <w:snapToGrid w:val="0"/>
              <w:spacing w:line="260" w:lineRule="exact"/>
              <w:rPr>
                <w:color w:val="000000"/>
              </w:rPr>
            </w:pPr>
            <w:r>
              <w:rPr>
                <w:rFonts w:hint="eastAsia"/>
                <w:color w:val="000000"/>
                <w:lang w:val="en-US" w:eastAsia="zh-CN"/>
              </w:rPr>
              <w:t>18</w:t>
            </w:r>
            <w:r>
              <w:rPr>
                <w:rFonts w:hint="eastAsia"/>
                <w:color w:val="000000"/>
              </w:rPr>
              <w:t>日</w:t>
            </w:r>
          </w:p>
        </w:tc>
        <w:tc>
          <w:tcPr>
            <w:tcW w:w="7890" w:type="dxa"/>
            <w:noWrap w:val="0"/>
            <w:vAlign w:val="center"/>
          </w:tcPr>
          <w:p>
            <w:pPr>
              <w:adjustRightInd w:val="0"/>
              <w:snapToGrid w:val="0"/>
              <w:spacing w:line="260" w:lineRule="exact"/>
              <w:rPr>
                <w:color w:val="000000"/>
              </w:rPr>
            </w:pPr>
            <w:r>
              <w:rPr>
                <w:rFonts w:hint="eastAsia"/>
                <w:color w:val="000000"/>
              </w:rPr>
              <w:t>上午开通学校整批导入、增加、修改报名考生名单功能。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65" w:hRule="atLeast"/>
          <w:jc w:val="center"/>
        </w:trPr>
        <w:tc>
          <w:tcPr>
            <w:tcW w:w="1126" w:type="dxa"/>
            <w:vMerge w:val="continue"/>
            <w:noWrap w:val="0"/>
            <w:vAlign w:val="center"/>
          </w:tcPr>
          <w:p>
            <w:pPr>
              <w:adjustRightInd w:val="0"/>
              <w:snapToGrid w:val="0"/>
              <w:spacing w:line="260" w:lineRule="exact"/>
              <w:jc w:val="center"/>
              <w:rPr>
                <w:color w:val="000000"/>
              </w:rPr>
            </w:pPr>
          </w:p>
        </w:tc>
        <w:tc>
          <w:tcPr>
            <w:tcW w:w="757" w:type="dxa"/>
            <w:noWrap w:val="0"/>
            <w:vAlign w:val="center"/>
          </w:tcPr>
          <w:p>
            <w:pPr>
              <w:adjustRightInd w:val="0"/>
              <w:snapToGrid w:val="0"/>
              <w:spacing w:line="260" w:lineRule="exact"/>
              <w:rPr>
                <w:color w:val="000000"/>
              </w:rPr>
            </w:pPr>
            <w:r>
              <w:rPr>
                <w:rFonts w:hint="eastAsia"/>
                <w:color w:val="000000"/>
                <w:lang w:val="en-US" w:eastAsia="zh-CN"/>
              </w:rPr>
              <w:t>18</w:t>
            </w:r>
            <w:r>
              <w:rPr>
                <w:color w:val="000000"/>
              </w:rPr>
              <w:t>-</w:t>
            </w:r>
            <w:r>
              <w:rPr>
                <w:rFonts w:hint="eastAsia"/>
                <w:color w:val="000000"/>
                <w:lang w:val="en-US" w:eastAsia="zh-CN"/>
              </w:rPr>
              <w:t>19</w:t>
            </w:r>
            <w:r>
              <w:rPr>
                <w:rFonts w:hint="eastAsia"/>
                <w:color w:val="000000"/>
              </w:rPr>
              <w:t>日</w:t>
            </w:r>
          </w:p>
        </w:tc>
        <w:tc>
          <w:tcPr>
            <w:tcW w:w="7890" w:type="dxa"/>
            <w:noWrap w:val="0"/>
            <w:vAlign w:val="center"/>
          </w:tcPr>
          <w:p>
            <w:pPr>
              <w:adjustRightInd w:val="0"/>
              <w:snapToGrid w:val="0"/>
              <w:spacing w:line="260" w:lineRule="exact"/>
              <w:ind w:left="252" w:hanging="252" w:hangingChars="120"/>
              <w:rPr>
                <w:color w:val="000000"/>
              </w:rPr>
            </w:pPr>
            <w:r>
              <w:rPr>
                <w:rFonts w:hint="eastAsia"/>
                <w:color w:val="000000"/>
              </w:rPr>
              <w:t>1．学校验核有关证件、证明材料原件，初审学生报名资格。初审不合格的考生由各区相关职能部门按职责分工进行审核认定。</w:t>
            </w:r>
          </w:p>
          <w:p>
            <w:pPr>
              <w:adjustRightInd w:val="0"/>
              <w:snapToGrid w:val="0"/>
              <w:spacing w:line="260" w:lineRule="exact"/>
              <w:ind w:left="252" w:hanging="252" w:hangingChars="120"/>
              <w:rPr>
                <w:color w:val="000000"/>
              </w:rPr>
            </w:pPr>
            <w:r>
              <w:rPr>
                <w:rFonts w:hint="eastAsia"/>
                <w:color w:val="000000"/>
              </w:rPr>
              <w:t>2．学校</w:t>
            </w:r>
            <w:r>
              <w:rPr>
                <w:rFonts w:hint="eastAsia"/>
                <w:color w:val="000000"/>
                <w:lang w:val="en-US" w:eastAsia="zh-CN"/>
              </w:rPr>
              <w:t>4</w:t>
            </w:r>
            <w:r>
              <w:rPr>
                <w:rFonts w:hint="eastAsia"/>
                <w:color w:val="000000"/>
              </w:rPr>
              <w:t>月</w:t>
            </w:r>
            <w:r>
              <w:rPr>
                <w:rFonts w:hint="eastAsia"/>
                <w:color w:val="000000"/>
                <w:lang w:val="en-US" w:eastAsia="zh-CN"/>
              </w:rPr>
              <w:t>19</w:t>
            </w:r>
            <w:r>
              <w:rPr>
                <w:rFonts w:hint="eastAsia"/>
                <w:color w:val="000000"/>
              </w:rPr>
              <w:t>日前向学生发《告知书》，并于</w:t>
            </w:r>
            <w:r>
              <w:rPr>
                <w:color w:val="000000"/>
              </w:rPr>
              <w:t>4</w:t>
            </w:r>
            <w:r>
              <w:rPr>
                <w:rFonts w:hint="eastAsia"/>
                <w:color w:val="000000"/>
              </w:rPr>
              <w:t>月</w:t>
            </w:r>
            <w:r>
              <w:rPr>
                <w:color w:val="000000"/>
              </w:rPr>
              <w:t>2</w:t>
            </w:r>
            <w:r>
              <w:rPr>
                <w:rFonts w:hint="eastAsia"/>
                <w:color w:val="000000"/>
                <w:lang w:val="en-US" w:eastAsia="zh-CN"/>
              </w:rPr>
              <w:t>6</w:t>
            </w:r>
            <w:r>
              <w:rPr>
                <w:rFonts w:hint="eastAsia"/>
                <w:color w:val="000000"/>
              </w:rPr>
              <w:t>日前将考生及家长签名的《告知书》回执收齐，留学校备查。</w:t>
            </w:r>
          </w:p>
          <w:p>
            <w:pPr>
              <w:adjustRightInd w:val="0"/>
              <w:snapToGrid w:val="0"/>
              <w:spacing w:line="260" w:lineRule="exact"/>
              <w:rPr>
                <w:color w:val="000000"/>
              </w:rPr>
            </w:pPr>
            <w:r>
              <w:rPr>
                <w:rFonts w:hint="eastAsia"/>
                <w:color w:val="000000"/>
              </w:rPr>
              <w:t>3．组织考生报名、填表。</w:t>
            </w:r>
          </w:p>
          <w:p>
            <w:pPr>
              <w:adjustRightInd w:val="0"/>
              <w:snapToGrid w:val="0"/>
              <w:spacing w:line="260" w:lineRule="exact"/>
              <w:rPr>
                <w:color w:val="000000"/>
              </w:rPr>
            </w:pPr>
            <w:r>
              <w:rPr>
                <w:rFonts w:hint="eastAsia"/>
                <w:color w:val="000000"/>
              </w:rPr>
              <w:t>4．学校（区）整批导入、增加、修改、删除考生名单。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1126" w:type="dxa"/>
            <w:vMerge w:val="continue"/>
            <w:noWrap w:val="0"/>
            <w:vAlign w:val="center"/>
          </w:tcPr>
          <w:p>
            <w:pPr>
              <w:adjustRightInd w:val="0"/>
              <w:snapToGrid w:val="0"/>
              <w:spacing w:line="260" w:lineRule="exact"/>
              <w:jc w:val="center"/>
              <w:rPr>
                <w:color w:val="000000"/>
              </w:rPr>
            </w:pPr>
          </w:p>
        </w:tc>
        <w:tc>
          <w:tcPr>
            <w:tcW w:w="757" w:type="dxa"/>
            <w:noWrap w:val="0"/>
            <w:vAlign w:val="center"/>
          </w:tcPr>
          <w:p>
            <w:pPr>
              <w:adjustRightInd w:val="0"/>
              <w:snapToGrid w:val="0"/>
              <w:spacing w:line="260" w:lineRule="exact"/>
              <w:rPr>
                <w:color w:val="000000"/>
              </w:rPr>
            </w:pPr>
            <w:r>
              <w:rPr>
                <w:rFonts w:hint="eastAsia"/>
                <w:color w:val="000000"/>
                <w:lang w:val="en-US" w:eastAsia="zh-CN"/>
              </w:rPr>
              <w:t>19</w:t>
            </w:r>
            <w:r>
              <w:rPr>
                <w:rFonts w:hint="eastAsia"/>
                <w:color w:val="000000"/>
              </w:rPr>
              <w:t>日</w:t>
            </w:r>
          </w:p>
        </w:tc>
        <w:tc>
          <w:tcPr>
            <w:tcW w:w="7890" w:type="dxa"/>
            <w:noWrap w:val="0"/>
            <w:vAlign w:val="center"/>
          </w:tcPr>
          <w:p>
            <w:pPr>
              <w:adjustRightInd w:val="0"/>
              <w:snapToGrid w:val="0"/>
              <w:spacing w:line="260" w:lineRule="exact"/>
              <w:rPr>
                <w:color w:val="000000"/>
              </w:rPr>
            </w:pPr>
            <w:r>
              <w:rPr>
                <w:rFonts w:hint="eastAsia"/>
                <w:color w:val="000000"/>
              </w:rPr>
              <w:t>下午6点关闭学校整批导入考生名单功能，保留增加、修改、删除个别考生名单功能。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00" w:hRule="atLeast"/>
          <w:jc w:val="center"/>
        </w:trPr>
        <w:tc>
          <w:tcPr>
            <w:tcW w:w="1126" w:type="dxa"/>
            <w:noWrap w:val="0"/>
            <w:vAlign w:val="center"/>
          </w:tcPr>
          <w:p>
            <w:pPr>
              <w:adjustRightInd w:val="0"/>
              <w:snapToGrid w:val="0"/>
              <w:spacing w:line="260" w:lineRule="exact"/>
              <w:jc w:val="center"/>
              <w:rPr>
                <w:rFonts w:hint="default" w:eastAsia="宋体"/>
                <w:color w:val="000000"/>
                <w:lang w:val="en-US" w:eastAsia="zh-CN"/>
              </w:rPr>
            </w:pPr>
            <w:r>
              <w:rPr>
                <w:rFonts w:hint="eastAsia"/>
                <w:color w:val="000000"/>
                <w:lang w:val="en-US" w:eastAsia="zh-CN"/>
              </w:rPr>
              <w:t>4</w:t>
            </w:r>
            <w:r>
              <w:rPr>
                <w:rFonts w:hint="eastAsia"/>
                <w:color w:val="000000"/>
              </w:rPr>
              <w:t>月</w:t>
            </w:r>
            <w:r>
              <w:rPr>
                <w:rFonts w:hint="eastAsia"/>
                <w:color w:val="000000"/>
                <w:lang w:val="en-US" w:eastAsia="zh-CN"/>
              </w:rPr>
              <w:t>18</w:t>
            </w:r>
          </w:p>
          <w:p>
            <w:pPr>
              <w:adjustRightInd w:val="0"/>
              <w:snapToGrid w:val="0"/>
              <w:spacing w:line="260" w:lineRule="exact"/>
              <w:jc w:val="center"/>
              <w:rPr>
                <w:color w:val="000000"/>
              </w:rPr>
            </w:pPr>
            <w:r>
              <w:rPr>
                <w:color w:val="000000"/>
              </w:rPr>
              <w:t>-</w:t>
            </w:r>
            <w:r>
              <w:rPr>
                <w:rFonts w:hint="eastAsia"/>
                <w:color w:val="000000"/>
                <w:lang w:val="en-US" w:eastAsia="zh-CN"/>
              </w:rPr>
              <w:t>24</w:t>
            </w:r>
            <w:r>
              <w:rPr>
                <w:rFonts w:hint="eastAsia"/>
                <w:color w:val="000000"/>
              </w:rPr>
              <w:t>日</w:t>
            </w:r>
          </w:p>
        </w:tc>
        <w:tc>
          <w:tcPr>
            <w:tcW w:w="8647" w:type="dxa"/>
            <w:gridSpan w:val="2"/>
            <w:noWrap w:val="0"/>
            <w:vAlign w:val="center"/>
          </w:tcPr>
          <w:p>
            <w:pPr>
              <w:adjustRightInd w:val="0"/>
              <w:snapToGrid w:val="0"/>
              <w:spacing w:line="260" w:lineRule="exact"/>
              <w:rPr>
                <w:color w:val="000000"/>
              </w:rPr>
            </w:pPr>
            <w:r>
              <w:rPr>
                <w:rFonts w:hint="eastAsia"/>
                <w:color w:val="000000"/>
              </w:rPr>
              <w:t>报名点接受深圳户籍往届生和外地应届初中毕业生网上报名。考生进入报名网址（“社会类考生注册”入口），进行网上注册，上传报名审核资料，由考生户籍所在区社会报名点在一个工作日内进行线上审核，审核通过后系统将生成中考考生号及初始密码，考生需用获取的考号及密码登陆报名网址（“考生登录”入口），录入报名信息。并在4月</w:t>
            </w:r>
            <w:r>
              <w:rPr>
                <w:rFonts w:hint="eastAsia"/>
                <w:color w:val="000000"/>
                <w:lang w:val="en-US" w:eastAsia="zh-CN"/>
              </w:rPr>
              <w:t>24</w:t>
            </w:r>
            <w:r>
              <w:rPr>
                <w:rFonts w:hint="eastAsia"/>
                <w:color w:val="000000"/>
              </w:rPr>
              <w:t>日前完成网上缴费。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5" w:hRule="atLeast"/>
          <w:jc w:val="center"/>
        </w:trPr>
        <w:tc>
          <w:tcPr>
            <w:tcW w:w="1126" w:type="dxa"/>
            <w:vMerge w:val="restart"/>
            <w:noWrap w:val="0"/>
            <w:vAlign w:val="center"/>
          </w:tcPr>
          <w:p>
            <w:pPr>
              <w:adjustRightInd w:val="0"/>
              <w:snapToGrid w:val="0"/>
              <w:spacing w:line="260" w:lineRule="exact"/>
              <w:jc w:val="center"/>
              <w:rPr>
                <w:color w:val="000000"/>
              </w:rPr>
            </w:pPr>
            <w:r>
              <w:rPr>
                <w:rFonts w:hint="eastAsia"/>
                <w:color w:val="000000"/>
                <w:lang w:val="en-US" w:eastAsia="zh-CN"/>
              </w:rPr>
              <w:t>4</w:t>
            </w:r>
            <w:r>
              <w:rPr>
                <w:rFonts w:hint="eastAsia"/>
                <w:color w:val="000000"/>
              </w:rPr>
              <w:t>月</w:t>
            </w:r>
            <w:r>
              <w:rPr>
                <w:rFonts w:hint="eastAsia"/>
                <w:color w:val="000000"/>
                <w:lang w:val="en-US" w:eastAsia="zh-CN"/>
              </w:rPr>
              <w:t>20</w:t>
            </w:r>
            <w:r>
              <w:rPr>
                <w:color w:val="000000"/>
              </w:rPr>
              <w:t xml:space="preserve"> -</w:t>
            </w:r>
            <w:r>
              <w:rPr>
                <w:rFonts w:hint="eastAsia"/>
                <w:color w:val="000000"/>
                <w:lang w:val="en-US" w:eastAsia="zh-CN"/>
              </w:rPr>
              <w:t>24</w:t>
            </w:r>
            <w:r>
              <w:rPr>
                <w:rFonts w:hint="eastAsia"/>
                <w:color w:val="000000"/>
              </w:rPr>
              <w:t>日</w:t>
            </w:r>
          </w:p>
        </w:tc>
        <w:tc>
          <w:tcPr>
            <w:tcW w:w="757" w:type="dxa"/>
            <w:noWrap w:val="0"/>
            <w:vAlign w:val="center"/>
          </w:tcPr>
          <w:p>
            <w:pPr>
              <w:adjustRightInd w:val="0"/>
              <w:snapToGrid w:val="0"/>
              <w:spacing w:line="260" w:lineRule="exact"/>
              <w:ind w:left="225" w:hanging="224" w:hangingChars="107"/>
              <w:rPr>
                <w:color w:val="000000"/>
              </w:rPr>
            </w:pPr>
            <w:r>
              <w:rPr>
                <w:rFonts w:hint="eastAsia"/>
                <w:color w:val="000000"/>
                <w:lang w:val="en-US" w:eastAsia="zh-CN"/>
              </w:rPr>
              <w:t>20</w:t>
            </w:r>
            <w:r>
              <w:rPr>
                <w:rFonts w:hint="eastAsia"/>
                <w:color w:val="000000"/>
              </w:rPr>
              <w:t>日</w:t>
            </w:r>
          </w:p>
        </w:tc>
        <w:tc>
          <w:tcPr>
            <w:tcW w:w="7890" w:type="dxa"/>
            <w:noWrap w:val="0"/>
            <w:vAlign w:val="center"/>
          </w:tcPr>
          <w:p>
            <w:pPr>
              <w:adjustRightInd w:val="0"/>
              <w:snapToGrid w:val="0"/>
              <w:spacing w:line="260" w:lineRule="exact"/>
              <w:ind w:left="252" w:hanging="252" w:hangingChars="120"/>
              <w:rPr>
                <w:color w:val="000000"/>
              </w:rPr>
            </w:pPr>
            <w:r>
              <w:rPr>
                <w:rFonts w:hint="eastAsia"/>
                <w:color w:val="000000"/>
              </w:rPr>
              <w:t>1．学校下载考生的考生号，初始密码为考生报名证件号后六位，并通知考生。</w:t>
            </w:r>
          </w:p>
          <w:p>
            <w:pPr>
              <w:adjustRightInd w:val="0"/>
              <w:snapToGrid w:val="0"/>
              <w:spacing w:line="260" w:lineRule="exact"/>
              <w:ind w:left="225" w:hanging="224" w:hangingChars="107"/>
              <w:rPr>
                <w:color w:val="000000"/>
              </w:rPr>
            </w:pPr>
            <w:r>
              <w:rPr>
                <w:rFonts w:hint="eastAsia"/>
                <w:color w:val="000000"/>
              </w:rPr>
              <w:t>2．开通学校“考生摄像”功能。</w:t>
            </w:r>
          </w:p>
          <w:p>
            <w:pPr>
              <w:adjustRightInd w:val="0"/>
              <w:snapToGrid w:val="0"/>
              <w:spacing w:line="260" w:lineRule="exact"/>
              <w:ind w:left="225" w:hanging="224" w:hangingChars="107"/>
              <w:rPr>
                <w:color w:val="000000"/>
              </w:rPr>
            </w:pPr>
            <w:r>
              <w:rPr>
                <w:rFonts w:hint="eastAsia"/>
                <w:color w:val="000000"/>
              </w:rPr>
              <w:t>3．开通考生和学校使用的“录入考生报名信息”功能。</w:t>
            </w:r>
          </w:p>
          <w:p>
            <w:pPr>
              <w:adjustRightInd w:val="0"/>
              <w:snapToGrid w:val="0"/>
              <w:spacing w:line="260" w:lineRule="exact"/>
              <w:ind w:left="225" w:hanging="224" w:hangingChars="107"/>
              <w:rPr>
                <w:color w:val="000000"/>
              </w:rPr>
            </w:pPr>
            <w:r>
              <w:rPr>
                <w:rFonts w:hint="eastAsia"/>
                <w:color w:val="000000"/>
              </w:rPr>
              <w:t>4. 开通考生网上缴费功能。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45" w:hRule="atLeast"/>
          <w:jc w:val="center"/>
        </w:trPr>
        <w:tc>
          <w:tcPr>
            <w:tcW w:w="1126" w:type="dxa"/>
            <w:vMerge w:val="continue"/>
            <w:noWrap w:val="0"/>
            <w:vAlign w:val="center"/>
          </w:tcPr>
          <w:p>
            <w:pPr>
              <w:adjustRightInd w:val="0"/>
              <w:snapToGrid w:val="0"/>
              <w:spacing w:line="260" w:lineRule="exact"/>
              <w:jc w:val="center"/>
              <w:rPr>
                <w:color w:val="000000"/>
              </w:rPr>
            </w:pPr>
          </w:p>
        </w:tc>
        <w:tc>
          <w:tcPr>
            <w:tcW w:w="757" w:type="dxa"/>
            <w:noWrap w:val="0"/>
            <w:vAlign w:val="center"/>
          </w:tcPr>
          <w:p>
            <w:pPr>
              <w:adjustRightInd w:val="0"/>
              <w:snapToGrid w:val="0"/>
              <w:spacing w:line="260" w:lineRule="exact"/>
              <w:ind w:left="17" w:hanging="16" w:hangingChars="8"/>
              <w:rPr>
                <w:color w:val="000000"/>
              </w:rPr>
            </w:pPr>
            <w:r>
              <w:rPr>
                <w:rFonts w:hint="eastAsia"/>
                <w:color w:val="000000"/>
                <w:lang w:val="en-US" w:eastAsia="zh-CN"/>
              </w:rPr>
              <w:t>20</w:t>
            </w:r>
            <w:r>
              <w:rPr>
                <w:color w:val="000000"/>
              </w:rPr>
              <w:t>-</w:t>
            </w:r>
            <w:r>
              <w:rPr>
                <w:rFonts w:hint="eastAsia"/>
                <w:color w:val="000000"/>
                <w:lang w:val="en-US" w:eastAsia="zh-CN"/>
              </w:rPr>
              <w:t>24</w:t>
            </w:r>
            <w:r>
              <w:rPr>
                <w:rFonts w:hint="eastAsia"/>
                <w:color w:val="000000"/>
              </w:rPr>
              <w:t>日</w:t>
            </w:r>
          </w:p>
        </w:tc>
        <w:tc>
          <w:tcPr>
            <w:tcW w:w="7890" w:type="dxa"/>
            <w:noWrap w:val="0"/>
            <w:vAlign w:val="center"/>
          </w:tcPr>
          <w:p>
            <w:pPr>
              <w:adjustRightInd w:val="0"/>
              <w:snapToGrid w:val="0"/>
              <w:spacing w:line="260" w:lineRule="exact"/>
              <w:ind w:left="225" w:hanging="224" w:hangingChars="107"/>
              <w:rPr>
                <w:color w:val="000000"/>
              </w:rPr>
            </w:pPr>
            <w:r>
              <w:rPr>
                <w:rFonts w:hint="eastAsia"/>
                <w:color w:val="000000"/>
              </w:rPr>
              <w:t>1．学校录入有关考生信息（由学校录入部分），并指导考生录入本人报名信息。</w:t>
            </w:r>
          </w:p>
          <w:p>
            <w:pPr>
              <w:adjustRightInd w:val="0"/>
              <w:snapToGrid w:val="0"/>
              <w:spacing w:line="260" w:lineRule="exact"/>
              <w:ind w:left="225" w:hanging="224" w:hangingChars="107"/>
              <w:rPr>
                <w:color w:val="000000"/>
              </w:rPr>
            </w:pPr>
            <w:r>
              <w:rPr>
                <w:rFonts w:hint="eastAsia"/>
                <w:color w:val="000000"/>
              </w:rPr>
              <w:t>2. 学校提醒考生上网缴费，并核对由学校及考生自己录入的报名信息，如考生自己录入的信息有误，考生可自行上网修改；学校要在网上核对考生报名信息，也可通过网页打印出学校录入的考生信息供考生家长核对。如录入有误，学校须在此期间修改。</w:t>
            </w:r>
          </w:p>
          <w:p>
            <w:pPr>
              <w:adjustRightInd w:val="0"/>
              <w:snapToGrid w:val="0"/>
              <w:spacing w:line="260" w:lineRule="exact"/>
              <w:ind w:left="225" w:hanging="224" w:hangingChars="107"/>
              <w:rPr>
                <w:color w:val="000000"/>
              </w:rPr>
            </w:pPr>
            <w:r>
              <w:rPr>
                <w:rFonts w:hint="eastAsia"/>
                <w:color w:val="000000"/>
              </w:rPr>
              <w:t>3. 学校组织考生电子摄像。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15" w:hRule="atLeast"/>
          <w:jc w:val="center"/>
        </w:trPr>
        <w:tc>
          <w:tcPr>
            <w:tcW w:w="1126" w:type="dxa"/>
            <w:vMerge w:val="continue"/>
            <w:noWrap w:val="0"/>
            <w:vAlign w:val="center"/>
          </w:tcPr>
          <w:p>
            <w:pPr>
              <w:adjustRightInd w:val="0"/>
              <w:snapToGrid w:val="0"/>
              <w:spacing w:line="260" w:lineRule="exact"/>
              <w:jc w:val="center"/>
              <w:rPr>
                <w:color w:val="000000"/>
              </w:rPr>
            </w:pPr>
          </w:p>
        </w:tc>
        <w:tc>
          <w:tcPr>
            <w:tcW w:w="757" w:type="dxa"/>
            <w:noWrap w:val="0"/>
            <w:vAlign w:val="center"/>
          </w:tcPr>
          <w:p>
            <w:pPr>
              <w:adjustRightInd w:val="0"/>
              <w:snapToGrid w:val="0"/>
              <w:spacing w:line="260" w:lineRule="exact"/>
              <w:ind w:left="225" w:hanging="224" w:hangingChars="107"/>
              <w:rPr>
                <w:color w:val="000000"/>
              </w:rPr>
            </w:pPr>
            <w:r>
              <w:rPr>
                <w:rFonts w:hint="eastAsia"/>
                <w:color w:val="000000"/>
                <w:lang w:val="en-US" w:eastAsia="zh-CN"/>
              </w:rPr>
              <w:t>24</w:t>
            </w:r>
            <w:r>
              <w:rPr>
                <w:rFonts w:hint="eastAsia"/>
                <w:color w:val="000000"/>
              </w:rPr>
              <w:t>日</w:t>
            </w:r>
          </w:p>
        </w:tc>
        <w:tc>
          <w:tcPr>
            <w:tcW w:w="7890" w:type="dxa"/>
            <w:noWrap w:val="0"/>
            <w:vAlign w:val="center"/>
          </w:tcPr>
          <w:p>
            <w:pPr>
              <w:adjustRightInd w:val="0"/>
              <w:snapToGrid w:val="0"/>
              <w:spacing w:line="260" w:lineRule="exact"/>
              <w:ind w:left="252" w:hanging="252" w:hangingChars="120"/>
              <w:rPr>
                <w:color w:val="000000"/>
              </w:rPr>
            </w:pPr>
            <w:r>
              <w:rPr>
                <w:rFonts w:hint="eastAsia"/>
                <w:color w:val="000000"/>
              </w:rPr>
              <w:t>1．下午6点关闭学校及考生 “录入考生报名信息”、修改名单、摄像等功能。</w:t>
            </w:r>
          </w:p>
          <w:p>
            <w:pPr>
              <w:adjustRightInd w:val="0"/>
              <w:snapToGrid w:val="0"/>
              <w:spacing w:line="260" w:lineRule="exact"/>
              <w:ind w:left="225" w:hanging="224" w:hangingChars="107"/>
              <w:rPr>
                <w:color w:val="000000"/>
              </w:rPr>
            </w:pPr>
            <w:r>
              <w:rPr>
                <w:rFonts w:hint="eastAsia"/>
                <w:color w:val="000000"/>
              </w:rPr>
              <w:t>2．关闭之后至</w:t>
            </w:r>
            <w:r>
              <w:rPr>
                <w:rFonts w:hint="eastAsia"/>
                <w:color w:val="000000"/>
                <w:lang w:val="en-US" w:eastAsia="zh-CN"/>
              </w:rPr>
              <w:t>4</w:t>
            </w:r>
            <w:r>
              <w:rPr>
                <w:rFonts w:hint="eastAsia"/>
                <w:color w:val="000000"/>
              </w:rPr>
              <w:t>月</w:t>
            </w:r>
            <w:r>
              <w:rPr>
                <w:rFonts w:hint="eastAsia"/>
                <w:color w:val="000000"/>
                <w:lang w:val="en-US" w:eastAsia="zh-CN"/>
              </w:rPr>
              <w:t>28</w:t>
            </w:r>
            <w:r>
              <w:rPr>
                <w:rFonts w:hint="eastAsia"/>
                <w:color w:val="000000"/>
              </w:rPr>
              <w:t>日期间</w:t>
            </w:r>
            <w:r>
              <w:rPr>
                <w:rFonts w:hint="eastAsia"/>
                <w:b/>
                <w:color w:val="000000"/>
              </w:rPr>
              <w:t>因特殊情况</w:t>
            </w:r>
            <w:r>
              <w:rPr>
                <w:rFonts w:hint="eastAsia"/>
                <w:color w:val="000000"/>
              </w:rPr>
              <w:t>需要修改报名信息的，须由毕业学校验核有关证件原件，并在系统填写修改内容以及提交申请，佐证材料由学校收集后于</w:t>
            </w:r>
            <w:r>
              <w:rPr>
                <w:rFonts w:hint="eastAsia"/>
                <w:color w:val="000000"/>
                <w:lang w:val="en-US" w:eastAsia="zh-CN"/>
              </w:rPr>
              <w:t>5</w:t>
            </w:r>
            <w:r>
              <w:rPr>
                <w:rFonts w:hint="eastAsia"/>
                <w:color w:val="000000"/>
              </w:rPr>
              <w:t>月</w:t>
            </w:r>
            <w:r>
              <w:rPr>
                <w:rFonts w:hint="eastAsia"/>
                <w:color w:val="000000"/>
                <w:lang w:val="en-US" w:eastAsia="zh-CN"/>
              </w:rPr>
              <w:t>9-10</w:t>
            </w:r>
            <w:r>
              <w:rPr>
                <w:rFonts w:hint="eastAsia"/>
                <w:color w:val="000000"/>
              </w:rPr>
              <w:t>日统一报送至区教育行政部门，市局直属学校将材料报送至市招考办。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1" w:hRule="atLeast"/>
          <w:jc w:val="center"/>
        </w:trPr>
        <w:tc>
          <w:tcPr>
            <w:tcW w:w="1126" w:type="dxa"/>
            <w:noWrap w:val="0"/>
            <w:vAlign w:val="center"/>
          </w:tcPr>
          <w:p>
            <w:pPr>
              <w:adjustRightInd w:val="0"/>
              <w:snapToGrid w:val="0"/>
              <w:spacing w:line="260" w:lineRule="exact"/>
              <w:jc w:val="center"/>
              <w:rPr>
                <w:color w:val="000000"/>
              </w:rPr>
            </w:pPr>
            <w:r>
              <w:rPr>
                <w:rFonts w:hint="eastAsia"/>
                <w:color w:val="000000"/>
                <w:lang w:val="en-US" w:eastAsia="zh-CN"/>
              </w:rPr>
              <w:t>4</w:t>
            </w:r>
            <w:r>
              <w:rPr>
                <w:rFonts w:hint="eastAsia"/>
                <w:color w:val="000000"/>
              </w:rPr>
              <w:t>月</w:t>
            </w:r>
            <w:r>
              <w:rPr>
                <w:rFonts w:hint="eastAsia"/>
                <w:color w:val="000000"/>
                <w:lang w:val="en-US" w:eastAsia="zh-CN"/>
              </w:rPr>
              <w:t>18</w:t>
            </w:r>
            <w:r>
              <w:rPr>
                <w:rFonts w:hint="eastAsia"/>
                <w:color w:val="000000"/>
              </w:rPr>
              <w:t>日</w:t>
            </w:r>
            <w:r>
              <w:rPr>
                <w:color w:val="000000"/>
              </w:rPr>
              <w:t>-</w:t>
            </w:r>
            <w:r>
              <w:rPr>
                <w:rFonts w:hint="eastAsia"/>
                <w:color w:val="000000"/>
                <w:lang w:val="en-US" w:eastAsia="zh-CN"/>
              </w:rPr>
              <w:t>24</w:t>
            </w:r>
            <w:r>
              <w:rPr>
                <w:rFonts w:hint="eastAsia"/>
                <w:color w:val="000000"/>
              </w:rPr>
              <w:t>日</w:t>
            </w:r>
          </w:p>
        </w:tc>
        <w:tc>
          <w:tcPr>
            <w:tcW w:w="8647" w:type="dxa"/>
            <w:gridSpan w:val="2"/>
            <w:noWrap w:val="0"/>
            <w:vAlign w:val="center"/>
          </w:tcPr>
          <w:p>
            <w:pPr>
              <w:adjustRightInd w:val="0"/>
              <w:snapToGrid w:val="0"/>
              <w:spacing w:line="260" w:lineRule="exact"/>
              <w:ind w:firstLine="420" w:firstLineChars="200"/>
              <w:rPr>
                <w:color w:val="000000"/>
              </w:rPr>
            </w:pPr>
            <w:r>
              <w:rPr>
                <w:rFonts w:hint="eastAsia"/>
                <w:color w:val="000000"/>
                <w:lang w:val="en-US" w:eastAsia="zh-CN"/>
              </w:rPr>
              <w:t>4</w:t>
            </w:r>
            <w:r>
              <w:rPr>
                <w:rFonts w:hint="eastAsia"/>
                <w:color w:val="000000"/>
              </w:rPr>
              <w:t>月</w:t>
            </w:r>
            <w:r>
              <w:rPr>
                <w:rFonts w:hint="eastAsia"/>
                <w:color w:val="000000"/>
                <w:lang w:val="en-US" w:eastAsia="zh-CN"/>
              </w:rPr>
              <w:t>18</w:t>
            </w:r>
            <w:r>
              <w:rPr>
                <w:rFonts w:hint="eastAsia"/>
                <w:color w:val="000000"/>
              </w:rPr>
              <w:t>至</w:t>
            </w:r>
            <w:r>
              <w:rPr>
                <w:rFonts w:hint="eastAsia"/>
                <w:color w:val="000000"/>
                <w:lang w:val="en-US" w:eastAsia="zh-CN"/>
              </w:rPr>
              <w:t>24</w:t>
            </w:r>
            <w:r>
              <w:rPr>
                <w:rFonts w:hint="eastAsia"/>
                <w:color w:val="000000"/>
              </w:rPr>
              <w:t>日考生进行网上缴费，</w:t>
            </w:r>
            <w:r>
              <w:rPr>
                <w:color w:val="000000"/>
              </w:rPr>
              <w:t>4</w:t>
            </w:r>
            <w:r>
              <w:rPr>
                <w:rFonts w:hint="eastAsia"/>
                <w:color w:val="000000"/>
              </w:rPr>
              <w:t>月</w:t>
            </w:r>
            <w:r>
              <w:rPr>
                <w:rFonts w:hint="eastAsia"/>
                <w:color w:val="000000"/>
                <w:lang w:val="en-US" w:eastAsia="zh-CN"/>
              </w:rPr>
              <w:t>24</w:t>
            </w:r>
            <w:r>
              <w:rPr>
                <w:rFonts w:hint="eastAsia"/>
                <w:color w:val="000000"/>
              </w:rPr>
              <w:t>日下午</w:t>
            </w:r>
            <w:r>
              <w:rPr>
                <w:color w:val="000000"/>
              </w:rPr>
              <w:t>6</w:t>
            </w:r>
            <w:r>
              <w:rPr>
                <w:rFonts w:hint="eastAsia"/>
                <w:color w:val="000000"/>
              </w:rPr>
              <w:t>时关闭考生网上缴费功能。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3" w:hRule="atLeast"/>
          <w:jc w:val="center"/>
        </w:trPr>
        <w:tc>
          <w:tcPr>
            <w:tcW w:w="1126" w:type="dxa"/>
            <w:noWrap w:val="0"/>
            <w:vAlign w:val="center"/>
          </w:tcPr>
          <w:p>
            <w:pPr>
              <w:adjustRightInd w:val="0"/>
              <w:snapToGrid w:val="0"/>
              <w:spacing w:line="260" w:lineRule="exact"/>
              <w:jc w:val="center"/>
              <w:rPr>
                <w:color w:val="000000"/>
              </w:rPr>
            </w:pPr>
            <w:r>
              <w:rPr>
                <w:rFonts w:hint="eastAsia"/>
                <w:color w:val="000000"/>
                <w:lang w:val="en-US" w:eastAsia="zh-CN"/>
              </w:rPr>
              <w:t>4</w:t>
            </w:r>
            <w:r>
              <w:rPr>
                <w:rFonts w:hint="eastAsia"/>
                <w:color w:val="000000"/>
              </w:rPr>
              <w:t>月</w:t>
            </w:r>
            <w:r>
              <w:rPr>
                <w:rFonts w:hint="eastAsia"/>
                <w:color w:val="000000"/>
                <w:lang w:val="en-US" w:eastAsia="zh-CN"/>
              </w:rPr>
              <w:t>19</w:t>
            </w:r>
            <w:r>
              <w:rPr>
                <w:color w:val="000000"/>
              </w:rPr>
              <w:t xml:space="preserve">- </w:t>
            </w:r>
            <w:r>
              <w:rPr>
                <w:rFonts w:hint="eastAsia"/>
                <w:color w:val="000000"/>
                <w:lang w:val="en-US" w:eastAsia="zh-CN"/>
              </w:rPr>
              <w:t>26</w:t>
            </w:r>
            <w:r>
              <w:rPr>
                <w:rFonts w:hint="eastAsia"/>
                <w:color w:val="000000"/>
              </w:rPr>
              <w:t>日</w:t>
            </w:r>
          </w:p>
        </w:tc>
        <w:tc>
          <w:tcPr>
            <w:tcW w:w="8647" w:type="dxa"/>
            <w:gridSpan w:val="2"/>
            <w:noWrap w:val="0"/>
            <w:vAlign w:val="center"/>
          </w:tcPr>
          <w:p>
            <w:pPr>
              <w:tabs>
                <w:tab w:val="left" w:pos="0"/>
              </w:tabs>
              <w:adjustRightInd w:val="0"/>
              <w:snapToGrid w:val="0"/>
              <w:spacing w:line="260" w:lineRule="exact"/>
              <w:rPr>
                <w:color w:val="000000"/>
              </w:rPr>
            </w:pPr>
            <w:r>
              <w:rPr>
                <w:rFonts w:hint="eastAsia"/>
                <w:color w:val="000000"/>
              </w:rPr>
              <w:t>1．各区相关职能部门对本区考生报名资格进行统一核查。</w:t>
            </w:r>
          </w:p>
          <w:p>
            <w:pPr>
              <w:adjustRightInd w:val="0"/>
              <w:snapToGrid w:val="0"/>
              <w:spacing w:line="260" w:lineRule="exact"/>
              <w:rPr>
                <w:color w:val="000000"/>
              </w:rPr>
            </w:pPr>
            <w:r>
              <w:rPr>
                <w:rFonts w:hint="eastAsia"/>
                <w:color w:val="000000"/>
              </w:rPr>
              <w:t>2．各区教育行政部门通过中考报名系统提供考生相关信息，汇总审核结果并通知相关学校。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4" w:hRule="atLeast"/>
          <w:jc w:val="center"/>
        </w:trPr>
        <w:tc>
          <w:tcPr>
            <w:tcW w:w="1126" w:type="dxa"/>
            <w:vMerge w:val="restart"/>
            <w:noWrap w:val="0"/>
            <w:vAlign w:val="center"/>
          </w:tcPr>
          <w:p>
            <w:pPr>
              <w:adjustRightInd w:val="0"/>
              <w:snapToGrid w:val="0"/>
              <w:spacing w:line="260" w:lineRule="exact"/>
              <w:jc w:val="center"/>
              <w:rPr>
                <w:color w:val="000000"/>
              </w:rPr>
            </w:pPr>
            <w:r>
              <w:rPr>
                <w:rFonts w:hint="eastAsia"/>
                <w:color w:val="000000"/>
                <w:lang w:val="en-US" w:eastAsia="zh-CN"/>
              </w:rPr>
              <w:t>5</w:t>
            </w:r>
            <w:r>
              <w:rPr>
                <w:rFonts w:hint="eastAsia"/>
                <w:color w:val="000000"/>
              </w:rPr>
              <w:t>月</w:t>
            </w:r>
          </w:p>
          <w:p>
            <w:pPr>
              <w:adjustRightInd w:val="0"/>
              <w:snapToGrid w:val="0"/>
              <w:spacing w:line="260" w:lineRule="exact"/>
              <w:jc w:val="center"/>
              <w:rPr>
                <w:color w:val="000000"/>
              </w:rPr>
            </w:pPr>
            <w:r>
              <w:rPr>
                <w:rFonts w:hint="eastAsia"/>
                <w:color w:val="000000"/>
                <w:lang w:val="en-US" w:eastAsia="zh-CN"/>
              </w:rPr>
              <w:t>11-12</w:t>
            </w:r>
            <w:r>
              <w:rPr>
                <w:rFonts w:hint="eastAsia"/>
                <w:color w:val="000000"/>
              </w:rPr>
              <w:t>日</w:t>
            </w:r>
          </w:p>
        </w:tc>
        <w:tc>
          <w:tcPr>
            <w:tcW w:w="757" w:type="dxa"/>
            <w:noWrap w:val="0"/>
            <w:vAlign w:val="center"/>
          </w:tcPr>
          <w:p>
            <w:pPr>
              <w:adjustRightInd w:val="0"/>
              <w:snapToGrid w:val="0"/>
              <w:spacing w:line="260" w:lineRule="exact"/>
              <w:rPr>
                <w:color w:val="000000"/>
              </w:rPr>
            </w:pPr>
            <w:r>
              <w:rPr>
                <w:rFonts w:hint="eastAsia"/>
                <w:color w:val="000000"/>
                <w:lang w:val="en-US" w:eastAsia="zh-CN"/>
              </w:rPr>
              <w:t>11</w:t>
            </w:r>
            <w:r>
              <w:rPr>
                <w:rFonts w:hint="eastAsia"/>
                <w:color w:val="000000"/>
              </w:rPr>
              <w:t>日</w:t>
            </w:r>
          </w:p>
        </w:tc>
        <w:tc>
          <w:tcPr>
            <w:tcW w:w="7890" w:type="dxa"/>
            <w:noWrap w:val="0"/>
            <w:vAlign w:val="center"/>
          </w:tcPr>
          <w:p>
            <w:pPr>
              <w:adjustRightInd w:val="0"/>
              <w:snapToGrid w:val="0"/>
              <w:spacing w:line="260" w:lineRule="exact"/>
              <w:rPr>
                <w:color w:val="000000"/>
              </w:rPr>
            </w:pPr>
            <w:r>
              <w:rPr>
                <w:rFonts w:hint="eastAsia"/>
                <w:color w:val="000000"/>
              </w:rPr>
              <w:t>开通“打印信息核对表”、“打印报名登记表”功能。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65" w:hRule="atLeast"/>
          <w:jc w:val="center"/>
        </w:trPr>
        <w:tc>
          <w:tcPr>
            <w:tcW w:w="1126" w:type="dxa"/>
            <w:vMerge w:val="continue"/>
            <w:noWrap w:val="0"/>
            <w:vAlign w:val="center"/>
          </w:tcPr>
          <w:p>
            <w:pPr>
              <w:adjustRightInd w:val="0"/>
              <w:snapToGrid w:val="0"/>
              <w:spacing w:line="260" w:lineRule="exact"/>
              <w:jc w:val="center"/>
              <w:rPr>
                <w:color w:val="000000"/>
              </w:rPr>
            </w:pPr>
          </w:p>
        </w:tc>
        <w:tc>
          <w:tcPr>
            <w:tcW w:w="757" w:type="dxa"/>
            <w:noWrap w:val="0"/>
            <w:vAlign w:val="center"/>
          </w:tcPr>
          <w:p>
            <w:pPr>
              <w:adjustRightInd w:val="0"/>
              <w:snapToGrid w:val="0"/>
              <w:spacing w:line="260" w:lineRule="exact"/>
              <w:rPr>
                <w:color w:val="000000"/>
              </w:rPr>
            </w:pPr>
            <w:r>
              <w:rPr>
                <w:rFonts w:hint="eastAsia"/>
                <w:color w:val="000000"/>
                <w:lang w:val="en-US" w:eastAsia="zh-CN"/>
              </w:rPr>
              <w:t>11-12</w:t>
            </w:r>
            <w:r>
              <w:rPr>
                <w:rFonts w:hint="eastAsia"/>
                <w:color w:val="000000"/>
              </w:rPr>
              <w:t>日</w:t>
            </w:r>
          </w:p>
        </w:tc>
        <w:tc>
          <w:tcPr>
            <w:tcW w:w="7890" w:type="dxa"/>
            <w:noWrap w:val="0"/>
            <w:vAlign w:val="center"/>
          </w:tcPr>
          <w:p>
            <w:pPr>
              <w:adjustRightInd w:val="0"/>
              <w:snapToGrid w:val="0"/>
              <w:spacing w:line="260" w:lineRule="exact"/>
              <w:ind w:left="252" w:hanging="252" w:hangingChars="120"/>
              <w:rPr>
                <w:color w:val="000000"/>
              </w:rPr>
            </w:pPr>
            <w:r>
              <w:rPr>
                <w:rFonts w:hint="eastAsia"/>
                <w:color w:val="000000"/>
              </w:rPr>
              <w:t>1．学校打印《考生基本情况核对表》后，区属学校将已签名盖章的名单于</w:t>
            </w:r>
            <w:r>
              <w:rPr>
                <w:rFonts w:hint="eastAsia"/>
                <w:color w:val="000000"/>
                <w:lang w:val="en-US" w:eastAsia="zh-CN"/>
              </w:rPr>
              <w:t>5</w:t>
            </w:r>
            <w:r>
              <w:rPr>
                <w:rFonts w:hint="eastAsia"/>
                <w:color w:val="000000"/>
              </w:rPr>
              <w:t>月</w:t>
            </w:r>
            <w:r>
              <w:rPr>
                <w:rFonts w:hint="eastAsia"/>
                <w:color w:val="000000"/>
                <w:lang w:val="en-US" w:eastAsia="zh-CN"/>
              </w:rPr>
              <w:t>11</w:t>
            </w:r>
            <w:r>
              <w:rPr>
                <w:rFonts w:hint="eastAsia"/>
                <w:color w:val="000000"/>
              </w:rPr>
              <w:t>日前报区教育行政部门审核盖章。</w:t>
            </w:r>
          </w:p>
          <w:p>
            <w:pPr>
              <w:adjustRightInd w:val="0"/>
              <w:snapToGrid w:val="0"/>
              <w:spacing w:line="260" w:lineRule="exact"/>
              <w:ind w:left="252" w:hanging="252" w:hangingChars="120"/>
              <w:rPr>
                <w:color w:val="000000"/>
              </w:rPr>
            </w:pPr>
            <w:r>
              <w:rPr>
                <w:rFonts w:hint="eastAsia"/>
                <w:color w:val="000000"/>
              </w:rPr>
              <w:t>2．学校打印《深圳市</w:t>
            </w:r>
            <w:r>
              <w:rPr>
                <w:rFonts w:hint="eastAsia"/>
                <w:color w:val="000000"/>
                <w:lang w:eastAsia="zh-CN"/>
              </w:rPr>
              <w:t>2022</w:t>
            </w:r>
            <w:r>
              <w:rPr>
                <w:rFonts w:hint="eastAsia"/>
                <w:color w:val="000000"/>
              </w:rPr>
              <w:t>年高中阶段学校招生报名登记表》并签名盖章后，学校存档。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5" w:hRule="atLeast"/>
          <w:jc w:val="center"/>
        </w:trPr>
        <w:tc>
          <w:tcPr>
            <w:tcW w:w="1126" w:type="dxa"/>
            <w:noWrap w:val="0"/>
            <w:vAlign w:val="center"/>
          </w:tcPr>
          <w:p>
            <w:pPr>
              <w:adjustRightInd w:val="0"/>
              <w:snapToGrid w:val="0"/>
              <w:spacing w:line="260" w:lineRule="exact"/>
              <w:jc w:val="center"/>
              <w:rPr>
                <w:color w:val="000000"/>
              </w:rPr>
            </w:pPr>
            <w:r>
              <w:rPr>
                <w:rFonts w:hint="eastAsia"/>
                <w:color w:val="000000"/>
              </w:rPr>
              <w:t>5月</w:t>
            </w:r>
            <w:r>
              <w:rPr>
                <w:rFonts w:hint="eastAsia"/>
                <w:color w:val="000000"/>
                <w:lang w:val="en-US" w:eastAsia="zh-CN"/>
              </w:rPr>
              <w:t>18</w:t>
            </w:r>
            <w:r>
              <w:rPr>
                <w:rFonts w:hint="eastAsia"/>
                <w:color w:val="000000"/>
              </w:rPr>
              <w:t>日</w:t>
            </w:r>
          </w:p>
        </w:tc>
        <w:tc>
          <w:tcPr>
            <w:tcW w:w="8647" w:type="dxa"/>
            <w:gridSpan w:val="2"/>
            <w:noWrap w:val="0"/>
            <w:vAlign w:val="center"/>
          </w:tcPr>
          <w:p>
            <w:pPr>
              <w:adjustRightInd w:val="0"/>
              <w:snapToGrid w:val="0"/>
              <w:spacing w:line="260" w:lineRule="exact"/>
              <w:rPr>
                <w:color w:val="000000"/>
              </w:rPr>
            </w:pPr>
            <w:r>
              <w:rPr>
                <w:rFonts w:hint="eastAsia"/>
                <w:color w:val="000000"/>
              </w:rPr>
              <w:t>区教育行政部门于5月</w:t>
            </w:r>
            <w:r>
              <w:rPr>
                <w:rFonts w:hint="eastAsia"/>
                <w:color w:val="000000"/>
                <w:lang w:val="en-US" w:eastAsia="zh-CN"/>
              </w:rPr>
              <w:t>18</w:t>
            </w:r>
            <w:r>
              <w:rPr>
                <w:rFonts w:hint="eastAsia"/>
                <w:color w:val="000000"/>
              </w:rPr>
              <w:t>日前将收齐并审核盖章的《考生基本情况核对表》以及享受政府相关政策优惠人员的子女有关材料统一送市招考办，市局直属学校将已签名盖章的名单送市教育局学籍管理部门审核盖章后，于5月</w:t>
            </w:r>
            <w:r>
              <w:rPr>
                <w:rFonts w:hint="eastAsia"/>
                <w:color w:val="000000"/>
                <w:lang w:val="en-US" w:eastAsia="zh-CN"/>
              </w:rPr>
              <w:t>18</w:t>
            </w:r>
            <w:r>
              <w:rPr>
                <w:rFonts w:hint="eastAsia"/>
                <w:color w:val="000000"/>
              </w:rPr>
              <w:t>日前送市招考办。</w:t>
            </w:r>
          </w:p>
        </w:tc>
      </w:tr>
    </w:tbl>
    <w:p>
      <w:pPr>
        <w:adjustRightInd w:val="0"/>
        <w:snapToGrid w:val="0"/>
        <w:rPr>
          <w:rFonts w:ascii="黑体" w:hAnsi="黑体" w:eastAsia="黑体" w:cs="黑体"/>
          <w:color w:val="000000"/>
          <w:sz w:val="32"/>
          <w:szCs w:val="32"/>
        </w:rPr>
      </w:pPr>
    </w:p>
    <w:p>
      <w:pPr>
        <w:adjustRightInd w:val="0"/>
        <w:snapToGrid w:val="0"/>
        <w:rPr>
          <w:rFonts w:ascii="黑体" w:hAnsi="黑体" w:eastAsia="黑体" w:cs="黑体"/>
          <w:color w:val="000000"/>
          <w:sz w:val="32"/>
          <w:szCs w:val="32"/>
        </w:rPr>
      </w:pPr>
    </w:p>
    <w:p>
      <w:pPr>
        <w:adjustRightInd w:val="0"/>
        <w:snapToGrid w:val="0"/>
        <w:rPr>
          <w:rFonts w:ascii="黑体" w:hAnsi="黑体" w:eastAsia="黑体" w:cs="黑体"/>
          <w:color w:val="000000"/>
          <w:sz w:val="32"/>
          <w:szCs w:val="32"/>
        </w:rPr>
      </w:pPr>
    </w:p>
    <w:p>
      <w:pPr>
        <w:adjustRightInd w:val="0"/>
        <w:snapToGrid w:val="0"/>
        <w:rPr>
          <w:rFonts w:ascii="黑体" w:hAnsi="黑体" w:eastAsia="黑体" w:cs="黑体"/>
          <w:color w:val="000000"/>
          <w:sz w:val="32"/>
          <w:szCs w:val="32"/>
        </w:rPr>
      </w:pPr>
    </w:p>
    <w:p>
      <w:pPr>
        <w:adjustRightInd w:val="0"/>
        <w:snapToGrid w:val="0"/>
        <w:rPr>
          <w:rFonts w:ascii="黑体" w:hAnsi="黑体" w:eastAsia="黑体" w:cs="黑体"/>
          <w:color w:val="000000"/>
          <w:sz w:val="32"/>
          <w:szCs w:val="32"/>
        </w:rPr>
      </w:pPr>
    </w:p>
    <w:p>
      <w:pPr>
        <w:adjustRightInd w:val="0"/>
        <w:snapToGrid w:val="0"/>
        <w:rPr>
          <w:rFonts w:ascii="黑体" w:hAnsi="黑体" w:eastAsia="黑体" w:cs="黑体"/>
          <w:color w:val="000000"/>
          <w:sz w:val="32"/>
          <w:szCs w:val="32"/>
        </w:rPr>
      </w:pPr>
    </w:p>
    <w:p>
      <w:pPr>
        <w:adjustRightInd w:val="0"/>
        <w:snapToGrid w:val="0"/>
        <w:rPr>
          <w:rFonts w:ascii="黑体" w:hAnsi="黑体" w:eastAsia="黑体" w:cs="黑体"/>
          <w:color w:val="000000"/>
          <w:sz w:val="32"/>
          <w:szCs w:val="32"/>
        </w:rPr>
      </w:pPr>
    </w:p>
    <w:p>
      <w:pPr>
        <w:adjustRightInd w:val="0"/>
        <w:snapToGrid w:val="0"/>
        <w:rPr>
          <w:rFonts w:ascii="黑体" w:hAnsi="黑体" w:eastAsia="黑体" w:cs="黑体"/>
          <w:color w:val="000000"/>
          <w:sz w:val="32"/>
          <w:szCs w:val="32"/>
        </w:rPr>
      </w:pPr>
    </w:p>
    <w:p>
      <w:pPr>
        <w:adjustRightInd w:val="0"/>
        <w:snapToGrid w:val="0"/>
        <w:rPr>
          <w:rFonts w:ascii="黑体" w:hAnsi="黑体" w:eastAsia="黑体" w:cs="黑体"/>
          <w:color w:val="000000"/>
          <w:sz w:val="32"/>
          <w:szCs w:val="32"/>
        </w:rPr>
      </w:pPr>
    </w:p>
    <w:p>
      <w:pPr>
        <w:adjustRightInd w:val="0"/>
        <w:snapToGrid w:val="0"/>
        <w:rPr>
          <w:rFonts w:ascii="黑体" w:hAnsi="黑体" w:eastAsia="黑体" w:cs="黑体"/>
          <w:color w:val="000000"/>
          <w:sz w:val="32"/>
          <w:szCs w:val="32"/>
        </w:rPr>
      </w:pPr>
    </w:p>
    <w:p>
      <w:pPr>
        <w:adjustRightInd w:val="0"/>
        <w:snapToGrid w:val="0"/>
        <w:rPr>
          <w:rFonts w:ascii="黑体" w:hAnsi="黑体" w:eastAsia="黑体" w:cs="黑体"/>
          <w:color w:val="000000"/>
          <w:sz w:val="32"/>
          <w:szCs w:val="32"/>
        </w:rPr>
      </w:pPr>
    </w:p>
    <w:p>
      <w:pPr>
        <w:adjustRightInd w:val="0"/>
        <w:snapToGrid w:val="0"/>
        <w:rPr>
          <w:rFonts w:ascii="黑体" w:hAnsi="黑体" w:eastAsia="黑体" w:cs="黑体"/>
          <w:color w:val="000000"/>
          <w:sz w:val="32"/>
          <w:szCs w:val="32"/>
        </w:rPr>
      </w:pPr>
    </w:p>
    <w:p>
      <w:pPr>
        <w:adjustRightInd w:val="0"/>
        <w:snapToGrid w:val="0"/>
        <w:rPr>
          <w:rFonts w:ascii="黑体" w:hAnsi="黑体" w:eastAsia="黑体" w:cs="黑体"/>
          <w:color w:val="000000"/>
          <w:sz w:val="32"/>
          <w:szCs w:val="32"/>
        </w:rPr>
      </w:pPr>
    </w:p>
    <w:p>
      <w:pPr>
        <w:adjustRightInd w:val="0"/>
        <w:snapToGrid w:val="0"/>
        <w:rPr>
          <w:rFonts w:ascii="黑体" w:hAnsi="黑体" w:eastAsia="黑体" w:cs="黑体"/>
          <w:color w:val="000000"/>
          <w:sz w:val="32"/>
          <w:szCs w:val="32"/>
        </w:rPr>
      </w:pPr>
    </w:p>
    <w:p>
      <w:pPr>
        <w:adjustRightInd w:val="0"/>
        <w:snapToGrid w:val="0"/>
        <w:rPr>
          <w:rFonts w:ascii="黑体" w:hAnsi="黑体" w:eastAsia="黑体" w:cs="黑体"/>
          <w:color w:val="000000"/>
          <w:sz w:val="32"/>
          <w:szCs w:val="32"/>
        </w:rPr>
      </w:pPr>
    </w:p>
    <w:p>
      <w:pPr>
        <w:adjustRightInd w:val="0"/>
        <w:snapToGrid w:val="0"/>
        <w:rPr>
          <w:rFonts w:ascii="黑体" w:hAnsi="黑体" w:eastAsia="黑体" w:cs="黑体"/>
          <w:color w:val="000000"/>
          <w:sz w:val="32"/>
          <w:szCs w:val="32"/>
        </w:rPr>
      </w:pPr>
    </w:p>
    <w:p>
      <w:pPr>
        <w:adjustRightInd w:val="0"/>
        <w:snapToGrid w:val="0"/>
        <w:rPr>
          <w:rFonts w:ascii="黑体" w:hAnsi="黑体" w:eastAsia="黑体" w:cs="黑体"/>
          <w:color w:val="000000"/>
          <w:sz w:val="32"/>
          <w:szCs w:val="32"/>
        </w:rPr>
      </w:pPr>
    </w:p>
    <w:p>
      <w:pPr>
        <w:adjustRightInd w:val="0"/>
        <w:snapToGrid w:val="0"/>
        <w:rPr>
          <w:rFonts w:ascii="黑体" w:hAnsi="黑体" w:eastAsia="黑体" w:cs="黑体"/>
          <w:color w:val="000000"/>
          <w:sz w:val="32"/>
          <w:szCs w:val="32"/>
        </w:rPr>
      </w:pPr>
    </w:p>
    <w:p>
      <w:pPr>
        <w:adjustRightInd w:val="0"/>
        <w:snapToGrid w:val="0"/>
        <w:rPr>
          <w:rFonts w:ascii="黑体" w:hAnsi="黑体" w:eastAsia="黑体" w:cs="黑体"/>
          <w:color w:val="000000"/>
          <w:sz w:val="32"/>
          <w:szCs w:val="32"/>
        </w:rPr>
      </w:pPr>
    </w:p>
    <w:p>
      <w:pPr>
        <w:adjustRightInd w:val="0"/>
        <w:snapToGrid w:val="0"/>
        <w:rPr>
          <w:rFonts w:ascii="黑体" w:hAnsi="黑体" w:eastAsia="黑体" w:cs="黑体"/>
          <w:color w:val="000000"/>
          <w:sz w:val="32"/>
          <w:szCs w:val="32"/>
        </w:rPr>
        <w:sectPr>
          <w:footerReference r:id="rId3" w:type="default"/>
          <w:footerReference r:id="rId4" w:type="even"/>
          <w:pgSz w:w="11906" w:h="16838"/>
          <w:pgMar w:top="2098" w:right="1474" w:bottom="1928" w:left="1588" w:header="851" w:footer="1361" w:gutter="0"/>
          <w:cols w:space="720" w:num="1"/>
          <w:docGrid w:linePitch="312" w:charSpace="0"/>
        </w:sectPr>
      </w:pPr>
    </w:p>
    <w:p>
      <w:pPr>
        <w:adjustRightInd w:val="0"/>
        <w:snapToGrid w:val="0"/>
        <w:rPr>
          <w:rFonts w:hint="eastAsia" w:ascii="黑体" w:hAnsi="黑体" w:eastAsia="黑体" w:cs="黑体"/>
          <w:color w:val="000000"/>
          <w:sz w:val="32"/>
          <w:szCs w:val="32"/>
        </w:rPr>
      </w:pPr>
      <w:r>
        <w:rPr>
          <w:rFonts w:hint="eastAsia" w:ascii="黑体" w:hAnsi="黑体" w:eastAsia="黑体" w:cs="黑体"/>
          <w:color w:val="000000"/>
          <w:sz w:val="32"/>
          <w:szCs w:val="32"/>
        </w:rPr>
        <w:t xml:space="preserve">附件4     </w:t>
      </w:r>
    </w:p>
    <w:p>
      <w:pPr>
        <w:adjustRightInd w:val="0"/>
        <w:snapToGrid w:val="0"/>
        <w:rPr>
          <w:rFonts w:hint="eastAsia" w:ascii="黑体" w:hAnsi="黑体" w:eastAsia="黑体" w:cs="黑体"/>
          <w:color w:val="000000"/>
          <w:sz w:val="32"/>
          <w:szCs w:val="32"/>
        </w:rPr>
      </w:pPr>
    </w:p>
    <w:p>
      <w:pPr>
        <w:adjustRightInd w:val="0"/>
        <w:snapToGrid w:val="0"/>
        <w:ind w:firstLine="880" w:firstLineChars="200"/>
        <w:rPr>
          <w:rFonts w:ascii="方正小标宋简体" w:hAnsi="黑体" w:eastAsia="方正小标宋简体"/>
          <w:color w:val="000000"/>
          <w:sz w:val="44"/>
          <w:szCs w:val="44"/>
        </w:rPr>
      </w:pPr>
      <w:r>
        <w:rPr>
          <w:rFonts w:hint="eastAsia" w:ascii="方正小标宋简体" w:hAnsi="黑体" w:eastAsia="方正小标宋简体"/>
          <w:color w:val="000000"/>
          <w:sz w:val="44"/>
          <w:szCs w:val="44"/>
        </w:rPr>
        <w:t>深圳市</w:t>
      </w:r>
      <w:r>
        <w:rPr>
          <w:rFonts w:hint="eastAsia" w:ascii="方正小标宋简体" w:hAnsi="黑体" w:eastAsia="方正小标宋简体"/>
          <w:color w:val="000000"/>
          <w:sz w:val="44"/>
          <w:szCs w:val="44"/>
          <w:lang w:eastAsia="zh-CN"/>
        </w:rPr>
        <w:t>2022</w:t>
      </w:r>
      <w:r>
        <w:rPr>
          <w:rFonts w:hint="eastAsia" w:ascii="方正小标宋简体" w:hAnsi="黑体" w:eastAsia="方正小标宋简体"/>
          <w:color w:val="000000"/>
          <w:sz w:val="44"/>
          <w:szCs w:val="44"/>
        </w:rPr>
        <w:t>年中考网上报名实施办法</w:t>
      </w:r>
    </w:p>
    <w:p>
      <w:pPr>
        <w:adjustRightInd w:val="0"/>
        <w:snapToGrid w:val="0"/>
        <w:spacing w:line="460" w:lineRule="exact"/>
        <w:ind w:firstLine="640" w:firstLineChars="200"/>
        <w:outlineLvl w:val="0"/>
        <w:rPr>
          <w:rFonts w:ascii="黑体" w:eastAsia="黑体"/>
          <w:bCs/>
          <w:color w:val="000000"/>
          <w:sz w:val="32"/>
          <w:szCs w:val="32"/>
        </w:rPr>
      </w:pPr>
      <w:r>
        <w:rPr>
          <w:rFonts w:hint="eastAsia" w:ascii="黑体" w:eastAsia="黑体"/>
          <w:bCs/>
          <w:color w:val="000000"/>
          <w:sz w:val="32"/>
          <w:szCs w:val="32"/>
        </w:rPr>
        <w:t>一、报名流程</w:t>
      </w:r>
    </w:p>
    <w:p>
      <w:pPr>
        <w:adjustRightInd w:val="0"/>
        <w:snapToGrid w:val="0"/>
        <w:spacing w:line="460" w:lineRule="exact"/>
        <w:ind w:firstLine="640" w:firstLineChars="200"/>
        <w:outlineLvl w:val="0"/>
        <w:rPr>
          <w:rFonts w:ascii="黑体" w:eastAsia="黑体"/>
          <w:bCs/>
          <w:color w:val="000000"/>
          <w:sz w:val="32"/>
          <w:szCs w:val="32"/>
        </w:rPr>
      </w:pPr>
      <w:r>
        <w:rPr>
          <w:rFonts w:hint="eastAsia" w:ascii="黑体" w:eastAsia="黑体"/>
          <w:bCs/>
          <w:color w:val="000000"/>
          <w:sz w:val="32"/>
          <w:szCs w:val="32"/>
        </w:rPr>
        <w:t>（一）学校操作流程图</w:t>
      </w:r>
    </w:p>
    <w:p>
      <w:pPr>
        <w:adjustRightInd w:val="0"/>
        <w:snapToGrid w:val="0"/>
        <w:spacing w:line="310" w:lineRule="exact"/>
        <w:rPr>
          <w:color w:val="000000"/>
        </w:rPr>
      </w:pPr>
      <w:r>
        <w:rPr>
          <w:color w:val="000000"/>
          <w:sz w:val="20"/>
        </w:rPr>
        <mc:AlternateContent>
          <mc:Choice Requires="wps">
            <w:drawing>
              <wp:anchor distT="0" distB="0" distL="114300" distR="114300" simplePos="0" relativeHeight="251669504" behindDoc="0" locked="0" layoutInCell="1" allowOverlap="1">
                <wp:simplePos x="0" y="0"/>
                <wp:positionH relativeFrom="column">
                  <wp:posOffset>1828800</wp:posOffset>
                </wp:positionH>
                <wp:positionV relativeFrom="paragraph">
                  <wp:posOffset>104140</wp:posOffset>
                </wp:positionV>
                <wp:extent cx="1943100" cy="297180"/>
                <wp:effectExtent l="4445" t="4445" r="14605" b="22225"/>
                <wp:wrapNone/>
                <wp:docPr id="11" name="流程图: 过程 11"/>
                <wp:cNvGraphicFramePr/>
                <a:graphic xmlns:a="http://schemas.openxmlformats.org/drawingml/2006/main">
                  <a:graphicData uri="http://schemas.microsoft.com/office/word/2010/wordprocessingShape">
                    <wps:wsp>
                      <wps:cNvSpPr/>
                      <wps:spPr>
                        <a:xfrm>
                          <a:off x="0" y="0"/>
                          <a:ext cx="1943100" cy="297180"/>
                        </a:xfrm>
                        <a:prstGeom prst="flowChartProcess">
                          <a:avLst/>
                        </a:prstGeom>
                        <a:solidFill>
                          <a:srgbClr val="FFFFFF"/>
                        </a:solidFill>
                        <a:ln w="9525" cap="flat" cmpd="sng">
                          <a:solidFill>
                            <a:srgbClr val="000000"/>
                          </a:solidFill>
                          <a:prstDash val="solid"/>
                          <a:miter/>
                          <a:headEnd type="none" w="med" len="med"/>
                          <a:tailEnd type="none" w="med" len="med"/>
                        </a:ln>
                        <a:effectLst/>
                      </wps:spPr>
                      <wps:txbx>
                        <w:txbxContent>
                          <w:p>
                            <w:pPr>
                              <w:jc w:val="center"/>
                              <w:rPr>
                                <w:sz w:val="24"/>
                              </w:rPr>
                            </w:pPr>
                            <w:r>
                              <w:rPr>
                                <w:rFonts w:hint="eastAsia"/>
                                <w:sz w:val="24"/>
                              </w:rPr>
                              <w:t>连接互联网，打开浏览器</w:t>
                            </w:r>
                          </w:p>
                        </w:txbxContent>
                      </wps:txbx>
                      <wps:bodyPr upright="1"/>
                    </wps:wsp>
                  </a:graphicData>
                </a:graphic>
              </wp:anchor>
            </w:drawing>
          </mc:Choice>
          <mc:Fallback>
            <w:pict>
              <v:shape id="_x0000_s1026" o:spid="_x0000_s1026" o:spt="109" type="#_x0000_t109" style="position:absolute;left:0pt;margin-left:144pt;margin-top:8.2pt;height:23.4pt;width:153pt;z-index:251669504;mso-width-relative:page;mso-height-relative:page;" coordsize="21600,21600" o:gfxdata="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">
                <v:path/>
                <v:fill focussize="0,0"/>
                <v:stroke joinstyle="miter"/>
                <v:imagedata o:title=""/>
                <o:lock v:ext="edit"/>
                <v:textbox>
                  <w:txbxContent>
                    <w:p>
                      <w:pPr>
                        <w:jc w:val="center"/>
                        <w:rPr>
                          <w:sz w:val="24"/>
                        </w:rPr>
                      </w:pPr>
                      <w:r>
                        <w:rPr>
                          <w:rFonts w:hint="eastAsia"/>
                          <w:sz w:val="24"/>
                        </w:rPr>
                        <w:t>连接互联网，打开浏览器</w:t>
                      </w:r>
                    </w:p>
                  </w:txbxContent>
                </v:textbox>
              </v:shape>
            </w:pict>
          </mc:Fallback>
        </mc:AlternateContent>
      </w:r>
    </w:p>
    <w:p>
      <w:pPr>
        <w:adjustRightInd w:val="0"/>
        <w:snapToGrid w:val="0"/>
        <w:spacing w:line="310" w:lineRule="exact"/>
        <w:rPr>
          <w:color w:val="000000"/>
        </w:rPr>
      </w:pPr>
    </w:p>
    <w:p>
      <w:pPr>
        <w:adjustRightInd w:val="0"/>
        <w:snapToGrid w:val="0"/>
        <w:spacing w:line="310" w:lineRule="exact"/>
        <w:rPr>
          <w:color w:val="000000"/>
        </w:rPr>
      </w:pPr>
      <w:r>
        <w:rPr>
          <w:color w:val="000000"/>
        </w:rPr>
        <mc:AlternateContent>
          <mc:Choice Requires="wps">
            <w:drawing>
              <wp:anchor distT="0" distB="0" distL="114300" distR="114300" simplePos="0" relativeHeight="251662336" behindDoc="0" locked="0" layoutInCell="1" allowOverlap="1">
                <wp:simplePos x="0" y="0"/>
                <wp:positionH relativeFrom="column">
                  <wp:posOffset>2743200</wp:posOffset>
                </wp:positionH>
                <wp:positionV relativeFrom="paragraph">
                  <wp:posOffset>5080</wp:posOffset>
                </wp:positionV>
                <wp:extent cx="0" cy="297180"/>
                <wp:effectExtent l="38100" t="0" r="38100" b="7620"/>
                <wp:wrapNone/>
                <wp:docPr id="4" name="直接连接符 4"/>
                <wp:cNvGraphicFramePr/>
                <a:graphic xmlns:a="http://schemas.openxmlformats.org/drawingml/2006/main">
                  <a:graphicData uri="http://schemas.microsoft.com/office/word/2010/wordprocessingShape">
                    <wps:wsp>
                      <wps:cNvCnPr/>
                      <wps:spPr>
                        <a:xfrm>
                          <a:off x="0" y="0"/>
                          <a:ext cx="0" cy="297180"/>
                        </a:xfrm>
                        <a:prstGeom prst="line">
                          <a:avLst/>
                        </a:prstGeom>
                        <a:ln w="9525" cap="flat" cmpd="sng">
                          <a:solidFill>
                            <a:srgbClr val="000000"/>
                          </a:solidFill>
                          <a:prstDash val="solid"/>
                          <a:headEnd type="none" w="med" len="med"/>
                          <a:tailEnd type="triangle" w="med" len="med"/>
                        </a:ln>
                        <a:effectLst/>
                      </wps:spPr>
                      <wps:bodyPr/>
                    </wps:wsp>
                  </a:graphicData>
                </a:graphic>
              </wp:anchor>
            </w:drawing>
          </mc:Choice>
          <mc:Fallback>
            <w:pict>
              <v:line id="_x0000_s1026" o:spid="_x0000_s1026" o:spt="20" style="position:absolute;left:0pt;margin-left:216pt;margin-top:0.4pt;height:23.4pt;width:0pt;z-index:251662336;mso-width-relative:page;mso-height-relative:page;" coordsize="21600,21600" o:gfxdata="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">
                <v:path arrowok="t"/>
                <v:fill focussize="0,0"/>
                <v:stroke endarrow="block"/>
                <v:imagedata o:title=""/>
                <o:lock v:ext="edit"/>
              </v:line>
            </w:pict>
          </mc:Fallback>
        </mc:AlternateContent>
      </w:r>
    </w:p>
    <w:p>
      <w:pPr>
        <w:adjustRightInd w:val="0"/>
        <w:snapToGrid w:val="0"/>
        <w:spacing w:line="310" w:lineRule="exact"/>
        <w:rPr>
          <w:color w:val="000000"/>
        </w:rPr>
      </w:pPr>
      <w:r>
        <w:rPr>
          <w:color w:val="000000"/>
        </w:rPr>
        <mc:AlternateContent>
          <mc:Choice Requires="wps">
            <w:drawing>
              <wp:anchor distT="0" distB="0" distL="114300" distR="114300" simplePos="0" relativeHeight="251668480" behindDoc="0" locked="0" layoutInCell="1" allowOverlap="1">
                <wp:simplePos x="0" y="0"/>
                <wp:positionH relativeFrom="column">
                  <wp:posOffset>1600200</wp:posOffset>
                </wp:positionH>
                <wp:positionV relativeFrom="paragraph">
                  <wp:posOffset>104140</wp:posOffset>
                </wp:positionV>
                <wp:extent cx="2514600" cy="471170"/>
                <wp:effectExtent l="4445" t="4445" r="14605" b="19685"/>
                <wp:wrapNone/>
                <wp:docPr id="10" name="流程图: 过程 10"/>
                <wp:cNvGraphicFramePr/>
                <a:graphic xmlns:a="http://schemas.openxmlformats.org/drawingml/2006/main">
                  <a:graphicData uri="http://schemas.microsoft.com/office/word/2010/wordprocessingShape">
                    <wps:wsp>
                      <wps:cNvSpPr/>
                      <wps:spPr>
                        <a:xfrm>
                          <a:off x="0" y="0"/>
                          <a:ext cx="2514600" cy="471170"/>
                        </a:xfrm>
                        <a:prstGeom prst="flowChartProcess">
                          <a:avLst/>
                        </a:prstGeom>
                        <a:solidFill>
                          <a:srgbClr val="FFFFFF"/>
                        </a:solidFill>
                        <a:ln w="9525" cap="flat" cmpd="sng">
                          <a:solidFill>
                            <a:srgbClr val="000000"/>
                          </a:solidFill>
                          <a:prstDash val="solid"/>
                          <a:miter/>
                          <a:headEnd type="none" w="med" len="med"/>
                          <a:tailEnd type="none" w="med" len="med"/>
                        </a:ln>
                        <a:effectLst/>
                      </wps:spPr>
                      <wps:txbx>
                        <w:txbxContent>
                          <w:p>
                            <w:pPr>
                              <w:jc w:val="center"/>
                              <w:rPr>
                                <w:color w:val="auto"/>
                                <w:sz w:val="24"/>
                              </w:rPr>
                            </w:pPr>
                            <w:r>
                              <w:rPr>
                                <w:rFonts w:hint="eastAsia"/>
                                <w:color w:val="auto"/>
                                <w:sz w:val="24"/>
                              </w:rPr>
                              <w:t>输入网上报名网址</w:t>
                            </w:r>
                          </w:p>
                          <w:p>
                            <w:pPr>
                              <w:jc w:val="center"/>
                              <w:rPr>
                                <w:color w:val="auto"/>
                                <w:sz w:val="24"/>
                              </w:rPr>
                            </w:pPr>
                            <w:r>
                              <w:rPr>
                                <w:color w:val="auto"/>
                                <w:u w:val="single"/>
                              </w:rPr>
                              <w:fldChar w:fldCharType="begin"/>
                            </w:r>
                            <w:r>
                              <w:rPr>
                                <w:color w:val="auto"/>
                              </w:rPr>
                              <w:instrText xml:space="preserve">HYPERLINK "https://www.szzk.edu.cn"</w:instrText>
                            </w:r>
                            <w:r>
                              <w:rPr>
                                <w:color w:val="auto"/>
                                <w:u w:val="single"/>
                              </w:rPr>
                              <w:fldChar w:fldCharType="separate"/>
                            </w:r>
                            <w:r>
                              <w:rPr>
                                <w:rStyle w:val="8"/>
                                <w:color w:val="auto"/>
                                <w:sz w:val="24"/>
                              </w:rPr>
                              <w:t>https://www.szzk.edu.cn</w:t>
                            </w:r>
                            <w:r>
                              <w:rPr>
                                <w:color w:val="auto"/>
                                <w:u w:val="single"/>
                              </w:rPr>
                              <w:fldChar w:fldCharType="end"/>
                            </w:r>
                          </w:p>
                          <w:p>
                            <w:pPr>
                              <w:jc w:val="center"/>
                              <w:rPr>
                                <w:sz w:val="24"/>
                              </w:rPr>
                            </w:pPr>
                          </w:p>
                          <w:p>
                            <w:pPr>
                              <w:jc w:val="center"/>
                              <w:rPr>
                                <w:sz w:val="24"/>
                              </w:rPr>
                            </w:pPr>
                          </w:p>
                        </w:txbxContent>
                      </wps:txbx>
                      <wps:bodyPr upright="1"/>
                    </wps:wsp>
                  </a:graphicData>
                </a:graphic>
              </wp:anchor>
            </w:drawing>
          </mc:Choice>
          <mc:Fallback>
            <w:pict>
              <v:shape id="_x0000_s1026" o:spid="_x0000_s1026" o:spt="109" type="#_x0000_t109" style="position:absolute;left:0pt;margin-left:126pt;margin-top:8.2pt;height:37.1pt;width:198pt;z-index:251668480;mso-width-relative:page;mso-height-relative:page;" coordsize="21600,21600" o:gfxdata="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">
                <v:path/>
                <v:fill focussize="0,0"/>
                <v:stroke joinstyle="miter"/>
                <v:imagedata o:title=""/>
                <o:lock v:ext="edit"/>
                <v:textbox>
                  <w:txbxContent>
                    <w:p>
                      <w:pPr>
                        <w:jc w:val="center"/>
                        <w:rPr>
                          <w:color w:val="auto"/>
                          <w:sz w:val="24"/>
                        </w:rPr>
                      </w:pPr>
                      <w:r>
                        <w:rPr>
                          <w:rFonts w:hint="eastAsia"/>
                          <w:color w:val="auto"/>
                          <w:sz w:val="24"/>
                        </w:rPr>
                        <w:t>输入网上报名网址</w:t>
                      </w:r>
                    </w:p>
                    <w:p>
                      <w:pPr>
                        <w:jc w:val="center"/>
                        <w:rPr>
                          <w:color w:val="auto"/>
                          <w:sz w:val="24"/>
                        </w:rPr>
                      </w:pPr>
                      <w:r>
                        <w:rPr>
                          <w:color w:val="auto"/>
                          <w:u w:val="single"/>
                        </w:rPr>
                        <w:fldChar w:fldCharType="begin"/>
                      </w:r>
                      <w:r>
                        <w:rPr>
                          <w:color w:val="auto"/>
                        </w:rPr>
                        <w:instrText xml:space="preserve">HYPERLINK "https://www.szzk.edu.cn"</w:instrText>
                      </w:r>
                      <w:r>
                        <w:rPr>
                          <w:color w:val="auto"/>
                          <w:u w:val="single"/>
                        </w:rPr>
                        <w:fldChar w:fldCharType="separate"/>
                      </w:r>
                      <w:r>
                        <w:rPr>
                          <w:rStyle w:val="8"/>
                          <w:color w:val="auto"/>
                          <w:sz w:val="24"/>
                        </w:rPr>
                        <w:t>https://www.szzk.edu.cn</w:t>
                      </w:r>
                      <w:r>
                        <w:rPr>
                          <w:color w:val="auto"/>
                          <w:u w:val="single"/>
                        </w:rPr>
                        <w:fldChar w:fldCharType="end"/>
                      </w:r>
                    </w:p>
                    <w:p>
                      <w:pPr>
                        <w:jc w:val="center"/>
                        <w:rPr>
                          <w:sz w:val="24"/>
                        </w:rPr>
                      </w:pPr>
                    </w:p>
                    <w:p>
                      <w:pPr>
                        <w:jc w:val="center"/>
                        <w:rPr>
                          <w:sz w:val="24"/>
                        </w:rPr>
                      </w:pPr>
                    </w:p>
                  </w:txbxContent>
                </v:textbox>
              </v:shape>
            </w:pict>
          </mc:Fallback>
        </mc:AlternateContent>
      </w:r>
    </w:p>
    <w:p>
      <w:pPr>
        <w:adjustRightInd w:val="0"/>
        <w:snapToGrid w:val="0"/>
        <w:spacing w:line="310" w:lineRule="exact"/>
        <w:rPr>
          <w:color w:val="000000"/>
        </w:rPr>
      </w:pPr>
    </w:p>
    <w:p>
      <w:pPr>
        <w:adjustRightInd w:val="0"/>
        <w:snapToGrid w:val="0"/>
        <w:spacing w:line="310" w:lineRule="exact"/>
        <w:rPr>
          <w:color w:val="000000"/>
        </w:rPr>
      </w:pPr>
      <w:r>
        <w:rPr>
          <w:color w:val="000000"/>
          <w:sz w:val="20"/>
        </w:rPr>
        <mc:AlternateContent>
          <mc:Choice Requires="wps">
            <w:drawing>
              <wp:anchor distT="0" distB="0" distL="114300" distR="114300" simplePos="0" relativeHeight="251689984" behindDoc="0" locked="0" layoutInCell="1" allowOverlap="1">
                <wp:simplePos x="0" y="0"/>
                <wp:positionH relativeFrom="column">
                  <wp:posOffset>2763520</wp:posOffset>
                </wp:positionH>
                <wp:positionV relativeFrom="paragraph">
                  <wp:posOffset>181610</wp:posOffset>
                </wp:positionV>
                <wp:extent cx="0" cy="297180"/>
                <wp:effectExtent l="38100" t="0" r="38100" b="7620"/>
                <wp:wrapNone/>
                <wp:docPr id="32" name="直接连接符 32"/>
                <wp:cNvGraphicFramePr/>
                <a:graphic xmlns:a="http://schemas.openxmlformats.org/drawingml/2006/main">
                  <a:graphicData uri="http://schemas.microsoft.com/office/word/2010/wordprocessingShape">
                    <wps:wsp>
                      <wps:cNvCnPr/>
                      <wps:spPr>
                        <a:xfrm>
                          <a:off x="0" y="0"/>
                          <a:ext cx="0" cy="297180"/>
                        </a:xfrm>
                        <a:prstGeom prst="line">
                          <a:avLst/>
                        </a:prstGeom>
                        <a:ln w="9525" cap="flat" cmpd="sng">
                          <a:solidFill>
                            <a:srgbClr val="000000"/>
                          </a:solidFill>
                          <a:prstDash val="solid"/>
                          <a:headEnd type="none" w="med" len="med"/>
                          <a:tailEnd type="triangle" w="med" len="med"/>
                        </a:ln>
                        <a:effectLst/>
                      </wps:spPr>
                      <wps:bodyPr/>
                    </wps:wsp>
                  </a:graphicData>
                </a:graphic>
              </wp:anchor>
            </w:drawing>
          </mc:Choice>
          <mc:Fallback>
            <w:pict>
              <v:line id="_x0000_s1026" o:spid="_x0000_s1026" o:spt="20" style="position:absolute;left:0pt;margin-left:217.6pt;margin-top:14.3pt;height:23.4pt;width:0pt;z-index:251689984;mso-width-relative:page;mso-height-relative:page;" coordsize="21600,21600" o:gfxdata="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">
                <v:path arrowok="t"/>
                <v:fill focussize="0,0"/>
                <v:stroke endarrow="block"/>
                <v:imagedata o:title=""/>
                <o:lock v:ext="edit"/>
              </v:line>
            </w:pict>
          </mc:Fallback>
        </mc:AlternateContent>
      </w:r>
    </w:p>
    <w:p>
      <w:pPr>
        <w:adjustRightInd w:val="0"/>
        <w:snapToGrid w:val="0"/>
        <w:spacing w:line="310" w:lineRule="exact"/>
        <w:rPr>
          <w:color w:val="000000"/>
        </w:rPr>
      </w:pPr>
    </w:p>
    <w:p>
      <w:pPr>
        <w:adjustRightInd w:val="0"/>
        <w:snapToGrid w:val="0"/>
        <w:spacing w:line="310" w:lineRule="exact"/>
        <w:rPr>
          <w:color w:val="000000"/>
        </w:rPr>
      </w:pPr>
      <w:r>
        <w:rPr>
          <w:color w:val="000000"/>
        </w:rPr>
        <mc:AlternateContent>
          <mc:Choice Requires="wps">
            <w:drawing>
              <wp:anchor distT="0" distB="0" distL="114300" distR="114300" simplePos="0" relativeHeight="251661312" behindDoc="0" locked="0" layoutInCell="1" allowOverlap="1">
                <wp:simplePos x="0" y="0"/>
                <wp:positionH relativeFrom="column">
                  <wp:posOffset>248920</wp:posOffset>
                </wp:positionH>
                <wp:positionV relativeFrom="paragraph">
                  <wp:posOffset>100965</wp:posOffset>
                </wp:positionV>
                <wp:extent cx="5372100" cy="297180"/>
                <wp:effectExtent l="4445" t="4445" r="14605" b="22225"/>
                <wp:wrapNone/>
                <wp:docPr id="3" name="流程图: 过程 3"/>
                <wp:cNvGraphicFramePr/>
                <a:graphic xmlns:a="http://schemas.openxmlformats.org/drawingml/2006/main">
                  <a:graphicData uri="http://schemas.microsoft.com/office/word/2010/wordprocessingShape">
                    <wps:wsp>
                      <wps:cNvSpPr/>
                      <wps:spPr>
                        <a:xfrm>
                          <a:off x="0" y="0"/>
                          <a:ext cx="5372100" cy="297180"/>
                        </a:xfrm>
                        <a:prstGeom prst="flowChartProcess">
                          <a:avLst/>
                        </a:prstGeom>
                        <a:solidFill>
                          <a:srgbClr val="FFFFFF"/>
                        </a:solidFill>
                        <a:ln w="9525" cap="flat" cmpd="sng">
                          <a:solidFill>
                            <a:srgbClr val="000000"/>
                          </a:solidFill>
                          <a:prstDash val="solid"/>
                          <a:miter/>
                          <a:headEnd type="none" w="med" len="med"/>
                          <a:tailEnd type="none" w="med" len="med"/>
                        </a:ln>
                        <a:effectLst/>
                      </wps:spPr>
                      <wps:txbx>
                        <w:txbxContent>
                          <w:p>
                            <w:pPr>
                              <w:jc w:val="center"/>
                              <w:rPr>
                                <w:sz w:val="24"/>
                              </w:rPr>
                            </w:pPr>
                            <w:r>
                              <w:rPr>
                                <w:rFonts w:hint="eastAsia"/>
                                <w:sz w:val="24"/>
                              </w:rPr>
                              <w:t>登录深圳市中考中招管理系统（初始密码为8888，首次登录后必须修改密码）</w:t>
                            </w:r>
                          </w:p>
                        </w:txbxContent>
                      </wps:txbx>
                      <wps:bodyPr upright="1"/>
                    </wps:wsp>
                  </a:graphicData>
                </a:graphic>
              </wp:anchor>
            </w:drawing>
          </mc:Choice>
          <mc:Fallback>
            <w:pict>
              <v:shape id="_x0000_s1026" o:spid="_x0000_s1026" o:spt="109" type="#_x0000_t109" style="position:absolute;left:0pt;margin-left:19.6pt;margin-top:7.95pt;height:23.4pt;width:423pt;z-index:251661312;mso-width-relative:page;mso-height-relative:page;" coordsize="21600,21600" o:gfxdata="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">
                <v:path/>
                <v:fill focussize="0,0"/>
                <v:stroke joinstyle="miter"/>
                <v:imagedata o:title=""/>
                <o:lock v:ext="edit"/>
                <v:textbox>
                  <w:txbxContent>
                    <w:p>
                      <w:pPr>
                        <w:jc w:val="center"/>
                        <w:rPr>
                          <w:sz w:val="24"/>
                        </w:rPr>
                      </w:pPr>
                      <w:r>
                        <w:rPr>
                          <w:rFonts w:hint="eastAsia"/>
                          <w:sz w:val="24"/>
                        </w:rPr>
                        <w:t>登录深圳市中考中招管理系统（初始密码为8888，首次登录后必须修改密码）</w:t>
                      </w:r>
                    </w:p>
                  </w:txbxContent>
                </v:textbox>
              </v:shape>
            </w:pict>
          </mc:Fallback>
        </mc:AlternateContent>
      </w:r>
    </w:p>
    <w:p>
      <w:pPr>
        <w:adjustRightInd w:val="0"/>
        <w:snapToGrid w:val="0"/>
        <w:spacing w:line="310" w:lineRule="exact"/>
        <w:rPr>
          <w:color w:val="000000"/>
        </w:rPr>
      </w:pPr>
    </w:p>
    <w:p>
      <w:pPr>
        <w:adjustRightInd w:val="0"/>
        <w:snapToGrid w:val="0"/>
        <w:spacing w:line="310" w:lineRule="exact"/>
        <w:rPr>
          <w:color w:val="000000"/>
        </w:rPr>
      </w:pPr>
      <w:r>
        <w:rPr>
          <w:color w:val="000000"/>
        </w:rPr>
        <mc:AlternateContent>
          <mc:Choice Requires="wps">
            <w:drawing>
              <wp:anchor distT="0" distB="0" distL="114300" distR="114300" simplePos="0" relativeHeight="251667456" behindDoc="0" locked="0" layoutInCell="1" allowOverlap="1">
                <wp:simplePos x="0" y="0"/>
                <wp:positionH relativeFrom="column">
                  <wp:posOffset>2773045</wp:posOffset>
                </wp:positionH>
                <wp:positionV relativeFrom="paragraph">
                  <wp:posOffset>78740</wp:posOffset>
                </wp:positionV>
                <wp:extent cx="0" cy="297180"/>
                <wp:effectExtent l="38100" t="0" r="38100" b="7620"/>
                <wp:wrapNone/>
                <wp:docPr id="9" name="直接连接符 9"/>
                <wp:cNvGraphicFramePr/>
                <a:graphic xmlns:a="http://schemas.openxmlformats.org/drawingml/2006/main">
                  <a:graphicData uri="http://schemas.microsoft.com/office/word/2010/wordprocessingShape">
                    <wps:wsp>
                      <wps:cNvCnPr/>
                      <wps:spPr>
                        <a:xfrm>
                          <a:off x="0" y="0"/>
                          <a:ext cx="0" cy="297180"/>
                        </a:xfrm>
                        <a:prstGeom prst="line">
                          <a:avLst/>
                        </a:prstGeom>
                        <a:ln w="9525" cap="flat" cmpd="sng">
                          <a:solidFill>
                            <a:srgbClr val="000000"/>
                          </a:solidFill>
                          <a:prstDash val="solid"/>
                          <a:headEnd type="none" w="med" len="med"/>
                          <a:tailEnd type="triangle" w="med" len="med"/>
                        </a:ln>
                        <a:effectLst/>
                      </wps:spPr>
                      <wps:bodyPr/>
                    </wps:wsp>
                  </a:graphicData>
                </a:graphic>
              </wp:anchor>
            </w:drawing>
          </mc:Choice>
          <mc:Fallback>
            <w:pict>
              <v:line id="_x0000_s1026" o:spid="_x0000_s1026" o:spt="20" style="position:absolute;left:0pt;margin-left:218.35pt;margin-top:6.2pt;height:23.4pt;width:0pt;z-index:251667456;mso-width-relative:page;mso-height-relative:page;" coordsize="21600,21600" o:gfxdata="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">
                <v:path arrowok="t"/>
                <v:fill focussize="0,0"/>
                <v:stroke endarrow="block"/>
                <v:imagedata o:title=""/>
                <o:lock v:ext="edit"/>
              </v:line>
            </w:pict>
          </mc:Fallback>
        </mc:AlternateContent>
      </w:r>
    </w:p>
    <w:p>
      <w:pPr>
        <w:adjustRightInd w:val="0"/>
        <w:snapToGrid w:val="0"/>
        <w:spacing w:line="310" w:lineRule="exact"/>
        <w:rPr>
          <w:color w:val="000000"/>
        </w:rPr>
      </w:pPr>
    </w:p>
    <w:p>
      <w:pPr>
        <w:adjustRightInd w:val="0"/>
        <w:snapToGrid w:val="0"/>
        <w:spacing w:line="310" w:lineRule="exact"/>
        <w:rPr>
          <w:color w:val="000000"/>
        </w:rPr>
      </w:pPr>
      <w:r>
        <w:rPr>
          <w:color w:val="000000"/>
        </w:rPr>
        <mc:AlternateContent>
          <mc:Choice Requires="wps">
            <w:drawing>
              <wp:anchor distT="0" distB="0" distL="114300" distR="114300" simplePos="0" relativeHeight="251666432" behindDoc="0" locked="0" layoutInCell="1" allowOverlap="1">
                <wp:simplePos x="0" y="0"/>
                <wp:positionH relativeFrom="column">
                  <wp:posOffset>1333500</wp:posOffset>
                </wp:positionH>
                <wp:positionV relativeFrom="paragraph">
                  <wp:posOffset>114300</wp:posOffset>
                </wp:positionV>
                <wp:extent cx="2867025" cy="297180"/>
                <wp:effectExtent l="4445" t="4445" r="5080" b="22225"/>
                <wp:wrapNone/>
                <wp:docPr id="8" name="流程图: 过程 8"/>
                <wp:cNvGraphicFramePr/>
                <a:graphic xmlns:a="http://schemas.openxmlformats.org/drawingml/2006/main">
                  <a:graphicData uri="http://schemas.microsoft.com/office/word/2010/wordprocessingShape">
                    <wps:wsp>
                      <wps:cNvSpPr/>
                      <wps:spPr>
                        <a:xfrm>
                          <a:off x="0" y="0"/>
                          <a:ext cx="2867025" cy="297180"/>
                        </a:xfrm>
                        <a:prstGeom prst="flowChartProcess">
                          <a:avLst/>
                        </a:prstGeom>
                        <a:solidFill>
                          <a:srgbClr val="FFFFFF"/>
                        </a:solidFill>
                        <a:ln w="9525" cap="flat" cmpd="sng">
                          <a:solidFill>
                            <a:srgbClr val="000000"/>
                          </a:solidFill>
                          <a:prstDash val="solid"/>
                          <a:miter/>
                          <a:headEnd type="none" w="med" len="med"/>
                          <a:tailEnd type="none" w="med" len="med"/>
                        </a:ln>
                        <a:effectLst/>
                      </wps:spPr>
                      <wps:txbx>
                        <w:txbxContent>
                          <w:p>
                            <w:pPr>
                              <w:jc w:val="center"/>
                              <w:rPr>
                                <w:sz w:val="24"/>
                              </w:rPr>
                            </w:pPr>
                            <w:r>
                              <w:rPr>
                                <w:rFonts w:hint="eastAsia"/>
                                <w:sz w:val="24"/>
                              </w:rPr>
                              <w:t>学校导入、录入、修改、删除考生名单</w:t>
                            </w:r>
                          </w:p>
                        </w:txbxContent>
                      </wps:txbx>
                      <wps:bodyPr upright="1"/>
                    </wps:wsp>
                  </a:graphicData>
                </a:graphic>
              </wp:anchor>
            </w:drawing>
          </mc:Choice>
          <mc:Fallback>
            <w:pict>
              <v:shape id="_x0000_s1026" o:spid="_x0000_s1026" o:spt="109" type="#_x0000_t109" style="position:absolute;left:0pt;margin-left:105pt;margin-top:9pt;height:23.4pt;width:225.75pt;z-index:251666432;mso-width-relative:page;mso-height-relative:page;" coordsize="21600,21600" o:gfxdata="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">
                <v:path/>
                <v:fill focussize="0,0"/>
                <v:stroke joinstyle="miter"/>
                <v:imagedata o:title=""/>
                <o:lock v:ext="edit"/>
                <v:textbox>
                  <w:txbxContent>
                    <w:p>
                      <w:pPr>
                        <w:jc w:val="center"/>
                        <w:rPr>
                          <w:sz w:val="24"/>
                        </w:rPr>
                      </w:pPr>
                      <w:r>
                        <w:rPr>
                          <w:rFonts w:hint="eastAsia"/>
                          <w:sz w:val="24"/>
                        </w:rPr>
                        <w:t>学校导入、录入、修改、删除考生名单</w:t>
                      </w:r>
                    </w:p>
                  </w:txbxContent>
                </v:textbox>
              </v:shape>
            </w:pict>
          </mc:Fallback>
        </mc:AlternateContent>
      </w:r>
    </w:p>
    <w:p>
      <w:pPr>
        <w:adjustRightInd w:val="0"/>
        <w:snapToGrid w:val="0"/>
        <w:spacing w:line="310" w:lineRule="exact"/>
        <w:rPr>
          <w:color w:val="000000"/>
        </w:rPr>
      </w:pPr>
    </w:p>
    <w:p>
      <w:pPr>
        <w:adjustRightInd w:val="0"/>
        <w:snapToGrid w:val="0"/>
        <w:spacing w:line="310" w:lineRule="exact"/>
        <w:rPr>
          <w:color w:val="000000"/>
        </w:rPr>
      </w:pPr>
      <w:r>
        <w:rPr>
          <w:color w:val="000000"/>
        </w:rPr>
        <mc:AlternateContent>
          <mc:Choice Requires="wps">
            <w:drawing>
              <wp:anchor distT="0" distB="0" distL="114300" distR="114300" simplePos="0" relativeHeight="251663360" behindDoc="0" locked="0" layoutInCell="1" allowOverlap="1">
                <wp:simplePos x="0" y="0"/>
                <wp:positionH relativeFrom="column">
                  <wp:posOffset>2743200</wp:posOffset>
                </wp:positionH>
                <wp:positionV relativeFrom="paragraph">
                  <wp:posOffset>15240</wp:posOffset>
                </wp:positionV>
                <wp:extent cx="0" cy="297180"/>
                <wp:effectExtent l="38100" t="0" r="38100" b="7620"/>
                <wp:wrapNone/>
                <wp:docPr id="5" name="直接连接符 5"/>
                <wp:cNvGraphicFramePr/>
                <a:graphic xmlns:a="http://schemas.openxmlformats.org/drawingml/2006/main">
                  <a:graphicData uri="http://schemas.microsoft.com/office/word/2010/wordprocessingShape">
                    <wps:wsp>
                      <wps:cNvCnPr/>
                      <wps:spPr>
                        <a:xfrm>
                          <a:off x="0" y="0"/>
                          <a:ext cx="0" cy="297180"/>
                        </a:xfrm>
                        <a:prstGeom prst="line">
                          <a:avLst/>
                        </a:prstGeom>
                        <a:ln w="9525" cap="flat" cmpd="sng">
                          <a:solidFill>
                            <a:srgbClr val="000000"/>
                          </a:solidFill>
                          <a:prstDash val="solid"/>
                          <a:headEnd type="none" w="med" len="med"/>
                          <a:tailEnd type="triangle" w="med" len="med"/>
                        </a:ln>
                        <a:effectLst/>
                      </wps:spPr>
                      <wps:bodyPr/>
                    </wps:wsp>
                  </a:graphicData>
                </a:graphic>
              </wp:anchor>
            </w:drawing>
          </mc:Choice>
          <mc:Fallback>
            <w:pict>
              <v:line id="_x0000_s1026" o:spid="_x0000_s1026" o:spt="20" style="position:absolute;left:0pt;margin-left:216pt;margin-top:1.2pt;height:23.4pt;width:0pt;z-index:251663360;mso-width-relative:page;mso-height-relative:page;" coordsize="21600,21600" o:gfxdata="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">
                <v:path arrowok="t"/>
                <v:fill focussize="0,0"/>
                <v:stroke endarrow="block"/>
                <v:imagedata o:title=""/>
                <o:lock v:ext="edit"/>
              </v:line>
            </w:pict>
          </mc:Fallback>
        </mc:AlternateContent>
      </w:r>
    </w:p>
    <w:p>
      <w:pPr>
        <w:adjustRightInd w:val="0"/>
        <w:snapToGrid w:val="0"/>
        <w:spacing w:line="310" w:lineRule="exact"/>
        <w:rPr>
          <w:color w:val="000000"/>
        </w:rPr>
      </w:pPr>
      <w:r>
        <w:rPr>
          <w:color w:val="000000"/>
        </w:rPr>
        <mc:AlternateContent>
          <mc:Choice Requires="wps">
            <w:drawing>
              <wp:anchor distT="0" distB="0" distL="114300" distR="114300" simplePos="0" relativeHeight="251671552" behindDoc="0" locked="0" layoutInCell="1" allowOverlap="1">
                <wp:simplePos x="0" y="0"/>
                <wp:positionH relativeFrom="column">
                  <wp:posOffset>571500</wp:posOffset>
                </wp:positionH>
                <wp:positionV relativeFrom="paragraph">
                  <wp:posOffset>114300</wp:posOffset>
                </wp:positionV>
                <wp:extent cx="4572000" cy="297180"/>
                <wp:effectExtent l="4445" t="4445" r="14605" b="22225"/>
                <wp:wrapNone/>
                <wp:docPr id="13" name="流程图: 过程 13"/>
                <wp:cNvGraphicFramePr/>
                <a:graphic xmlns:a="http://schemas.openxmlformats.org/drawingml/2006/main">
                  <a:graphicData uri="http://schemas.microsoft.com/office/word/2010/wordprocessingShape">
                    <wps:wsp>
                      <wps:cNvSpPr/>
                      <wps:spPr>
                        <a:xfrm>
                          <a:off x="0" y="0"/>
                          <a:ext cx="4572000" cy="297180"/>
                        </a:xfrm>
                        <a:prstGeom prst="flowChartProcess">
                          <a:avLst/>
                        </a:prstGeom>
                        <a:solidFill>
                          <a:srgbClr val="FFFFFF"/>
                        </a:solidFill>
                        <a:ln w="9525" cap="flat" cmpd="sng">
                          <a:solidFill>
                            <a:srgbClr val="000000"/>
                          </a:solidFill>
                          <a:prstDash val="solid"/>
                          <a:miter/>
                          <a:headEnd type="none" w="med" len="med"/>
                          <a:tailEnd type="none" w="med" len="med"/>
                        </a:ln>
                        <a:effectLst/>
                      </wps:spPr>
                      <wps:txbx>
                        <w:txbxContent>
                          <w:p>
                            <w:pPr>
                              <w:ind w:firstLine="540" w:firstLineChars="225"/>
                              <w:jc w:val="center"/>
                              <w:rPr>
                                <w:sz w:val="24"/>
                              </w:rPr>
                            </w:pPr>
                            <w:r>
                              <w:rPr>
                                <w:rFonts w:hint="eastAsia"/>
                                <w:sz w:val="24"/>
                              </w:rPr>
                              <w:t>结束整批导入考生名单</w:t>
                            </w:r>
                          </w:p>
                          <w:p>
                            <w:pPr>
                              <w:jc w:val="center"/>
                              <w:rPr>
                                <w:sz w:val="24"/>
                              </w:rPr>
                            </w:pPr>
                          </w:p>
                        </w:txbxContent>
                      </wps:txbx>
                      <wps:bodyPr upright="1"/>
                    </wps:wsp>
                  </a:graphicData>
                </a:graphic>
              </wp:anchor>
            </w:drawing>
          </mc:Choice>
          <mc:Fallback>
            <w:pict>
              <v:shape id="_x0000_s1026" o:spid="_x0000_s1026" o:spt="109" type="#_x0000_t109" style="position:absolute;left:0pt;margin-left:45pt;margin-top:9pt;height:23.4pt;width:360pt;z-index:251671552;mso-width-relative:page;mso-height-relative:page;" coordsize="21600,21600" o:gfxdata="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">
                <v:path/>
                <v:fill focussize="0,0"/>
                <v:stroke joinstyle="miter"/>
                <v:imagedata o:title=""/>
                <o:lock v:ext="edit"/>
                <v:textbox>
                  <w:txbxContent>
                    <w:p>
                      <w:pPr>
                        <w:ind w:firstLine="540" w:firstLineChars="225"/>
                        <w:jc w:val="center"/>
                        <w:rPr>
                          <w:sz w:val="24"/>
                        </w:rPr>
                      </w:pPr>
                      <w:r>
                        <w:rPr>
                          <w:rFonts w:hint="eastAsia"/>
                          <w:sz w:val="24"/>
                        </w:rPr>
                        <w:t>结束整批导入考生名单</w:t>
                      </w:r>
                    </w:p>
                    <w:p>
                      <w:pPr>
                        <w:jc w:val="center"/>
                        <w:rPr>
                          <w:sz w:val="24"/>
                        </w:rPr>
                      </w:pPr>
                    </w:p>
                  </w:txbxContent>
                </v:textbox>
              </v:shape>
            </w:pict>
          </mc:Fallback>
        </mc:AlternateContent>
      </w:r>
    </w:p>
    <w:p>
      <w:pPr>
        <w:adjustRightInd w:val="0"/>
        <w:snapToGrid w:val="0"/>
        <w:spacing w:line="310" w:lineRule="exact"/>
        <w:rPr>
          <w:color w:val="000000"/>
        </w:rPr>
      </w:pPr>
    </w:p>
    <w:p>
      <w:pPr>
        <w:adjustRightInd w:val="0"/>
        <w:snapToGrid w:val="0"/>
        <w:spacing w:line="310" w:lineRule="exact"/>
        <w:rPr>
          <w:color w:val="000000"/>
        </w:rPr>
      </w:pPr>
      <w:r>
        <w:rPr>
          <w:color w:val="000000"/>
          <w:sz w:val="20"/>
        </w:rPr>
        <mc:AlternateContent>
          <mc:Choice Requires="wps">
            <w:drawing>
              <wp:anchor distT="0" distB="0" distL="114300" distR="114300" simplePos="0" relativeHeight="251678720" behindDoc="0" locked="0" layoutInCell="1" allowOverlap="1">
                <wp:simplePos x="0" y="0"/>
                <wp:positionH relativeFrom="column">
                  <wp:posOffset>4800600</wp:posOffset>
                </wp:positionH>
                <wp:positionV relativeFrom="paragraph">
                  <wp:posOffset>15240</wp:posOffset>
                </wp:positionV>
                <wp:extent cx="0" cy="297180"/>
                <wp:effectExtent l="38100" t="0" r="38100" b="7620"/>
                <wp:wrapNone/>
                <wp:docPr id="20" name="直接连接符 20"/>
                <wp:cNvGraphicFramePr/>
                <a:graphic xmlns:a="http://schemas.openxmlformats.org/drawingml/2006/main">
                  <a:graphicData uri="http://schemas.microsoft.com/office/word/2010/wordprocessingShape">
                    <wps:wsp>
                      <wps:cNvCnPr/>
                      <wps:spPr>
                        <a:xfrm>
                          <a:off x="0" y="0"/>
                          <a:ext cx="0" cy="297180"/>
                        </a:xfrm>
                        <a:prstGeom prst="line">
                          <a:avLst/>
                        </a:prstGeom>
                        <a:ln w="9525" cap="flat" cmpd="sng">
                          <a:solidFill>
                            <a:srgbClr val="000000"/>
                          </a:solidFill>
                          <a:prstDash val="solid"/>
                          <a:headEnd type="none" w="med" len="med"/>
                          <a:tailEnd type="triangle" w="med" len="med"/>
                        </a:ln>
                        <a:effectLst/>
                      </wps:spPr>
                      <wps:bodyPr/>
                    </wps:wsp>
                  </a:graphicData>
                </a:graphic>
              </wp:anchor>
            </w:drawing>
          </mc:Choice>
          <mc:Fallback>
            <w:pict>
              <v:line id="_x0000_s1026" o:spid="_x0000_s1026" o:spt="20" style="position:absolute;left:0pt;margin-left:378pt;margin-top:1.2pt;height:23.4pt;width:0pt;z-index:251678720;mso-width-relative:page;mso-height-relative:page;" coordsize="21600,21600" o:gfxdata="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">
                <v:path arrowok="t"/>
                <v:fill focussize="0,0"/>
                <v:stroke endarrow="block"/>
                <v:imagedata o:title=""/>
                <o:lock v:ext="edit"/>
              </v:line>
            </w:pict>
          </mc:Fallback>
        </mc:AlternateContent>
      </w:r>
      <w:r>
        <w:rPr>
          <w:color w:val="000000"/>
          <w:sz w:val="20"/>
        </w:rPr>
        <mc:AlternateContent>
          <mc:Choice Requires="wps">
            <w:drawing>
              <wp:anchor distT="0" distB="0" distL="114300" distR="114300" simplePos="0" relativeHeight="251677696" behindDoc="0" locked="0" layoutInCell="1" allowOverlap="1">
                <wp:simplePos x="0" y="0"/>
                <wp:positionH relativeFrom="column">
                  <wp:posOffset>3886200</wp:posOffset>
                </wp:positionH>
                <wp:positionV relativeFrom="paragraph">
                  <wp:posOffset>15240</wp:posOffset>
                </wp:positionV>
                <wp:extent cx="0" cy="297180"/>
                <wp:effectExtent l="38100" t="0" r="38100" b="7620"/>
                <wp:wrapNone/>
                <wp:docPr id="19" name="直接连接符 19"/>
                <wp:cNvGraphicFramePr/>
                <a:graphic xmlns:a="http://schemas.openxmlformats.org/drawingml/2006/main">
                  <a:graphicData uri="http://schemas.microsoft.com/office/word/2010/wordprocessingShape">
                    <wps:wsp>
                      <wps:cNvCnPr/>
                      <wps:spPr>
                        <a:xfrm>
                          <a:off x="0" y="0"/>
                          <a:ext cx="0" cy="297180"/>
                        </a:xfrm>
                        <a:prstGeom prst="line">
                          <a:avLst/>
                        </a:prstGeom>
                        <a:ln w="9525" cap="flat" cmpd="sng">
                          <a:solidFill>
                            <a:srgbClr val="000000"/>
                          </a:solidFill>
                          <a:prstDash val="solid"/>
                          <a:headEnd type="none" w="med" len="med"/>
                          <a:tailEnd type="triangle" w="med" len="med"/>
                        </a:ln>
                        <a:effectLst/>
                      </wps:spPr>
                      <wps:bodyPr/>
                    </wps:wsp>
                  </a:graphicData>
                </a:graphic>
              </wp:anchor>
            </w:drawing>
          </mc:Choice>
          <mc:Fallback>
            <w:pict>
              <v:line id="_x0000_s1026" o:spid="_x0000_s1026" o:spt="20" style="position:absolute;left:0pt;margin-left:306pt;margin-top:1.2pt;height:23.4pt;width:0pt;z-index:251677696;mso-width-relative:page;mso-height-relative:page;" coordsize="21600,21600" o:gfxdata="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">
                <v:path arrowok="t"/>
                <v:fill focussize="0,0"/>
                <v:stroke endarrow="block"/>
                <v:imagedata o:title=""/>
                <o:lock v:ext="edit"/>
              </v:line>
            </w:pict>
          </mc:Fallback>
        </mc:AlternateContent>
      </w:r>
      <w:r>
        <w:rPr>
          <w:color w:val="000000"/>
          <w:sz w:val="20"/>
        </w:rPr>
        <mc:AlternateContent>
          <mc:Choice Requires="wps">
            <w:drawing>
              <wp:anchor distT="0" distB="0" distL="114300" distR="114300" simplePos="0" relativeHeight="251676672" behindDoc="0" locked="0" layoutInCell="1" allowOverlap="1">
                <wp:simplePos x="0" y="0"/>
                <wp:positionH relativeFrom="column">
                  <wp:posOffset>2971800</wp:posOffset>
                </wp:positionH>
                <wp:positionV relativeFrom="paragraph">
                  <wp:posOffset>15240</wp:posOffset>
                </wp:positionV>
                <wp:extent cx="0" cy="297180"/>
                <wp:effectExtent l="38100" t="0" r="38100" b="7620"/>
                <wp:wrapNone/>
                <wp:docPr id="18" name="直接连接符 18"/>
                <wp:cNvGraphicFramePr/>
                <a:graphic xmlns:a="http://schemas.openxmlformats.org/drawingml/2006/main">
                  <a:graphicData uri="http://schemas.microsoft.com/office/word/2010/wordprocessingShape">
                    <wps:wsp>
                      <wps:cNvCnPr/>
                      <wps:spPr>
                        <a:xfrm>
                          <a:off x="0" y="0"/>
                          <a:ext cx="0" cy="297180"/>
                        </a:xfrm>
                        <a:prstGeom prst="line">
                          <a:avLst/>
                        </a:prstGeom>
                        <a:ln w="9525" cap="flat" cmpd="sng">
                          <a:solidFill>
                            <a:srgbClr val="000000"/>
                          </a:solidFill>
                          <a:prstDash val="solid"/>
                          <a:headEnd type="none" w="med" len="med"/>
                          <a:tailEnd type="triangle" w="med" len="med"/>
                        </a:ln>
                        <a:effectLst/>
                      </wps:spPr>
                      <wps:bodyPr/>
                    </wps:wsp>
                  </a:graphicData>
                </a:graphic>
              </wp:anchor>
            </w:drawing>
          </mc:Choice>
          <mc:Fallback>
            <w:pict>
              <v:line id="_x0000_s1026" o:spid="_x0000_s1026" o:spt="20" style="position:absolute;left:0pt;margin-left:234pt;margin-top:1.2pt;height:23.4pt;width:0pt;z-index:251676672;mso-width-relative:page;mso-height-relative:page;" coordsize="21600,21600" o:gfxdata="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">
                <v:path arrowok="t"/>
                <v:fill focussize="0,0"/>
                <v:stroke endarrow="block"/>
                <v:imagedata o:title=""/>
                <o:lock v:ext="edit"/>
              </v:line>
            </w:pict>
          </mc:Fallback>
        </mc:AlternateContent>
      </w:r>
      <w:r>
        <w:rPr>
          <w:color w:val="000000"/>
          <w:sz w:val="20"/>
        </w:rPr>
        <mc:AlternateContent>
          <mc:Choice Requires="wps">
            <w:drawing>
              <wp:anchor distT="0" distB="0" distL="114300" distR="114300" simplePos="0" relativeHeight="251675648" behindDoc="0" locked="0" layoutInCell="1" allowOverlap="1">
                <wp:simplePos x="0" y="0"/>
                <wp:positionH relativeFrom="column">
                  <wp:posOffset>1943100</wp:posOffset>
                </wp:positionH>
                <wp:positionV relativeFrom="paragraph">
                  <wp:posOffset>15240</wp:posOffset>
                </wp:positionV>
                <wp:extent cx="0" cy="297180"/>
                <wp:effectExtent l="38100" t="0" r="38100" b="7620"/>
                <wp:wrapNone/>
                <wp:docPr id="17" name="直接连接符 17"/>
                <wp:cNvGraphicFramePr/>
                <a:graphic xmlns:a="http://schemas.openxmlformats.org/drawingml/2006/main">
                  <a:graphicData uri="http://schemas.microsoft.com/office/word/2010/wordprocessingShape">
                    <wps:wsp>
                      <wps:cNvCnPr/>
                      <wps:spPr>
                        <a:xfrm>
                          <a:off x="0" y="0"/>
                          <a:ext cx="0" cy="297180"/>
                        </a:xfrm>
                        <a:prstGeom prst="line">
                          <a:avLst/>
                        </a:prstGeom>
                        <a:ln w="9525" cap="flat" cmpd="sng">
                          <a:solidFill>
                            <a:srgbClr val="000000"/>
                          </a:solidFill>
                          <a:prstDash val="solid"/>
                          <a:headEnd type="none" w="med" len="med"/>
                          <a:tailEnd type="triangle" w="med" len="med"/>
                        </a:ln>
                        <a:effectLst/>
                      </wps:spPr>
                      <wps:bodyPr/>
                    </wps:wsp>
                  </a:graphicData>
                </a:graphic>
              </wp:anchor>
            </w:drawing>
          </mc:Choice>
          <mc:Fallback>
            <w:pict>
              <v:line id="_x0000_s1026" o:spid="_x0000_s1026" o:spt="20" style="position:absolute;left:0pt;margin-left:153pt;margin-top:1.2pt;height:23.4pt;width:0pt;z-index:251675648;mso-width-relative:page;mso-height-relative:page;" coordsize="21600,21600" o:gfxdata="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">
                <v:path arrowok="t"/>
                <v:fill focussize="0,0"/>
                <v:stroke endarrow="block"/>
                <v:imagedata o:title=""/>
                <o:lock v:ext="edit"/>
              </v:line>
            </w:pict>
          </mc:Fallback>
        </mc:AlternateContent>
      </w:r>
      <w:r>
        <w:rPr>
          <w:color w:val="000000"/>
          <w:sz w:val="20"/>
        </w:rPr>
        <mc:AlternateContent>
          <mc:Choice Requires="wps">
            <w:drawing>
              <wp:anchor distT="0" distB="0" distL="114300" distR="114300" simplePos="0" relativeHeight="251674624" behindDoc="0" locked="0" layoutInCell="1" allowOverlap="1">
                <wp:simplePos x="0" y="0"/>
                <wp:positionH relativeFrom="column">
                  <wp:posOffset>914400</wp:posOffset>
                </wp:positionH>
                <wp:positionV relativeFrom="paragraph">
                  <wp:posOffset>15240</wp:posOffset>
                </wp:positionV>
                <wp:extent cx="0" cy="297180"/>
                <wp:effectExtent l="38100" t="0" r="38100" b="7620"/>
                <wp:wrapNone/>
                <wp:docPr id="16" name="直接连接符 16"/>
                <wp:cNvGraphicFramePr/>
                <a:graphic xmlns:a="http://schemas.openxmlformats.org/drawingml/2006/main">
                  <a:graphicData uri="http://schemas.microsoft.com/office/word/2010/wordprocessingShape">
                    <wps:wsp>
                      <wps:cNvCnPr/>
                      <wps:spPr>
                        <a:xfrm>
                          <a:off x="0" y="0"/>
                          <a:ext cx="0" cy="297180"/>
                        </a:xfrm>
                        <a:prstGeom prst="line">
                          <a:avLst/>
                        </a:prstGeom>
                        <a:ln w="9525" cap="flat" cmpd="sng">
                          <a:solidFill>
                            <a:srgbClr val="000000"/>
                          </a:solidFill>
                          <a:prstDash val="solid"/>
                          <a:headEnd type="none" w="med" len="med"/>
                          <a:tailEnd type="triangle" w="med" len="med"/>
                        </a:ln>
                        <a:effectLst/>
                      </wps:spPr>
                      <wps:bodyPr/>
                    </wps:wsp>
                  </a:graphicData>
                </a:graphic>
              </wp:anchor>
            </w:drawing>
          </mc:Choice>
          <mc:Fallback>
            <w:pict>
              <v:line id="_x0000_s1026" o:spid="_x0000_s1026" o:spt="20" style="position:absolute;left:0pt;margin-left:72pt;margin-top:1.2pt;height:23.4pt;width:0pt;z-index:251674624;mso-width-relative:page;mso-height-relative:page;" coordsize="21600,21600" o:gfxdata="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">
                <v:path arrowok="t"/>
                <v:fill focussize="0,0"/>
                <v:stroke endarrow="block"/>
                <v:imagedata o:title=""/>
                <o:lock v:ext="edit"/>
              </v:line>
            </w:pict>
          </mc:Fallback>
        </mc:AlternateContent>
      </w:r>
    </w:p>
    <w:p>
      <w:pPr>
        <w:adjustRightInd w:val="0"/>
        <w:snapToGrid w:val="0"/>
        <w:spacing w:line="310" w:lineRule="exact"/>
        <w:rPr>
          <w:color w:val="000000"/>
        </w:rPr>
      </w:pPr>
      <w:r>
        <w:rPr>
          <w:color w:val="000000"/>
        </w:rPr>
        <mc:AlternateContent>
          <mc:Choice Requires="wps">
            <w:drawing>
              <wp:anchor distT="0" distB="0" distL="114300" distR="114300" simplePos="0" relativeHeight="251665408" behindDoc="0" locked="0" layoutInCell="1" allowOverlap="1">
                <wp:simplePos x="0" y="0"/>
                <wp:positionH relativeFrom="column">
                  <wp:posOffset>1341120</wp:posOffset>
                </wp:positionH>
                <wp:positionV relativeFrom="paragraph">
                  <wp:posOffset>114300</wp:posOffset>
                </wp:positionV>
                <wp:extent cx="1123950" cy="396240"/>
                <wp:effectExtent l="4445" t="4445" r="14605" b="18415"/>
                <wp:wrapNone/>
                <wp:docPr id="7" name="流程图: 过程 7"/>
                <wp:cNvGraphicFramePr/>
                <a:graphic xmlns:a="http://schemas.openxmlformats.org/drawingml/2006/main">
                  <a:graphicData uri="http://schemas.microsoft.com/office/word/2010/wordprocessingShape">
                    <wps:wsp>
                      <wps:cNvSpPr/>
                      <wps:spPr>
                        <a:xfrm>
                          <a:off x="0" y="0"/>
                          <a:ext cx="1123950" cy="396240"/>
                        </a:xfrm>
                        <a:prstGeom prst="flowChartProcess">
                          <a:avLst/>
                        </a:prstGeom>
                        <a:solidFill>
                          <a:srgbClr val="FFFFFF"/>
                        </a:solidFill>
                        <a:ln w="9525" cap="flat" cmpd="sng">
                          <a:solidFill>
                            <a:srgbClr val="000000"/>
                          </a:solidFill>
                          <a:prstDash val="solid"/>
                          <a:miter/>
                          <a:headEnd type="none" w="med" len="med"/>
                          <a:tailEnd type="none" w="med" len="med"/>
                        </a:ln>
                        <a:effectLst/>
                      </wps:spPr>
                      <wps:txbx>
                        <w:txbxContent>
                          <w:p>
                            <w:pPr>
                              <w:pStyle w:val="3"/>
                              <w:spacing w:line="220" w:lineRule="exact"/>
                              <w:rPr>
                                <w:color w:val="auto"/>
                              </w:rPr>
                            </w:pPr>
                            <w:r>
                              <w:rPr>
                                <w:rFonts w:hint="eastAsia"/>
                              </w:rPr>
                              <w:t xml:space="preserve"> 考生录入、  修改信息、</w:t>
                            </w:r>
                            <w:r>
                              <w:rPr>
                                <w:rFonts w:hint="eastAsia"/>
                                <w:color w:val="auto"/>
                                <w:sz w:val="18"/>
                                <w:szCs w:val="18"/>
                              </w:rPr>
                              <w:t>网上缴费</w:t>
                            </w:r>
                          </w:p>
                          <w:p>
                            <w:pPr>
                              <w:jc w:val="center"/>
                              <w:rPr>
                                <w:sz w:val="24"/>
                              </w:rPr>
                            </w:pPr>
                            <w:r>
                              <w:rPr>
                                <w:rFonts w:hint="eastAsia"/>
                                <w:sz w:val="24"/>
                              </w:rPr>
                              <w:t>息</w:t>
                            </w:r>
                          </w:p>
                        </w:txbxContent>
                      </wps:txbx>
                      <wps:bodyPr upright="1"/>
                    </wps:wsp>
                  </a:graphicData>
                </a:graphic>
              </wp:anchor>
            </w:drawing>
          </mc:Choice>
          <mc:Fallback>
            <w:pict>
              <v:shape id="_x0000_s1026" o:spid="_x0000_s1026" o:spt="109" type="#_x0000_t109" style="position:absolute;left:0pt;margin-left:105.6pt;margin-top:9pt;height:31.2pt;width:88.5pt;z-index:251665408;mso-width-relative:page;mso-height-relative:page;" coordsize="21600,21600" o:gfxdata="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">
                <v:path/>
                <v:fill focussize="0,0"/>
                <v:stroke joinstyle="miter"/>
                <v:imagedata o:title=""/>
                <o:lock v:ext="edit"/>
                <v:textbox>
                  <w:txbxContent>
                    <w:p>
                      <w:pPr>
                        <w:pStyle w:val="3"/>
                        <w:spacing w:line="220" w:lineRule="exact"/>
                        <w:rPr>
                          <w:color w:val="auto"/>
                        </w:rPr>
                      </w:pPr>
                      <w:r>
                        <w:rPr>
                          <w:rFonts w:hint="eastAsia"/>
                        </w:rPr>
                        <w:t xml:space="preserve"> 考生录入、  修改信息、</w:t>
                      </w:r>
                      <w:r>
                        <w:rPr>
                          <w:rFonts w:hint="eastAsia"/>
                          <w:color w:val="auto"/>
                          <w:sz w:val="18"/>
                          <w:szCs w:val="18"/>
                        </w:rPr>
                        <w:t>网上缴费</w:t>
                      </w:r>
                    </w:p>
                    <w:p>
                      <w:pPr>
                        <w:jc w:val="center"/>
                        <w:rPr>
                          <w:sz w:val="24"/>
                        </w:rPr>
                      </w:pPr>
                      <w:r>
                        <w:rPr>
                          <w:rFonts w:hint="eastAsia"/>
                          <w:sz w:val="24"/>
                        </w:rPr>
                        <w:t>息</w:t>
                      </w:r>
                    </w:p>
                  </w:txbxContent>
                </v:textbox>
              </v:shape>
            </w:pict>
          </mc:Fallback>
        </mc:AlternateContent>
      </w:r>
      <w:r>
        <w:rPr>
          <w:color w:val="000000"/>
        </w:rPr>
        <mc:AlternateContent>
          <mc:Choice Requires="wps">
            <w:drawing>
              <wp:anchor distT="0" distB="0" distL="114300" distR="114300" simplePos="0" relativeHeight="251670528" behindDoc="0" locked="0" layoutInCell="1" allowOverlap="1">
                <wp:simplePos x="0" y="0"/>
                <wp:positionH relativeFrom="column">
                  <wp:posOffset>2611755</wp:posOffset>
                </wp:positionH>
                <wp:positionV relativeFrom="paragraph">
                  <wp:posOffset>114300</wp:posOffset>
                </wp:positionV>
                <wp:extent cx="885825" cy="396240"/>
                <wp:effectExtent l="4445" t="5080" r="5080" b="17780"/>
                <wp:wrapNone/>
                <wp:docPr id="12" name="流程图: 过程 12"/>
                <wp:cNvGraphicFramePr/>
                <a:graphic xmlns:a="http://schemas.openxmlformats.org/drawingml/2006/main">
                  <a:graphicData uri="http://schemas.microsoft.com/office/word/2010/wordprocessingShape">
                    <wps:wsp>
                      <wps:cNvSpPr/>
                      <wps:spPr>
                        <a:xfrm>
                          <a:off x="0" y="0"/>
                          <a:ext cx="885825" cy="396240"/>
                        </a:xfrm>
                        <a:prstGeom prst="flowChartProcess">
                          <a:avLst/>
                        </a:prstGeom>
                        <a:solidFill>
                          <a:srgbClr val="FFFFFF"/>
                        </a:solidFill>
                        <a:ln w="9525" cap="flat" cmpd="sng">
                          <a:solidFill>
                            <a:srgbClr val="000000"/>
                          </a:solidFill>
                          <a:prstDash val="solid"/>
                          <a:miter/>
                          <a:headEnd type="none" w="med" len="med"/>
                          <a:tailEnd type="none" w="med" len="med"/>
                        </a:ln>
                        <a:effectLst/>
                      </wps:spPr>
                      <wps:txbx>
                        <w:txbxContent>
                          <w:p>
                            <w:pPr>
                              <w:pStyle w:val="3"/>
                              <w:spacing w:line="220" w:lineRule="exact"/>
                            </w:pPr>
                            <w:r>
                              <w:rPr>
                                <w:rFonts w:hint="eastAsia"/>
                              </w:rPr>
                              <w:t>学校组织考生电子摄像</w:t>
                            </w:r>
                          </w:p>
                          <w:p>
                            <w:pPr>
                              <w:jc w:val="center"/>
                              <w:rPr>
                                <w:sz w:val="24"/>
                              </w:rPr>
                            </w:pPr>
                            <w:r>
                              <w:rPr>
                                <w:rFonts w:hint="eastAsia"/>
                                <w:sz w:val="24"/>
                              </w:rPr>
                              <w:t>息</w:t>
                            </w:r>
                          </w:p>
                        </w:txbxContent>
                      </wps:txbx>
                      <wps:bodyPr upright="1"/>
                    </wps:wsp>
                  </a:graphicData>
                </a:graphic>
              </wp:anchor>
            </w:drawing>
          </mc:Choice>
          <mc:Fallback>
            <w:pict>
              <v:shape id="_x0000_s1026" o:spid="_x0000_s1026" o:spt="109" type="#_x0000_t109" style="position:absolute;left:0pt;margin-left:205.65pt;margin-top:9pt;height:31.2pt;width:69.75pt;z-index:251670528;mso-width-relative:page;mso-height-relative:page;" coordsize="21600,21600" o:gfxdata="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">
                <v:path/>
                <v:fill focussize="0,0"/>
                <v:stroke joinstyle="miter"/>
                <v:imagedata o:title=""/>
                <o:lock v:ext="edit"/>
                <v:textbox>
                  <w:txbxContent>
                    <w:p>
                      <w:pPr>
                        <w:pStyle w:val="3"/>
                        <w:spacing w:line="220" w:lineRule="exact"/>
                      </w:pPr>
                      <w:r>
                        <w:rPr>
                          <w:rFonts w:hint="eastAsia"/>
                        </w:rPr>
                        <w:t>学校组织考生电子摄像</w:t>
                      </w:r>
                    </w:p>
                    <w:p>
                      <w:pPr>
                        <w:jc w:val="center"/>
                        <w:rPr>
                          <w:sz w:val="24"/>
                        </w:rPr>
                      </w:pPr>
                      <w:r>
                        <w:rPr>
                          <w:rFonts w:hint="eastAsia"/>
                          <w:sz w:val="24"/>
                        </w:rPr>
                        <w:t>息</w:t>
                      </w:r>
                    </w:p>
                  </w:txbxContent>
                </v:textbox>
              </v:shape>
            </w:pict>
          </mc:Fallback>
        </mc:AlternateContent>
      </w:r>
      <w:r>
        <w:rPr>
          <w:color w:val="000000"/>
          <w:sz w:val="20"/>
        </w:rPr>
        <mc:AlternateContent>
          <mc:Choice Requires="wps">
            <w:drawing>
              <wp:anchor distT="0" distB="0" distL="114300" distR="114300" simplePos="0" relativeHeight="251672576" behindDoc="0" locked="0" layoutInCell="1" allowOverlap="1">
                <wp:simplePos x="0" y="0"/>
                <wp:positionH relativeFrom="column">
                  <wp:posOffset>3611880</wp:posOffset>
                </wp:positionH>
                <wp:positionV relativeFrom="paragraph">
                  <wp:posOffset>114300</wp:posOffset>
                </wp:positionV>
                <wp:extent cx="800100" cy="396240"/>
                <wp:effectExtent l="4445" t="4445" r="14605" b="18415"/>
                <wp:wrapNone/>
                <wp:docPr id="14" name="矩形 14"/>
                <wp:cNvGraphicFramePr/>
                <a:graphic xmlns:a="http://schemas.openxmlformats.org/drawingml/2006/main">
                  <a:graphicData uri="http://schemas.microsoft.com/office/word/2010/wordprocessingShape">
                    <wps:wsp>
                      <wps:cNvSpPr/>
                      <wps:spPr>
                        <a:xfrm>
                          <a:off x="0" y="0"/>
                          <a:ext cx="800100" cy="396240"/>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pPr>
                              <w:pStyle w:val="3"/>
                              <w:spacing w:line="220" w:lineRule="exact"/>
                            </w:pPr>
                            <w:r>
                              <w:rPr>
                                <w:rFonts w:hint="eastAsia"/>
                              </w:rPr>
                              <w:t>核对并更正信息及照片</w:t>
                            </w:r>
                          </w:p>
                        </w:txbxContent>
                      </wps:txbx>
                      <wps:bodyPr upright="1"/>
                    </wps:wsp>
                  </a:graphicData>
                </a:graphic>
              </wp:anchor>
            </w:drawing>
          </mc:Choice>
          <mc:Fallback>
            <w:pict>
              <v:rect id="_x0000_s1026" o:spid="_x0000_s1026" o:spt="1" style="position:absolute;left:0pt;margin-left:284.4pt;margin-top:9pt;height:31.2pt;width:63pt;z-index:251672576;mso-width-relative:page;mso-height-relative:page;" coordsize="21600,21600" o:gfxdata="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">
                <v:path/>
                <v:fill focussize="0,0"/>
                <v:stroke/>
                <v:imagedata o:title=""/>
                <o:lock v:ext="edit"/>
                <v:textbox>
                  <w:txbxContent>
                    <w:p>
                      <w:pPr>
                        <w:pStyle w:val="3"/>
                        <w:spacing w:line="220" w:lineRule="exact"/>
                      </w:pPr>
                      <w:r>
                        <w:rPr>
                          <w:rFonts w:hint="eastAsia"/>
                        </w:rPr>
                        <w:t>核对并更正信息及照片</w:t>
                      </w:r>
                    </w:p>
                  </w:txbxContent>
                </v:textbox>
              </v:rect>
            </w:pict>
          </mc:Fallback>
        </mc:AlternateContent>
      </w:r>
      <w:r>
        <w:rPr>
          <w:color w:val="000000"/>
          <w:sz w:val="20"/>
        </w:rPr>
        <mc:AlternateContent>
          <mc:Choice Requires="wps">
            <w:drawing>
              <wp:anchor distT="0" distB="0" distL="114300" distR="114300" simplePos="0" relativeHeight="251673600" behindDoc="0" locked="0" layoutInCell="1" allowOverlap="1">
                <wp:simplePos x="0" y="0"/>
                <wp:positionH relativeFrom="column">
                  <wp:posOffset>4526280</wp:posOffset>
                </wp:positionH>
                <wp:positionV relativeFrom="paragraph">
                  <wp:posOffset>114300</wp:posOffset>
                </wp:positionV>
                <wp:extent cx="1143000" cy="396240"/>
                <wp:effectExtent l="4445" t="4445" r="14605" b="18415"/>
                <wp:wrapNone/>
                <wp:docPr id="15" name="矩形 15"/>
                <wp:cNvGraphicFramePr/>
                <a:graphic xmlns:a="http://schemas.openxmlformats.org/drawingml/2006/main">
                  <a:graphicData uri="http://schemas.microsoft.com/office/word/2010/wordprocessingShape">
                    <wps:wsp>
                      <wps:cNvSpPr/>
                      <wps:spPr>
                        <a:xfrm>
                          <a:off x="0" y="0"/>
                          <a:ext cx="1143000" cy="396240"/>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pPr>
                              <w:spacing w:line="220" w:lineRule="exact"/>
                              <w:jc w:val="center"/>
                              <w:rPr>
                                <w:sz w:val="18"/>
                              </w:rPr>
                            </w:pPr>
                            <w:r>
                              <w:rPr>
                                <w:rFonts w:hint="eastAsia"/>
                                <w:sz w:val="18"/>
                              </w:rPr>
                              <w:t>增加、修改、删除</w:t>
                            </w:r>
                          </w:p>
                          <w:p>
                            <w:pPr>
                              <w:spacing w:line="220" w:lineRule="exact"/>
                              <w:jc w:val="center"/>
                              <w:rPr>
                                <w:sz w:val="18"/>
                              </w:rPr>
                            </w:pPr>
                            <w:r>
                              <w:rPr>
                                <w:rFonts w:hint="eastAsia"/>
                                <w:sz w:val="18"/>
                              </w:rPr>
                              <w:t>个别考生名单</w:t>
                            </w:r>
                          </w:p>
                        </w:txbxContent>
                      </wps:txbx>
                      <wps:bodyPr upright="1"/>
                    </wps:wsp>
                  </a:graphicData>
                </a:graphic>
              </wp:anchor>
            </w:drawing>
          </mc:Choice>
          <mc:Fallback>
            <w:pict>
              <v:rect id="_x0000_s1026" o:spid="_x0000_s1026" o:spt="1" style="position:absolute;left:0pt;margin-left:356.4pt;margin-top:9pt;height:31.2pt;width:90pt;z-index:251673600;mso-width-relative:page;mso-height-relative:page;" coordsize="21600,21600" o:gfxdata="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">
                <v:path/>
                <v:fill focussize="0,0"/>
                <v:stroke/>
                <v:imagedata o:title=""/>
                <o:lock v:ext="edit"/>
                <v:textbox>
                  <w:txbxContent>
                    <w:p>
                      <w:pPr>
                        <w:spacing w:line="220" w:lineRule="exact"/>
                        <w:jc w:val="center"/>
                        <w:rPr>
                          <w:sz w:val="18"/>
                        </w:rPr>
                      </w:pPr>
                      <w:r>
                        <w:rPr>
                          <w:rFonts w:hint="eastAsia"/>
                          <w:sz w:val="18"/>
                        </w:rPr>
                        <w:t>增加、修改、删除</w:t>
                      </w:r>
                    </w:p>
                    <w:p>
                      <w:pPr>
                        <w:spacing w:line="220" w:lineRule="exact"/>
                        <w:jc w:val="center"/>
                        <w:rPr>
                          <w:sz w:val="18"/>
                        </w:rPr>
                      </w:pPr>
                      <w:r>
                        <w:rPr>
                          <w:rFonts w:hint="eastAsia"/>
                          <w:sz w:val="18"/>
                        </w:rPr>
                        <w:t>个别考生名单</w:t>
                      </w:r>
                    </w:p>
                  </w:txbxContent>
                </v:textbox>
              </v:rect>
            </w:pict>
          </mc:Fallback>
        </mc:AlternateContent>
      </w:r>
      <w:r>
        <w:rPr>
          <w:color w:val="000000"/>
        </w:rPr>
        <mc:AlternateContent>
          <mc:Choice Requires="wps">
            <w:drawing>
              <wp:anchor distT="0" distB="0" distL="114300" distR="114300" simplePos="0" relativeHeight="251664384" behindDoc="0" locked="0" layoutInCell="1" allowOverlap="1">
                <wp:simplePos x="0" y="0"/>
                <wp:positionH relativeFrom="column">
                  <wp:posOffset>320040</wp:posOffset>
                </wp:positionH>
                <wp:positionV relativeFrom="paragraph">
                  <wp:posOffset>114300</wp:posOffset>
                </wp:positionV>
                <wp:extent cx="914400" cy="396240"/>
                <wp:effectExtent l="4445" t="4445" r="14605" b="18415"/>
                <wp:wrapNone/>
                <wp:docPr id="6" name="流程图: 过程 6"/>
                <wp:cNvGraphicFramePr/>
                <a:graphic xmlns:a="http://schemas.openxmlformats.org/drawingml/2006/main">
                  <a:graphicData uri="http://schemas.microsoft.com/office/word/2010/wordprocessingShape">
                    <wps:wsp>
                      <wps:cNvSpPr/>
                      <wps:spPr>
                        <a:xfrm>
                          <a:off x="0" y="0"/>
                          <a:ext cx="914400" cy="396240"/>
                        </a:xfrm>
                        <a:prstGeom prst="flowChartProcess">
                          <a:avLst/>
                        </a:prstGeom>
                        <a:solidFill>
                          <a:srgbClr val="FFFFFF"/>
                        </a:solidFill>
                        <a:ln w="9525" cap="flat" cmpd="sng">
                          <a:solidFill>
                            <a:srgbClr val="000000"/>
                          </a:solidFill>
                          <a:prstDash val="solid"/>
                          <a:miter/>
                          <a:headEnd type="none" w="med" len="med"/>
                          <a:tailEnd type="none" w="med" len="med"/>
                        </a:ln>
                        <a:effectLst/>
                      </wps:spPr>
                      <wps:txbx>
                        <w:txbxContent>
                          <w:p>
                            <w:pPr>
                              <w:spacing w:line="220" w:lineRule="exact"/>
                              <w:jc w:val="center"/>
                              <w:rPr>
                                <w:sz w:val="18"/>
                              </w:rPr>
                            </w:pPr>
                            <w:r>
                              <w:rPr>
                                <w:rFonts w:hint="eastAsia"/>
                                <w:sz w:val="18"/>
                              </w:rPr>
                              <w:t xml:space="preserve"> 学校录入、  修改部分信息</w:t>
                            </w:r>
                          </w:p>
                          <w:p>
                            <w:pPr>
                              <w:jc w:val="center"/>
                              <w:rPr>
                                <w:sz w:val="24"/>
                              </w:rPr>
                            </w:pPr>
                            <w:r>
                              <w:rPr>
                                <w:rFonts w:hint="eastAsia"/>
                                <w:sz w:val="24"/>
                              </w:rPr>
                              <w:t>息</w:t>
                            </w:r>
                          </w:p>
                        </w:txbxContent>
                      </wps:txbx>
                      <wps:bodyPr upright="1"/>
                    </wps:wsp>
                  </a:graphicData>
                </a:graphic>
              </wp:anchor>
            </w:drawing>
          </mc:Choice>
          <mc:Fallback>
            <w:pict>
              <v:shape id="_x0000_s1026" o:spid="_x0000_s1026" o:spt="109" type="#_x0000_t109" style="position:absolute;left:0pt;margin-left:25.2pt;margin-top:9pt;height:31.2pt;width:72pt;z-index:251664384;mso-width-relative:page;mso-height-relative:page;" coordsize="21600,21600" o:gfxdata="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">
                <v:path/>
                <v:fill focussize="0,0"/>
                <v:stroke joinstyle="miter"/>
                <v:imagedata o:title=""/>
                <o:lock v:ext="edit"/>
                <v:textbox>
                  <w:txbxContent>
                    <w:p>
                      <w:pPr>
                        <w:spacing w:line="220" w:lineRule="exact"/>
                        <w:jc w:val="center"/>
                        <w:rPr>
                          <w:sz w:val="18"/>
                        </w:rPr>
                      </w:pPr>
                      <w:r>
                        <w:rPr>
                          <w:rFonts w:hint="eastAsia"/>
                          <w:sz w:val="18"/>
                        </w:rPr>
                        <w:t xml:space="preserve"> 学校录入、  修改部分信息</w:t>
                      </w:r>
                    </w:p>
                    <w:p>
                      <w:pPr>
                        <w:jc w:val="center"/>
                        <w:rPr>
                          <w:sz w:val="24"/>
                        </w:rPr>
                      </w:pPr>
                      <w:r>
                        <w:rPr>
                          <w:rFonts w:hint="eastAsia"/>
                          <w:sz w:val="24"/>
                        </w:rPr>
                        <w:t>息</w:t>
                      </w:r>
                    </w:p>
                  </w:txbxContent>
                </v:textbox>
              </v:shape>
            </w:pict>
          </mc:Fallback>
        </mc:AlternateContent>
      </w:r>
    </w:p>
    <w:p>
      <w:pPr>
        <w:adjustRightInd w:val="0"/>
        <w:snapToGrid w:val="0"/>
        <w:spacing w:line="310" w:lineRule="exact"/>
        <w:rPr>
          <w:color w:val="000000"/>
        </w:rPr>
      </w:pPr>
    </w:p>
    <w:p>
      <w:pPr>
        <w:adjustRightInd w:val="0"/>
        <w:snapToGrid w:val="0"/>
        <w:spacing w:line="310" w:lineRule="exact"/>
        <w:rPr>
          <w:color w:val="000000"/>
        </w:rPr>
      </w:pPr>
      <w:r>
        <w:rPr>
          <w:color w:val="000000"/>
          <w:sz w:val="20"/>
        </w:rPr>
        <mc:AlternateContent>
          <mc:Choice Requires="wps">
            <w:drawing>
              <wp:anchor distT="0" distB="0" distL="114300" distR="114300" simplePos="0" relativeHeight="251681792" behindDoc="0" locked="0" layoutInCell="1" allowOverlap="1">
                <wp:simplePos x="0" y="0"/>
                <wp:positionH relativeFrom="column">
                  <wp:posOffset>4914900</wp:posOffset>
                </wp:positionH>
                <wp:positionV relativeFrom="paragraph">
                  <wp:posOffset>114300</wp:posOffset>
                </wp:positionV>
                <wp:extent cx="0" cy="198120"/>
                <wp:effectExtent l="4445" t="0" r="14605" b="11430"/>
                <wp:wrapNone/>
                <wp:docPr id="23" name="直接连接符 23"/>
                <wp:cNvGraphicFramePr/>
                <a:graphic xmlns:a="http://schemas.openxmlformats.org/drawingml/2006/main">
                  <a:graphicData uri="http://schemas.microsoft.com/office/word/2010/wordprocessingShape">
                    <wps:wsp>
                      <wps:cNvCnPr/>
                      <wps:spPr>
                        <a:xfrm>
                          <a:off x="0" y="0"/>
                          <a:ext cx="0" cy="198120"/>
                        </a:xfrm>
                        <a:prstGeom prst="line">
                          <a:avLst/>
                        </a:prstGeom>
                        <a:ln w="9525" cap="flat" cmpd="sng">
                          <a:solidFill>
                            <a:srgbClr val="000000"/>
                          </a:solidFill>
                          <a:prstDash val="solid"/>
                          <a:headEnd type="none" w="med" len="med"/>
                          <a:tailEnd type="none" w="med" len="med"/>
                        </a:ln>
                        <a:effectLst/>
                      </wps:spPr>
                      <wps:bodyPr/>
                    </wps:wsp>
                  </a:graphicData>
                </a:graphic>
              </wp:anchor>
            </w:drawing>
          </mc:Choice>
          <mc:Fallback>
            <w:pict>
              <v:line id="_x0000_s1026" o:spid="_x0000_s1026" o:spt="20" style="position:absolute;left:0pt;margin-left:387pt;margin-top:9pt;height:15.6pt;width:0pt;z-index:251681792;mso-width-relative:page;mso-height-relative:page;" coordsize="21600,21600" o:gfxdata="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">
                <v:path arrowok="t"/>
                <v:fill focussize="0,0"/>
                <v:stroke/>
                <v:imagedata o:title=""/>
                <o:lock v:ext="edit"/>
              </v:line>
            </w:pict>
          </mc:Fallback>
        </mc:AlternateContent>
      </w:r>
      <w:r>
        <w:rPr>
          <w:color w:val="000000"/>
          <w:sz w:val="20"/>
        </w:rPr>
        <mc:AlternateContent>
          <mc:Choice Requires="wps">
            <w:drawing>
              <wp:anchor distT="0" distB="0" distL="114300" distR="114300" simplePos="0" relativeHeight="251679744" behindDoc="0" locked="0" layoutInCell="1" allowOverlap="1">
                <wp:simplePos x="0" y="0"/>
                <wp:positionH relativeFrom="column">
                  <wp:posOffset>914400</wp:posOffset>
                </wp:positionH>
                <wp:positionV relativeFrom="paragraph">
                  <wp:posOffset>114300</wp:posOffset>
                </wp:positionV>
                <wp:extent cx="0" cy="198120"/>
                <wp:effectExtent l="4445" t="0" r="14605" b="11430"/>
                <wp:wrapNone/>
                <wp:docPr id="21" name="直接连接符 21"/>
                <wp:cNvGraphicFramePr/>
                <a:graphic xmlns:a="http://schemas.openxmlformats.org/drawingml/2006/main">
                  <a:graphicData uri="http://schemas.microsoft.com/office/word/2010/wordprocessingShape">
                    <wps:wsp>
                      <wps:cNvCnPr/>
                      <wps:spPr>
                        <a:xfrm>
                          <a:off x="0" y="0"/>
                          <a:ext cx="0" cy="198120"/>
                        </a:xfrm>
                        <a:prstGeom prst="line">
                          <a:avLst/>
                        </a:prstGeom>
                        <a:ln w="9525" cap="flat" cmpd="sng">
                          <a:solidFill>
                            <a:srgbClr val="000000"/>
                          </a:solidFill>
                          <a:prstDash val="solid"/>
                          <a:headEnd type="none" w="med" len="med"/>
                          <a:tailEnd type="none" w="med" len="med"/>
                        </a:ln>
                        <a:effectLst/>
                      </wps:spPr>
                      <wps:bodyPr/>
                    </wps:wsp>
                  </a:graphicData>
                </a:graphic>
              </wp:anchor>
            </w:drawing>
          </mc:Choice>
          <mc:Fallback>
            <w:pict>
              <v:line id="_x0000_s1026" o:spid="_x0000_s1026" o:spt="20" style="position:absolute;left:0pt;margin-left:72pt;margin-top:9pt;height:15.6pt;width:0pt;z-index:251679744;mso-width-relative:page;mso-height-relative:page;" coordsize="21600,21600" o:gfxdata="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">
                <v:path arrowok="t"/>
                <v:fill focussize="0,0"/>
                <v:stroke/>
                <v:imagedata o:title=""/>
                <o:lock v:ext="edit"/>
              </v:line>
            </w:pict>
          </mc:Fallback>
        </mc:AlternateContent>
      </w:r>
    </w:p>
    <w:p>
      <w:pPr>
        <w:adjustRightInd w:val="0"/>
        <w:snapToGrid w:val="0"/>
        <w:spacing w:line="310" w:lineRule="exact"/>
        <w:rPr>
          <w:color w:val="000000"/>
        </w:rPr>
      </w:pPr>
      <w:r>
        <w:rPr>
          <w:color w:val="000000"/>
          <w:sz w:val="20"/>
        </w:rPr>
        <mc:AlternateContent>
          <mc:Choice Requires="wps">
            <w:drawing>
              <wp:anchor distT="0" distB="0" distL="114300" distR="114300" simplePos="0" relativeHeight="251682816" behindDoc="0" locked="0" layoutInCell="1" allowOverlap="1">
                <wp:simplePos x="0" y="0"/>
                <wp:positionH relativeFrom="column">
                  <wp:posOffset>2743200</wp:posOffset>
                </wp:positionH>
                <wp:positionV relativeFrom="paragraph">
                  <wp:posOffset>114300</wp:posOffset>
                </wp:positionV>
                <wp:extent cx="0" cy="297180"/>
                <wp:effectExtent l="38100" t="0" r="38100" b="7620"/>
                <wp:wrapNone/>
                <wp:docPr id="24" name="直接连接符 24"/>
                <wp:cNvGraphicFramePr/>
                <a:graphic xmlns:a="http://schemas.openxmlformats.org/drawingml/2006/main">
                  <a:graphicData uri="http://schemas.microsoft.com/office/word/2010/wordprocessingShape">
                    <wps:wsp>
                      <wps:cNvCnPr/>
                      <wps:spPr>
                        <a:xfrm>
                          <a:off x="0" y="0"/>
                          <a:ext cx="0" cy="297180"/>
                        </a:xfrm>
                        <a:prstGeom prst="line">
                          <a:avLst/>
                        </a:prstGeom>
                        <a:ln w="9525" cap="flat" cmpd="sng">
                          <a:solidFill>
                            <a:srgbClr val="000000"/>
                          </a:solidFill>
                          <a:prstDash val="solid"/>
                          <a:headEnd type="none" w="med" len="med"/>
                          <a:tailEnd type="triangle" w="med" len="med"/>
                        </a:ln>
                        <a:effectLst/>
                      </wps:spPr>
                      <wps:bodyPr/>
                    </wps:wsp>
                  </a:graphicData>
                </a:graphic>
              </wp:anchor>
            </w:drawing>
          </mc:Choice>
          <mc:Fallback>
            <w:pict>
              <v:line id="_x0000_s1026" o:spid="_x0000_s1026" o:spt="20" style="position:absolute;left:0pt;margin-left:216pt;margin-top:9pt;height:23.4pt;width:0pt;z-index:251682816;mso-width-relative:page;mso-height-relative:page;" coordsize="21600,21600" o:gfxdata="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">
                <v:path arrowok="t"/>
                <v:fill focussize="0,0"/>
                <v:stroke endarrow="block"/>
                <v:imagedata o:title=""/>
                <o:lock v:ext="edit"/>
              </v:line>
            </w:pict>
          </mc:Fallback>
        </mc:AlternateContent>
      </w:r>
      <w:r>
        <w:rPr>
          <w:color w:val="000000"/>
          <w:sz w:val="20"/>
        </w:rPr>
        <mc:AlternateContent>
          <mc:Choice Requires="wps">
            <w:drawing>
              <wp:anchor distT="0" distB="0" distL="114300" distR="114300" simplePos="0" relativeHeight="251680768" behindDoc="0" locked="0" layoutInCell="1" allowOverlap="1">
                <wp:simplePos x="0" y="0"/>
                <wp:positionH relativeFrom="column">
                  <wp:posOffset>914400</wp:posOffset>
                </wp:positionH>
                <wp:positionV relativeFrom="paragraph">
                  <wp:posOffset>114300</wp:posOffset>
                </wp:positionV>
                <wp:extent cx="3994785" cy="0"/>
                <wp:effectExtent l="0" t="0" r="0" b="0"/>
                <wp:wrapNone/>
                <wp:docPr id="22" name="直接连接符 22"/>
                <wp:cNvGraphicFramePr/>
                <a:graphic xmlns:a="http://schemas.openxmlformats.org/drawingml/2006/main">
                  <a:graphicData uri="http://schemas.microsoft.com/office/word/2010/wordprocessingShape">
                    <wps:wsp>
                      <wps:cNvCnPr/>
                      <wps:spPr>
                        <a:xfrm>
                          <a:off x="0" y="0"/>
                          <a:ext cx="3996690" cy="0"/>
                        </a:xfrm>
                        <a:prstGeom prst="line">
                          <a:avLst/>
                        </a:prstGeom>
                        <a:ln w="9525" cap="flat" cmpd="sng">
                          <a:solidFill>
                            <a:srgbClr val="000000"/>
                          </a:solidFill>
                          <a:prstDash val="solid"/>
                          <a:headEnd type="none" w="med" len="med"/>
                          <a:tailEnd type="none" w="med" len="med"/>
                        </a:ln>
                        <a:effectLst/>
                      </wps:spPr>
                      <wps:bodyPr/>
                    </wps:wsp>
                  </a:graphicData>
                </a:graphic>
              </wp:anchor>
            </w:drawing>
          </mc:Choice>
          <mc:Fallback>
            <w:pict>
              <v:line id="_x0000_s1026" o:spid="_x0000_s1026" o:spt="20" style="position:absolute;left:0pt;margin-left:72pt;margin-top:9pt;height:0pt;width:314.55pt;z-index:251680768;mso-width-relative:page;mso-height-relative:page;" coordsize="21600,21600" o:gfxdata="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C75/Oc1AAAAAkBAAAPAAAAAAAAAAEAIAAAACIAAABkcnMvZG93bnJldi54bWxQSwECFAAUAAAA&#10;CACHTuJAMBHP2/IBAADoAwAADgAAAAAAAAABACAAAAAjAQAAZHJzL2Uyb0RvYy54bWxQSwUGAAAA&#10;AAYABgBZAQAAhwUAAAAA&#10;">
                <v:path arrowok="t"/>
                <v:fill focussize="0,0"/>
                <v:stroke/>
                <v:imagedata o:title=""/>
                <o:lock v:ext="edit"/>
              </v:line>
            </w:pict>
          </mc:Fallback>
        </mc:AlternateContent>
      </w:r>
    </w:p>
    <w:p>
      <w:pPr>
        <w:adjustRightInd w:val="0"/>
        <w:snapToGrid w:val="0"/>
        <w:spacing w:line="310" w:lineRule="exact"/>
        <w:rPr>
          <w:color w:val="000000"/>
        </w:rPr>
      </w:pPr>
    </w:p>
    <w:p>
      <w:pPr>
        <w:adjustRightInd w:val="0"/>
        <w:snapToGrid w:val="0"/>
        <w:spacing w:line="310" w:lineRule="exact"/>
        <w:rPr>
          <w:color w:val="000000"/>
        </w:rPr>
      </w:pPr>
      <w:r>
        <w:rPr>
          <w:color w:val="000000"/>
          <w:sz w:val="20"/>
        </w:rPr>
        <mc:AlternateContent>
          <mc:Choice Requires="wps">
            <w:drawing>
              <wp:anchor distT="0" distB="0" distL="114300" distR="114300" simplePos="0" relativeHeight="251683840" behindDoc="0" locked="0" layoutInCell="1" allowOverlap="1">
                <wp:simplePos x="0" y="0"/>
                <wp:positionH relativeFrom="column">
                  <wp:posOffset>1371600</wp:posOffset>
                </wp:positionH>
                <wp:positionV relativeFrom="paragraph">
                  <wp:posOffset>5080</wp:posOffset>
                </wp:positionV>
                <wp:extent cx="2743200" cy="297180"/>
                <wp:effectExtent l="4445" t="4445" r="14605" b="22225"/>
                <wp:wrapNone/>
                <wp:docPr id="25" name="矩形 25"/>
                <wp:cNvGraphicFramePr/>
                <a:graphic xmlns:a="http://schemas.openxmlformats.org/drawingml/2006/main">
                  <a:graphicData uri="http://schemas.microsoft.com/office/word/2010/wordprocessingShape">
                    <wps:wsp>
                      <wps:cNvSpPr/>
                      <wps:spPr>
                        <a:xfrm>
                          <a:off x="0" y="0"/>
                          <a:ext cx="2743200" cy="297180"/>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pPr>
                              <w:jc w:val="center"/>
                              <w:rPr>
                                <w:sz w:val="24"/>
                              </w:rPr>
                            </w:pPr>
                            <w:r>
                              <w:rPr>
                                <w:rFonts w:hint="eastAsia"/>
                                <w:sz w:val="24"/>
                              </w:rPr>
                              <w:t>结束增加、修改、删除个别考生名单</w:t>
                            </w:r>
                          </w:p>
                        </w:txbxContent>
                      </wps:txbx>
                      <wps:bodyPr upright="1"/>
                    </wps:wsp>
                  </a:graphicData>
                </a:graphic>
              </wp:anchor>
            </w:drawing>
          </mc:Choice>
          <mc:Fallback>
            <w:pict>
              <v:rect id="_x0000_s1026" o:spid="_x0000_s1026" o:spt="1" style="position:absolute;left:0pt;margin-left:108pt;margin-top:0.4pt;height:23.4pt;width:216pt;z-index:251683840;mso-width-relative:page;mso-height-relative:page;" coordsize="21600,21600" o:gfxdata="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">
                <v:path/>
                <v:fill focussize="0,0"/>
                <v:stroke/>
                <v:imagedata o:title=""/>
                <o:lock v:ext="edit"/>
                <v:textbox>
                  <w:txbxContent>
                    <w:p>
                      <w:pPr>
                        <w:jc w:val="center"/>
                        <w:rPr>
                          <w:sz w:val="24"/>
                        </w:rPr>
                      </w:pPr>
                      <w:r>
                        <w:rPr>
                          <w:rFonts w:hint="eastAsia"/>
                          <w:sz w:val="24"/>
                        </w:rPr>
                        <w:t>结束增加、修改、删除个别考生名单</w:t>
                      </w:r>
                    </w:p>
                  </w:txbxContent>
                </v:textbox>
              </v:rect>
            </w:pict>
          </mc:Fallback>
        </mc:AlternateContent>
      </w:r>
    </w:p>
    <w:p>
      <w:pPr>
        <w:adjustRightInd w:val="0"/>
        <w:snapToGrid w:val="0"/>
        <w:spacing w:line="310" w:lineRule="exact"/>
        <w:rPr>
          <w:color w:val="000000"/>
        </w:rPr>
      </w:pPr>
      <w:r>
        <w:rPr>
          <w:color w:val="000000"/>
          <w:sz w:val="20"/>
        </w:rPr>
        <mc:AlternateContent>
          <mc:Choice Requires="wps">
            <w:drawing>
              <wp:anchor distT="0" distB="0" distL="114300" distR="114300" simplePos="0" relativeHeight="251684864" behindDoc="0" locked="0" layoutInCell="1" allowOverlap="1">
                <wp:simplePos x="0" y="0"/>
                <wp:positionH relativeFrom="column">
                  <wp:posOffset>2743200</wp:posOffset>
                </wp:positionH>
                <wp:positionV relativeFrom="paragraph">
                  <wp:posOffset>114300</wp:posOffset>
                </wp:positionV>
                <wp:extent cx="0" cy="297180"/>
                <wp:effectExtent l="38100" t="0" r="38100" b="7620"/>
                <wp:wrapNone/>
                <wp:docPr id="26" name="直接连接符 26"/>
                <wp:cNvGraphicFramePr/>
                <a:graphic xmlns:a="http://schemas.openxmlformats.org/drawingml/2006/main">
                  <a:graphicData uri="http://schemas.microsoft.com/office/word/2010/wordprocessingShape">
                    <wps:wsp>
                      <wps:cNvCnPr/>
                      <wps:spPr>
                        <a:xfrm>
                          <a:off x="0" y="0"/>
                          <a:ext cx="0" cy="297180"/>
                        </a:xfrm>
                        <a:prstGeom prst="line">
                          <a:avLst/>
                        </a:prstGeom>
                        <a:ln w="9525" cap="flat" cmpd="sng">
                          <a:solidFill>
                            <a:srgbClr val="000000"/>
                          </a:solidFill>
                          <a:prstDash val="solid"/>
                          <a:headEnd type="none" w="med" len="med"/>
                          <a:tailEnd type="triangle" w="med" len="med"/>
                        </a:ln>
                        <a:effectLst/>
                      </wps:spPr>
                      <wps:bodyPr/>
                    </wps:wsp>
                  </a:graphicData>
                </a:graphic>
              </wp:anchor>
            </w:drawing>
          </mc:Choice>
          <mc:Fallback>
            <w:pict>
              <v:line id="_x0000_s1026" o:spid="_x0000_s1026" o:spt="20" style="position:absolute;left:0pt;margin-left:216pt;margin-top:9pt;height:23.4pt;width:0pt;z-index:251684864;mso-width-relative:page;mso-height-relative:page;" coordsize="21600,21600" o:gfxdata="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">
                <v:path arrowok="t"/>
                <v:fill focussize="0,0"/>
                <v:stroke endarrow="block"/>
                <v:imagedata o:title=""/>
                <o:lock v:ext="edit"/>
              </v:line>
            </w:pict>
          </mc:Fallback>
        </mc:AlternateContent>
      </w:r>
    </w:p>
    <w:p>
      <w:pPr>
        <w:adjustRightInd w:val="0"/>
        <w:snapToGrid w:val="0"/>
        <w:spacing w:line="310" w:lineRule="exact"/>
        <w:rPr>
          <w:color w:val="000000"/>
        </w:rPr>
      </w:pPr>
    </w:p>
    <w:p>
      <w:pPr>
        <w:adjustRightInd w:val="0"/>
        <w:snapToGrid w:val="0"/>
        <w:spacing w:line="310" w:lineRule="exact"/>
        <w:rPr>
          <w:color w:val="000000"/>
        </w:rPr>
      </w:pPr>
      <w:r>
        <w:rPr>
          <w:color w:val="000000"/>
          <w:sz w:val="20"/>
        </w:rPr>
        <mc:AlternateContent>
          <mc:Choice Requires="wps">
            <w:drawing>
              <wp:anchor distT="0" distB="0" distL="114300" distR="114300" simplePos="0" relativeHeight="251685888" behindDoc="0" locked="0" layoutInCell="1" allowOverlap="1">
                <wp:simplePos x="0" y="0"/>
                <wp:positionH relativeFrom="column">
                  <wp:posOffset>1600200</wp:posOffset>
                </wp:positionH>
                <wp:positionV relativeFrom="paragraph">
                  <wp:posOffset>15240</wp:posOffset>
                </wp:positionV>
                <wp:extent cx="2400300" cy="311785"/>
                <wp:effectExtent l="4445" t="5080" r="14605" b="6985"/>
                <wp:wrapNone/>
                <wp:docPr id="27" name="矩形 27"/>
                <wp:cNvGraphicFramePr/>
                <a:graphic xmlns:a="http://schemas.openxmlformats.org/drawingml/2006/main">
                  <a:graphicData uri="http://schemas.microsoft.com/office/word/2010/wordprocessingShape">
                    <wps:wsp>
                      <wps:cNvSpPr/>
                      <wps:spPr>
                        <a:xfrm>
                          <a:off x="0" y="0"/>
                          <a:ext cx="2400300" cy="311785"/>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pPr>
                              <w:jc w:val="center"/>
                              <w:rPr>
                                <w:sz w:val="24"/>
                              </w:rPr>
                            </w:pPr>
                            <w:r>
                              <w:rPr>
                                <w:rFonts w:hint="eastAsia"/>
                                <w:sz w:val="24"/>
                              </w:rPr>
                              <w:t>结束摄像、录入、修改考生信息</w:t>
                            </w:r>
                          </w:p>
                        </w:txbxContent>
                      </wps:txbx>
                      <wps:bodyPr upright="1"/>
                    </wps:wsp>
                  </a:graphicData>
                </a:graphic>
              </wp:anchor>
            </w:drawing>
          </mc:Choice>
          <mc:Fallback>
            <w:pict>
              <v:rect id="_x0000_s1026" o:spid="_x0000_s1026" o:spt="1" style="position:absolute;left:0pt;margin-left:126pt;margin-top:1.2pt;height:24.55pt;width:189pt;z-index:251685888;mso-width-relative:page;mso-height-relative:page;" coordsize="21600,21600" o:gfxdata="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&#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">
                <v:path/>
                <v:fill focussize="0,0"/>
                <v:stroke/>
                <v:imagedata o:title=""/>
                <o:lock v:ext="edit"/>
                <v:textbox>
                  <w:txbxContent>
                    <w:p>
                      <w:pPr>
                        <w:jc w:val="center"/>
                        <w:rPr>
                          <w:sz w:val="24"/>
                        </w:rPr>
                      </w:pPr>
                      <w:r>
                        <w:rPr>
                          <w:rFonts w:hint="eastAsia"/>
                          <w:sz w:val="24"/>
                        </w:rPr>
                        <w:t>结束摄像、录入、修改考生信息</w:t>
                      </w:r>
                    </w:p>
                  </w:txbxContent>
                </v:textbox>
              </v:rect>
            </w:pict>
          </mc:Fallback>
        </mc:AlternateContent>
      </w:r>
    </w:p>
    <w:p>
      <w:pPr>
        <w:adjustRightInd w:val="0"/>
        <w:snapToGrid w:val="0"/>
        <w:spacing w:line="310" w:lineRule="exact"/>
        <w:rPr>
          <w:color w:val="000000"/>
        </w:rPr>
      </w:pPr>
      <w:r>
        <w:rPr>
          <w:color w:val="000000"/>
          <w:sz w:val="20"/>
        </w:rPr>
        <mc:AlternateContent>
          <mc:Choice Requires="wps">
            <w:drawing>
              <wp:anchor distT="0" distB="0" distL="114300" distR="114300" simplePos="0" relativeHeight="251686912" behindDoc="0" locked="0" layoutInCell="1" allowOverlap="1">
                <wp:simplePos x="0" y="0"/>
                <wp:positionH relativeFrom="column">
                  <wp:posOffset>2743200</wp:posOffset>
                </wp:positionH>
                <wp:positionV relativeFrom="paragraph">
                  <wp:posOffset>129540</wp:posOffset>
                </wp:positionV>
                <wp:extent cx="0" cy="297180"/>
                <wp:effectExtent l="38100" t="0" r="38100" b="7620"/>
                <wp:wrapNone/>
                <wp:docPr id="28" name="直接连接符 28"/>
                <wp:cNvGraphicFramePr/>
                <a:graphic xmlns:a="http://schemas.openxmlformats.org/drawingml/2006/main">
                  <a:graphicData uri="http://schemas.microsoft.com/office/word/2010/wordprocessingShape">
                    <wps:wsp>
                      <wps:cNvCnPr/>
                      <wps:spPr>
                        <a:xfrm>
                          <a:off x="0" y="0"/>
                          <a:ext cx="0" cy="297180"/>
                        </a:xfrm>
                        <a:prstGeom prst="line">
                          <a:avLst/>
                        </a:prstGeom>
                        <a:ln w="9525" cap="flat" cmpd="sng">
                          <a:solidFill>
                            <a:srgbClr val="000000"/>
                          </a:solidFill>
                          <a:prstDash val="solid"/>
                          <a:headEnd type="none" w="med" len="med"/>
                          <a:tailEnd type="triangle" w="med" len="med"/>
                        </a:ln>
                        <a:effectLst/>
                      </wps:spPr>
                      <wps:bodyPr/>
                    </wps:wsp>
                  </a:graphicData>
                </a:graphic>
              </wp:anchor>
            </w:drawing>
          </mc:Choice>
          <mc:Fallback>
            <w:pict>
              <v:line id="_x0000_s1026" o:spid="_x0000_s1026" o:spt="20" style="position:absolute;left:0pt;margin-left:216pt;margin-top:10.2pt;height:23.4pt;width:0pt;z-index:251686912;mso-width-relative:page;mso-height-relative:page;" coordsize="21600,21600" o:gfxdata="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">
                <v:path arrowok="t"/>
                <v:fill focussize="0,0"/>
                <v:stroke endarrow="block"/>
                <v:imagedata o:title=""/>
                <o:lock v:ext="edit"/>
              </v:line>
            </w:pict>
          </mc:Fallback>
        </mc:AlternateContent>
      </w:r>
    </w:p>
    <w:p>
      <w:pPr>
        <w:adjustRightInd w:val="0"/>
        <w:snapToGrid w:val="0"/>
        <w:spacing w:line="310" w:lineRule="exact"/>
        <w:rPr>
          <w:color w:val="000000"/>
        </w:rPr>
      </w:pPr>
    </w:p>
    <w:p>
      <w:pPr>
        <w:adjustRightInd w:val="0"/>
        <w:snapToGrid w:val="0"/>
        <w:spacing w:line="540" w:lineRule="exact"/>
        <w:rPr>
          <w:rFonts w:ascii="黑体" w:eastAsia="黑体"/>
          <w:bCs/>
          <w:color w:val="000000"/>
          <w:sz w:val="32"/>
          <w:szCs w:val="32"/>
        </w:rPr>
      </w:pPr>
      <w:r>
        <w:rPr>
          <w:color w:val="000000"/>
          <w:sz w:val="20"/>
        </w:rPr>
        <mc:AlternateContent>
          <mc:Choice Requires="wps">
            <w:drawing>
              <wp:anchor distT="0" distB="0" distL="114300" distR="114300" simplePos="0" relativeHeight="251687936" behindDoc="0" locked="0" layoutInCell="1" allowOverlap="1">
                <wp:simplePos x="0" y="0"/>
                <wp:positionH relativeFrom="column">
                  <wp:posOffset>1609725</wp:posOffset>
                </wp:positionH>
                <wp:positionV relativeFrom="paragraph">
                  <wp:posOffset>27305</wp:posOffset>
                </wp:positionV>
                <wp:extent cx="2400300" cy="297180"/>
                <wp:effectExtent l="4445" t="4445" r="14605" b="22225"/>
                <wp:wrapNone/>
                <wp:docPr id="29" name="矩形 29"/>
                <wp:cNvGraphicFramePr/>
                <a:graphic xmlns:a="http://schemas.openxmlformats.org/drawingml/2006/main">
                  <a:graphicData uri="http://schemas.microsoft.com/office/word/2010/wordprocessingShape">
                    <wps:wsp>
                      <wps:cNvSpPr/>
                      <wps:spPr>
                        <a:xfrm>
                          <a:off x="0" y="0"/>
                          <a:ext cx="2400300" cy="297180"/>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pPr>
                              <w:jc w:val="center"/>
                              <w:rPr>
                                <w:sz w:val="24"/>
                              </w:rPr>
                            </w:pPr>
                            <w:r>
                              <w:rPr>
                                <w:rFonts w:hint="eastAsia"/>
                                <w:sz w:val="24"/>
                              </w:rPr>
                              <w:t>打印有关表格</w:t>
                            </w:r>
                          </w:p>
                        </w:txbxContent>
                      </wps:txbx>
                      <wps:bodyPr upright="1"/>
                    </wps:wsp>
                  </a:graphicData>
                </a:graphic>
              </wp:anchor>
            </w:drawing>
          </mc:Choice>
          <mc:Fallback>
            <w:pict>
              <v:rect id="_x0000_s1026" o:spid="_x0000_s1026" o:spt="1" style="position:absolute;left:0pt;margin-left:126.75pt;margin-top:2.15pt;height:23.4pt;width:189pt;z-index:251687936;mso-width-relative:page;mso-height-relative:page;" coordsize="21600,21600" o:gfxdata="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">
                <v:path/>
                <v:fill focussize="0,0"/>
                <v:stroke/>
                <v:imagedata o:title=""/>
                <o:lock v:ext="edit"/>
                <v:textbox>
                  <w:txbxContent>
                    <w:p>
                      <w:pPr>
                        <w:jc w:val="center"/>
                        <w:rPr>
                          <w:sz w:val="24"/>
                        </w:rPr>
                      </w:pPr>
                      <w:r>
                        <w:rPr>
                          <w:rFonts w:hint="eastAsia"/>
                          <w:sz w:val="24"/>
                        </w:rPr>
                        <w:t>打印有关表格</w:t>
                      </w:r>
                    </w:p>
                  </w:txbxContent>
                </v:textbox>
              </v:rect>
            </w:pict>
          </mc:Fallback>
        </mc:AlternateContent>
      </w:r>
    </w:p>
    <w:p>
      <w:pPr>
        <w:adjustRightInd w:val="0"/>
        <w:snapToGrid w:val="0"/>
        <w:spacing w:line="310" w:lineRule="exact"/>
        <w:rPr>
          <w:color w:val="000000"/>
        </w:rPr>
      </w:pPr>
      <w:r>
        <w:rPr>
          <w:color w:val="000000"/>
          <w:sz w:val="20"/>
        </w:rPr>
        <mc:AlternateContent>
          <mc:Choice Requires="wps">
            <w:drawing>
              <wp:anchor distT="0" distB="0" distL="114300" distR="114300" simplePos="0" relativeHeight="251729920" behindDoc="0" locked="0" layoutInCell="1" allowOverlap="1">
                <wp:simplePos x="0" y="0"/>
                <wp:positionH relativeFrom="column">
                  <wp:posOffset>2724150</wp:posOffset>
                </wp:positionH>
                <wp:positionV relativeFrom="paragraph">
                  <wp:posOffset>2540</wp:posOffset>
                </wp:positionV>
                <wp:extent cx="0" cy="297180"/>
                <wp:effectExtent l="38100" t="0" r="38100" b="7620"/>
                <wp:wrapNone/>
                <wp:docPr id="41" name="直接连接符 41"/>
                <wp:cNvGraphicFramePr/>
                <a:graphic xmlns:a="http://schemas.openxmlformats.org/drawingml/2006/main">
                  <a:graphicData uri="http://schemas.microsoft.com/office/word/2010/wordprocessingShape">
                    <wps:wsp>
                      <wps:cNvCnPr/>
                      <wps:spPr>
                        <a:xfrm>
                          <a:off x="0" y="0"/>
                          <a:ext cx="0" cy="297180"/>
                        </a:xfrm>
                        <a:prstGeom prst="line">
                          <a:avLst/>
                        </a:prstGeom>
                        <a:ln w="9525" cap="flat" cmpd="sng">
                          <a:solidFill>
                            <a:srgbClr val="000000"/>
                          </a:solidFill>
                          <a:prstDash val="solid"/>
                          <a:headEnd type="none" w="med" len="med"/>
                          <a:tailEnd type="triangle" w="med" len="med"/>
                        </a:ln>
                        <a:effectLst/>
                      </wps:spPr>
                      <wps:bodyPr/>
                    </wps:wsp>
                  </a:graphicData>
                </a:graphic>
              </wp:anchor>
            </w:drawing>
          </mc:Choice>
          <mc:Fallback>
            <w:pict>
              <v:line id="_x0000_s1026" o:spid="_x0000_s1026" o:spt="20" style="position:absolute;left:0pt;margin-left:214.5pt;margin-top:0.2pt;height:23.4pt;width:0pt;z-index:251729920;mso-width-relative:page;mso-height-relative:page;" coordsize="21600,21600" o:gfxdata="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">
                <v:path arrowok="t"/>
                <v:fill focussize="0,0"/>
                <v:stroke endarrow="block"/>
                <v:imagedata o:title=""/>
                <o:lock v:ext="edit"/>
              </v:line>
            </w:pict>
          </mc:Fallback>
        </mc:AlternateContent>
      </w:r>
    </w:p>
    <w:p>
      <w:pPr>
        <w:adjustRightInd w:val="0"/>
        <w:snapToGrid w:val="0"/>
        <w:spacing w:line="310" w:lineRule="exact"/>
        <w:rPr>
          <w:color w:val="000000"/>
        </w:rPr>
      </w:pPr>
      <w:r>
        <w:rPr>
          <w:color w:val="000000"/>
          <w:sz w:val="20"/>
        </w:rPr>
        <mc:AlternateContent>
          <mc:Choice Requires="wps">
            <w:drawing>
              <wp:anchor distT="0" distB="0" distL="114300" distR="114300" simplePos="0" relativeHeight="251688960" behindDoc="0" locked="0" layoutInCell="1" allowOverlap="1">
                <wp:simplePos x="0" y="0"/>
                <wp:positionH relativeFrom="column">
                  <wp:posOffset>1567180</wp:posOffset>
                </wp:positionH>
                <wp:positionV relativeFrom="paragraph">
                  <wp:posOffset>123825</wp:posOffset>
                </wp:positionV>
                <wp:extent cx="2400300" cy="297180"/>
                <wp:effectExtent l="4445" t="4445" r="14605" b="22225"/>
                <wp:wrapNone/>
                <wp:docPr id="31" name="矩形 31"/>
                <wp:cNvGraphicFramePr/>
                <a:graphic xmlns:a="http://schemas.openxmlformats.org/drawingml/2006/main">
                  <a:graphicData uri="http://schemas.microsoft.com/office/word/2010/wordprocessingShape">
                    <wps:wsp>
                      <wps:cNvSpPr/>
                      <wps:spPr>
                        <a:xfrm>
                          <a:off x="0" y="0"/>
                          <a:ext cx="2400300" cy="297180"/>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pPr>
                              <w:jc w:val="center"/>
                              <w:rPr>
                                <w:sz w:val="24"/>
                              </w:rPr>
                            </w:pPr>
                            <w:r>
                              <w:rPr>
                                <w:rFonts w:hint="eastAsia"/>
                                <w:sz w:val="24"/>
                              </w:rPr>
                              <w:t>报送部分表格</w:t>
                            </w:r>
                          </w:p>
                        </w:txbxContent>
                      </wps:txbx>
                      <wps:bodyPr upright="1"/>
                    </wps:wsp>
                  </a:graphicData>
                </a:graphic>
              </wp:anchor>
            </w:drawing>
          </mc:Choice>
          <mc:Fallback>
            <w:pict>
              <v:rect id="_x0000_s1026" o:spid="_x0000_s1026" o:spt="1" style="position:absolute;left:0pt;margin-left:123.4pt;margin-top:9.75pt;height:23.4pt;width:189pt;z-index:251688960;mso-width-relative:page;mso-height-relative:page;" coordsize="21600,21600" o:gfxdata="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">
                <v:path/>
                <v:fill focussize="0,0"/>
                <v:stroke/>
                <v:imagedata o:title=""/>
                <o:lock v:ext="edit"/>
                <v:textbox>
                  <w:txbxContent>
                    <w:p>
                      <w:pPr>
                        <w:jc w:val="center"/>
                        <w:rPr>
                          <w:sz w:val="24"/>
                        </w:rPr>
                      </w:pPr>
                      <w:r>
                        <w:rPr>
                          <w:rFonts w:hint="eastAsia"/>
                          <w:sz w:val="24"/>
                        </w:rPr>
                        <w:t>报送部分表格</w:t>
                      </w:r>
                    </w:p>
                  </w:txbxContent>
                </v:textbox>
              </v:rect>
            </w:pict>
          </mc:Fallback>
        </mc:AlternateContent>
      </w:r>
    </w:p>
    <w:p>
      <w:pPr>
        <w:adjustRightInd w:val="0"/>
        <w:snapToGrid w:val="0"/>
        <w:spacing w:line="310" w:lineRule="exact"/>
        <w:rPr>
          <w:color w:val="000000"/>
        </w:rPr>
      </w:pPr>
    </w:p>
    <w:p>
      <w:pPr>
        <w:numPr>
          <w:ilvl w:val="0"/>
          <w:numId w:val="1"/>
        </w:numPr>
        <w:adjustRightInd w:val="0"/>
        <w:snapToGrid w:val="0"/>
        <w:spacing w:line="460" w:lineRule="exact"/>
        <w:ind w:firstLine="640" w:firstLineChars="200"/>
        <w:outlineLvl w:val="0"/>
        <w:rPr>
          <w:rFonts w:ascii="黑体" w:eastAsia="黑体"/>
          <w:bCs/>
          <w:color w:val="000000"/>
          <w:sz w:val="32"/>
          <w:szCs w:val="32"/>
        </w:rPr>
      </w:pPr>
      <w:r>
        <w:rPr>
          <w:rFonts w:hint="eastAsia" w:ascii="黑体" w:eastAsia="黑体"/>
          <w:bCs/>
          <w:color w:val="000000"/>
          <w:sz w:val="32"/>
          <w:szCs w:val="32"/>
        </w:rPr>
        <w:t xml:space="preserve">社会类考生报名操作流程图         </w:t>
      </w:r>
    </w:p>
    <w:p>
      <w:pPr>
        <w:tabs>
          <w:tab w:val="left" w:pos="2961"/>
        </w:tabs>
        <w:jc w:val="left"/>
        <w:rPr>
          <w:color w:val="000000"/>
        </w:rPr>
      </w:pPr>
    </w:p>
    <w:p>
      <w:pPr>
        <w:rPr>
          <w:color w:val="000000"/>
        </w:rPr>
      </w:pPr>
      <w:r>
        <w:rPr>
          <w:color w:val="000000"/>
        </w:rPr>
        <mc:AlternateContent>
          <mc:Choice Requires="wps">
            <w:drawing>
              <wp:anchor distT="0" distB="0" distL="114300" distR="114300" simplePos="0" relativeHeight="251659264" behindDoc="1" locked="0" layoutInCell="1" allowOverlap="1">
                <wp:simplePos x="0" y="0"/>
                <wp:positionH relativeFrom="column">
                  <wp:posOffset>1885315</wp:posOffset>
                </wp:positionH>
                <wp:positionV relativeFrom="paragraph">
                  <wp:posOffset>62865</wp:posOffset>
                </wp:positionV>
                <wp:extent cx="1819910" cy="325120"/>
                <wp:effectExtent l="4445" t="4445" r="23495" b="13335"/>
                <wp:wrapNone/>
                <wp:docPr id="34" name="文本框 34"/>
                <wp:cNvGraphicFramePr/>
                <a:graphic xmlns:a="http://schemas.openxmlformats.org/drawingml/2006/main">
                  <a:graphicData uri="http://schemas.microsoft.com/office/word/2010/wordprocessingShape">
                    <wps:wsp>
                      <wps:cNvSpPr txBox="1"/>
                      <wps:spPr>
                        <a:xfrm>
                          <a:off x="0" y="0"/>
                          <a:ext cx="1819910" cy="325120"/>
                        </a:xfrm>
                        <a:prstGeom prst="rect">
                          <a:avLst/>
                        </a:prstGeom>
                        <a:solidFill>
                          <a:srgbClr val="FFFFFF"/>
                        </a:solidFill>
                        <a:ln w="6350">
                          <a:solidFill>
                            <a:prstClr val="black"/>
                          </a:solidFill>
                        </a:ln>
                        <a:effectLst/>
                      </wps:spPr>
                      <wps:txbx>
                        <w:txbxContent>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148.45pt;margin-top:4.95pt;height:25.6pt;width:143.3pt;z-index:-251657216;mso-width-relative:page;mso-height-relative:page;" coordsize="21600,21600" o:gfxdata="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">
                <v:path/>
                <v:fill focussize="0,0"/>
                <v:stroke weight="0.5pt" joinstyle="round"/>
                <v:imagedata o:title=""/>
                <o:lock v:ext="edit"/>
                <v:textbox>
                  <w:txbxContent>
                    <w:p/>
                  </w:txbxContent>
                </v:textbox>
              </v:shape>
            </w:pict>
          </mc:Fallback>
        </mc:AlternateContent>
      </w:r>
    </w:p>
    <w:p>
      <w:pPr>
        <w:spacing w:line="312" w:lineRule="auto"/>
        <w:jc w:val="center"/>
        <w:rPr>
          <w:color w:val="000000"/>
        </w:rPr>
      </w:pPr>
      <w:r>
        <w:rPr>
          <w:rFonts w:hint="eastAsia"/>
          <w:color w:val="000000"/>
        </w:rPr>
        <w:t>连接互联网，打开浏览器</w:t>
      </w:r>
    </w:p>
    <w:p>
      <w:pPr>
        <w:adjustRightInd w:val="0"/>
        <w:snapToGrid w:val="0"/>
        <w:spacing w:line="540" w:lineRule="exact"/>
        <w:ind w:firstLine="420" w:firstLineChars="200"/>
        <w:rPr>
          <w:rFonts w:ascii="仿宋_GB2312" w:eastAsia="仿宋_GB2312"/>
          <w:color w:val="000000"/>
        </w:rPr>
      </w:pPr>
      <w:r>
        <w:rPr>
          <w:color w:val="000000"/>
        </w:rPr>
        <mc:AlternateContent>
          <mc:Choice Requires="wps">
            <w:drawing>
              <wp:anchor distT="0" distB="0" distL="114300" distR="114300" simplePos="0" relativeHeight="251694080" behindDoc="0" locked="0" layoutInCell="1" allowOverlap="1">
                <wp:simplePos x="0" y="0"/>
                <wp:positionH relativeFrom="column">
                  <wp:posOffset>2672080</wp:posOffset>
                </wp:positionH>
                <wp:positionV relativeFrom="paragraph">
                  <wp:posOffset>134620</wp:posOffset>
                </wp:positionV>
                <wp:extent cx="267970" cy="635"/>
                <wp:effectExtent l="48895" t="0" r="64770" b="17780"/>
                <wp:wrapNone/>
                <wp:docPr id="38" name="肘形连接符 38"/>
                <wp:cNvGraphicFramePr/>
                <a:graphic xmlns:a="http://schemas.openxmlformats.org/drawingml/2006/main">
                  <a:graphicData uri="http://schemas.microsoft.com/office/word/2010/wordprocessingShape">
                    <wps:wsp>
                      <wps:cNvCnPr/>
                      <wps:spPr>
                        <a:xfrm rot="-5400000" flipH="1">
                          <a:off x="0" y="0"/>
                          <a:ext cx="267970" cy="635"/>
                        </a:xfrm>
                        <a:prstGeom prst="bentConnector3">
                          <a:avLst>
                            <a:gd name="adj1" fmla="val 53909"/>
                          </a:avLst>
                        </a:prstGeom>
                        <a:ln w="6350" cap="flat" cmpd="sng">
                          <a:solidFill>
                            <a:srgbClr val="000000"/>
                          </a:solidFill>
                          <a:prstDash val="solid"/>
                          <a:miter/>
                          <a:headEnd type="none" w="med" len="med"/>
                          <a:tailEnd type="arrow" w="med" len="med"/>
                        </a:ln>
                        <a:effectLst/>
                      </wps:spPr>
                      <wps:bodyPr/>
                    </wps:wsp>
                  </a:graphicData>
                </a:graphic>
              </wp:anchor>
            </w:drawing>
          </mc:Choice>
          <mc:Fallback>
            <w:pict>
              <v:shape id="_x0000_s1026" o:spid="_x0000_s1026" o:spt="34" type="#_x0000_t34" style="position:absolute;left:0pt;flip:x;margin-left:210.4pt;margin-top:10.6pt;height:0.05pt;width:21.1pt;rotation:5898240f;z-index:251694080;mso-width-relative:page;mso-height-relative:page;" filled="f" coordsize="21600,21600" o:gfxdata="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" adj="11644">
                <v:path arrowok="t"/>
                <v:fill on="f" focussize="0,0"/>
                <v:stroke weight="0.5pt" endarrow="open"/>
                <v:imagedata o:title=""/>
                <o:lock v:ext="edit"/>
              </v:shape>
            </w:pict>
          </mc:Fallback>
        </mc:AlternateContent>
      </w:r>
      <w:r>
        <w:rPr>
          <w:color w:val="000000"/>
        </w:rPr>
        <mc:AlternateContent>
          <mc:Choice Requires="wps">
            <w:drawing>
              <wp:anchor distT="0" distB="0" distL="114300" distR="114300" simplePos="0" relativeHeight="251691008" behindDoc="0" locked="0" layoutInCell="1" allowOverlap="1">
                <wp:simplePos x="0" y="0"/>
                <wp:positionH relativeFrom="column">
                  <wp:posOffset>1927225</wp:posOffset>
                </wp:positionH>
                <wp:positionV relativeFrom="paragraph">
                  <wp:posOffset>308610</wp:posOffset>
                </wp:positionV>
                <wp:extent cx="1831340" cy="474980"/>
                <wp:effectExtent l="4445" t="4445" r="12065" b="15875"/>
                <wp:wrapNone/>
                <wp:docPr id="33" name="文本框 33"/>
                <wp:cNvGraphicFramePr/>
                <a:graphic xmlns:a="http://schemas.openxmlformats.org/drawingml/2006/main">
                  <a:graphicData uri="http://schemas.microsoft.com/office/word/2010/wordprocessingShape">
                    <wps:wsp>
                      <wps:cNvSpPr txBox="1"/>
                      <wps:spPr>
                        <a:xfrm>
                          <a:off x="0" y="0"/>
                          <a:ext cx="1831340" cy="754380"/>
                        </a:xfrm>
                        <a:prstGeom prst="rect">
                          <a:avLst/>
                        </a:prstGeom>
                        <a:solidFill>
                          <a:srgbClr val="FFFFFF"/>
                        </a:solidFill>
                        <a:ln w="6350">
                          <a:solidFill>
                            <a:prstClr val="black"/>
                          </a:solidFill>
                        </a:ln>
                        <a:effectLst/>
                      </wps:spPr>
                      <wps:txbx>
                        <w:txbxContent>
                          <w:p>
                            <w:pPr>
                              <w:jc w:val="center"/>
                              <w:rPr>
                                <w:color w:val="auto"/>
                              </w:rPr>
                            </w:pPr>
                            <w:r>
                              <w:rPr>
                                <w:rFonts w:hint="eastAsia"/>
                                <w:color w:val="auto"/>
                              </w:rPr>
                              <w:t>输入网上报名网址</w:t>
                            </w:r>
                          </w:p>
                          <w:p>
                            <w:pPr>
                              <w:jc w:val="center"/>
                              <w:rPr>
                                <w:color w:val="auto"/>
                              </w:rPr>
                            </w:pPr>
                            <w:r>
                              <w:rPr>
                                <w:color w:val="auto"/>
                              </w:rPr>
                              <w:t>https://www.szzk.edu.cn</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151.75pt;margin-top:24.3pt;height:37.4pt;width:144.2pt;z-index:251691008;mso-width-relative:page;mso-height-relative:page;" coordsize="21600,21600" o:gfxdata="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">
                <v:path/>
                <v:fill focussize="0,0"/>
                <v:stroke weight="0.5pt" joinstyle="round"/>
                <v:imagedata o:title=""/>
                <o:lock v:ext="edit"/>
                <v:textbox>
                  <w:txbxContent>
                    <w:p>
                      <w:pPr>
                        <w:jc w:val="center"/>
                        <w:rPr>
                          <w:color w:val="auto"/>
                        </w:rPr>
                      </w:pPr>
                      <w:r>
                        <w:rPr>
                          <w:rFonts w:hint="eastAsia"/>
                          <w:color w:val="auto"/>
                        </w:rPr>
                        <w:t>输入网上报名网址</w:t>
                      </w:r>
                    </w:p>
                    <w:p>
                      <w:pPr>
                        <w:jc w:val="center"/>
                        <w:rPr>
                          <w:color w:val="auto"/>
                        </w:rPr>
                      </w:pPr>
                      <w:r>
                        <w:rPr>
                          <w:color w:val="auto"/>
                        </w:rPr>
                        <w:t>https://www.szzk.edu.cn</w:t>
                      </w:r>
                    </w:p>
                  </w:txbxContent>
                </v:textbox>
              </v:shape>
            </w:pict>
          </mc:Fallback>
        </mc:AlternateContent>
      </w:r>
    </w:p>
    <w:p>
      <w:pPr>
        <w:adjustRightInd w:val="0"/>
        <w:snapToGrid w:val="0"/>
        <w:spacing w:line="540" w:lineRule="exact"/>
        <w:ind w:firstLine="420" w:firstLineChars="200"/>
        <w:rPr>
          <w:rFonts w:ascii="仿宋_GB2312" w:eastAsia="仿宋_GB2312"/>
          <w:color w:val="000000"/>
        </w:rPr>
      </w:pPr>
    </w:p>
    <w:p>
      <w:pPr>
        <w:adjustRightInd w:val="0"/>
        <w:snapToGrid w:val="0"/>
        <w:spacing w:line="540" w:lineRule="exact"/>
        <w:ind w:firstLine="420" w:firstLineChars="200"/>
        <w:rPr>
          <w:rFonts w:ascii="仿宋_GB2312" w:eastAsia="仿宋_GB2312"/>
          <w:color w:val="000000"/>
        </w:rPr>
      </w:pPr>
      <w:r>
        <w:rPr>
          <w:color w:val="000000"/>
        </w:rPr>
        <mc:AlternateContent>
          <mc:Choice Requires="wps">
            <w:drawing>
              <wp:anchor distT="0" distB="0" distL="114300" distR="114300" simplePos="0" relativeHeight="251696128" behindDoc="0" locked="0" layoutInCell="1" allowOverlap="1">
                <wp:simplePos x="0" y="0"/>
                <wp:positionH relativeFrom="column">
                  <wp:posOffset>2597150</wp:posOffset>
                </wp:positionH>
                <wp:positionV relativeFrom="paragraph">
                  <wp:posOffset>293370</wp:posOffset>
                </wp:positionV>
                <wp:extent cx="363220" cy="0"/>
                <wp:effectExtent l="48895" t="0" r="65405" b="17780"/>
                <wp:wrapNone/>
                <wp:docPr id="39" name="直接箭头连接符 39"/>
                <wp:cNvGraphicFramePr/>
                <a:graphic xmlns:a="http://schemas.openxmlformats.org/drawingml/2006/main">
                  <a:graphicData uri="http://schemas.microsoft.com/office/word/2010/wordprocessingShape">
                    <wps:wsp>
                      <wps:cNvCnPr/>
                      <wps:spPr>
                        <a:xfrm rot="5400000">
                          <a:off x="0" y="0"/>
                          <a:ext cx="363220" cy="0"/>
                        </a:xfrm>
                        <a:prstGeom prst="straightConnector1">
                          <a:avLst/>
                        </a:prstGeom>
                        <a:ln w="6350" cap="flat" cmpd="sng">
                          <a:solidFill>
                            <a:srgbClr val="000000"/>
                          </a:solidFill>
                          <a:prstDash val="solid"/>
                          <a:miter/>
                          <a:headEnd type="none" w="med" len="med"/>
                          <a:tailEnd type="arrow" w="med" len="med"/>
                        </a:ln>
                        <a:effectLst/>
                      </wps:spPr>
                      <wps:bodyPr/>
                    </wps:wsp>
                  </a:graphicData>
                </a:graphic>
              </wp:anchor>
            </w:drawing>
          </mc:Choice>
          <mc:Fallback>
            <w:pict>
              <v:shape id="_x0000_s1026" o:spid="_x0000_s1026" o:spt="32" type="#_x0000_t32" style="position:absolute;left:0pt;margin-left:204.5pt;margin-top:23.1pt;height:0pt;width:28.6pt;rotation:5898240f;z-index:251696128;mso-width-relative:page;mso-height-relative:page;" filled="f" coordsize="21600,21600" o:gfxdata="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">
                <v:path arrowok="t"/>
                <v:fill on="f" focussize="0,0"/>
                <v:stroke weight="0.5pt" joinstyle="miter" endarrow="open"/>
                <v:imagedata o:title=""/>
                <o:lock v:ext="edit"/>
              </v:shape>
            </w:pict>
          </mc:Fallback>
        </mc:AlternateContent>
      </w:r>
    </w:p>
    <w:p>
      <w:pPr>
        <w:adjustRightInd w:val="0"/>
        <w:snapToGrid w:val="0"/>
        <w:spacing w:line="540" w:lineRule="exact"/>
        <w:ind w:firstLine="420" w:firstLineChars="200"/>
        <w:rPr>
          <w:rFonts w:ascii="仿宋_GB2312" w:eastAsia="仿宋_GB2312"/>
          <w:color w:val="000000"/>
        </w:rPr>
      </w:pPr>
      <w:r>
        <w:rPr>
          <w:color w:val="000000"/>
        </w:rPr>
        <mc:AlternateContent>
          <mc:Choice Requires="wps">
            <w:drawing>
              <wp:anchor distT="0" distB="0" distL="114300" distR="114300" simplePos="0" relativeHeight="251692032" behindDoc="0" locked="0" layoutInCell="1" allowOverlap="1">
                <wp:simplePos x="0" y="0"/>
                <wp:positionH relativeFrom="column">
                  <wp:posOffset>895985</wp:posOffset>
                </wp:positionH>
                <wp:positionV relativeFrom="paragraph">
                  <wp:posOffset>118110</wp:posOffset>
                </wp:positionV>
                <wp:extent cx="3876675" cy="323850"/>
                <wp:effectExtent l="4445" t="4445" r="5080" b="14605"/>
                <wp:wrapNone/>
                <wp:docPr id="35" name="文本框 35"/>
                <wp:cNvGraphicFramePr/>
                <a:graphic xmlns:a="http://schemas.openxmlformats.org/drawingml/2006/main">
                  <a:graphicData uri="http://schemas.microsoft.com/office/word/2010/wordprocessingShape">
                    <wps:wsp>
                      <wps:cNvSpPr txBox="1"/>
                      <wps:spPr>
                        <a:xfrm>
                          <a:off x="0" y="0"/>
                          <a:ext cx="3876675" cy="323850"/>
                        </a:xfrm>
                        <a:prstGeom prst="rect">
                          <a:avLst/>
                        </a:prstGeom>
                        <a:solidFill>
                          <a:srgbClr val="FFFFFF"/>
                        </a:solidFill>
                        <a:ln w="6350">
                          <a:solidFill>
                            <a:prstClr val="black"/>
                          </a:solidFill>
                        </a:ln>
                        <a:effectLst/>
                      </wps:spPr>
                      <wps:txbx>
                        <w:txbxContent>
                          <w:p>
                            <w:pPr>
                              <w:spacing w:line="312" w:lineRule="auto"/>
                              <w:jc w:val="center"/>
                            </w:pPr>
                            <w:r>
                              <w:rPr>
                                <w:rFonts w:hint="eastAsia"/>
                              </w:rPr>
                              <w:t>进入深圳市中考中招管理系统，选择社会类考生注册</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70.55pt;margin-top:9.3pt;height:25.5pt;width:305.25pt;z-index:251692032;mso-width-relative:page;mso-height-relative:page;" coordsize="21600,21600" o:gfxdata="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">
                <v:path/>
                <v:fill focussize="0,0"/>
                <v:stroke weight="0.5pt" joinstyle="round"/>
                <v:imagedata o:title=""/>
                <o:lock v:ext="edit"/>
                <v:textbox>
                  <w:txbxContent>
                    <w:p>
                      <w:pPr>
                        <w:spacing w:line="312" w:lineRule="auto"/>
                        <w:jc w:val="center"/>
                      </w:pPr>
                      <w:r>
                        <w:rPr>
                          <w:rFonts w:hint="eastAsia"/>
                        </w:rPr>
                        <w:t>进入深圳市中考中招管理系统，选择社会类考生注册</w:t>
                      </w:r>
                    </w:p>
                  </w:txbxContent>
                </v:textbox>
              </v:shape>
            </w:pict>
          </mc:Fallback>
        </mc:AlternateContent>
      </w:r>
    </w:p>
    <w:p>
      <w:pPr>
        <w:adjustRightInd w:val="0"/>
        <w:snapToGrid w:val="0"/>
        <w:spacing w:line="540" w:lineRule="exact"/>
        <w:ind w:firstLine="420" w:firstLineChars="200"/>
        <w:rPr>
          <w:rFonts w:ascii="仿宋_GB2312" w:eastAsia="仿宋_GB2312"/>
          <w:color w:val="000000"/>
        </w:rPr>
      </w:pPr>
      <w:r>
        <w:rPr>
          <w:color w:val="000000"/>
        </w:rPr>
        <mc:AlternateContent>
          <mc:Choice Requires="wps">
            <w:drawing>
              <wp:anchor distT="0" distB="0" distL="114300" distR="114300" simplePos="0" relativeHeight="251697152" behindDoc="0" locked="0" layoutInCell="1" allowOverlap="1">
                <wp:simplePos x="0" y="0"/>
                <wp:positionH relativeFrom="column">
                  <wp:posOffset>2685415</wp:posOffset>
                </wp:positionH>
                <wp:positionV relativeFrom="paragraph">
                  <wp:posOffset>228600</wp:posOffset>
                </wp:positionV>
                <wp:extent cx="238125" cy="0"/>
                <wp:effectExtent l="49530" t="0" r="64770" b="9525"/>
                <wp:wrapNone/>
                <wp:docPr id="40" name="直接箭头连接符 40"/>
                <wp:cNvGraphicFramePr/>
                <a:graphic xmlns:a="http://schemas.openxmlformats.org/drawingml/2006/main">
                  <a:graphicData uri="http://schemas.microsoft.com/office/word/2010/wordprocessingShape">
                    <wps:wsp>
                      <wps:cNvCnPr/>
                      <wps:spPr>
                        <a:xfrm rot="5400000">
                          <a:off x="0" y="0"/>
                          <a:ext cx="238125" cy="0"/>
                        </a:xfrm>
                        <a:prstGeom prst="straightConnector1">
                          <a:avLst/>
                        </a:prstGeom>
                        <a:ln w="6350" cap="flat" cmpd="sng">
                          <a:solidFill>
                            <a:srgbClr val="000000"/>
                          </a:solidFill>
                          <a:prstDash val="solid"/>
                          <a:miter/>
                          <a:headEnd type="none" w="med" len="med"/>
                          <a:tailEnd type="arrow" w="med" len="med"/>
                        </a:ln>
                        <a:effectLst/>
                      </wps:spPr>
                      <wps:bodyPr/>
                    </wps:wsp>
                  </a:graphicData>
                </a:graphic>
              </wp:anchor>
            </w:drawing>
          </mc:Choice>
          <mc:Fallback>
            <w:pict>
              <v:shape id="_x0000_s1026" o:spid="_x0000_s1026" o:spt="32" type="#_x0000_t32" style="position:absolute;left:0pt;margin-left:211.45pt;margin-top:18pt;height:0pt;width:18.75pt;rotation:5898240f;z-index:251697152;mso-width-relative:page;mso-height-relative:page;" filled="f" coordsize="21600,21600" o:gfxdata="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">
                <v:path arrowok="t"/>
                <v:fill on="f" focussize="0,0"/>
                <v:stroke weight="0.5pt" joinstyle="miter" endarrow="open"/>
                <v:imagedata o:title=""/>
                <o:lock v:ext="edit"/>
              </v:shape>
            </w:pict>
          </mc:Fallback>
        </mc:AlternateContent>
      </w:r>
    </w:p>
    <w:p>
      <w:pPr>
        <w:adjustRightInd w:val="0"/>
        <w:snapToGrid w:val="0"/>
        <w:spacing w:line="540" w:lineRule="exact"/>
        <w:ind w:firstLine="420" w:firstLineChars="200"/>
        <w:rPr>
          <w:rFonts w:ascii="仿宋_GB2312" w:eastAsia="仿宋_GB2312"/>
          <w:color w:val="000000"/>
        </w:rPr>
      </w:pPr>
      <w:r>
        <w:rPr>
          <w:color w:val="000000"/>
        </w:rPr>
        <mc:AlternateContent>
          <mc:Choice Requires="wps">
            <w:drawing>
              <wp:anchor distT="0" distB="0" distL="114300" distR="114300" simplePos="0" relativeHeight="251727872" behindDoc="0" locked="0" layoutInCell="1" allowOverlap="1">
                <wp:simplePos x="0" y="0"/>
                <wp:positionH relativeFrom="column">
                  <wp:posOffset>2786380</wp:posOffset>
                </wp:positionH>
                <wp:positionV relativeFrom="paragraph">
                  <wp:posOffset>290195</wp:posOffset>
                </wp:positionV>
                <wp:extent cx="635" cy="359410"/>
                <wp:effectExtent l="48895" t="0" r="64770" b="2540"/>
                <wp:wrapNone/>
                <wp:docPr id="76" name="直接箭头连接符 76"/>
                <wp:cNvGraphicFramePr/>
                <a:graphic xmlns:a="http://schemas.openxmlformats.org/drawingml/2006/main">
                  <a:graphicData uri="http://schemas.microsoft.com/office/word/2010/wordprocessingShape">
                    <wps:wsp>
                      <wps:cNvCnPr/>
                      <wps:spPr>
                        <a:xfrm flipH="1">
                          <a:off x="0" y="0"/>
                          <a:ext cx="635" cy="359410"/>
                        </a:xfrm>
                        <a:prstGeom prst="straightConnector1">
                          <a:avLst/>
                        </a:prstGeom>
                        <a:ln w="6350" cap="flat" cmpd="sng">
                          <a:solidFill>
                            <a:srgbClr val="000000"/>
                          </a:solidFill>
                          <a:prstDash val="solid"/>
                          <a:miter/>
                          <a:headEnd type="none" w="med" len="med"/>
                          <a:tailEnd type="arrow" w="med" len="med"/>
                        </a:ln>
                        <a:effectLst/>
                      </wps:spPr>
                      <wps:bodyPr/>
                    </wps:wsp>
                  </a:graphicData>
                </a:graphic>
              </wp:anchor>
            </w:drawing>
          </mc:Choice>
          <mc:Fallback>
            <w:pict>
              <v:shape id="_x0000_s1026" o:spid="_x0000_s1026" o:spt="32" type="#_x0000_t32" style="position:absolute;left:0pt;flip:x;margin-left:219.4pt;margin-top:22.85pt;height:28.3pt;width:0.05pt;z-index:251727872;mso-width-relative:page;mso-height-relative:page;" filled="f" coordsize="21600,21600" o:gfxdata="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">
                <v:path arrowok="t"/>
                <v:fill on="f" focussize="0,0"/>
                <v:stroke weight="0.5pt" joinstyle="miter" endarrow="open"/>
                <v:imagedata o:title=""/>
                <o:lock v:ext="edit"/>
              </v:shape>
            </w:pict>
          </mc:Fallback>
        </mc:AlternateContent>
      </w:r>
      <w:r>
        <w:rPr>
          <w:color w:val="000000"/>
        </w:rPr>
        <mc:AlternateContent>
          <mc:Choice Requires="wps">
            <w:drawing>
              <wp:anchor distT="0" distB="0" distL="114300" distR="114300" simplePos="0" relativeHeight="251693056" behindDoc="0" locked="0" layoutInCell="1" allowOverlap="1">
                <wp:simplePos x="0" y="0"/>
                <wp:positionH relativeFrom="column">
                  <wp:posOffset>1296670</wp:posOffset>
                </wp:positionH>
                <wp:positionV relativeFrom="paragraph">
                  <wp:posOffset>22860</wp:posOffset>
                </wp:positionV>
                <wp:extent cx="3305810" cy="274955"/>
                <wp:effectExtent l="4445" t="4445" r="23495" b="6350"/>
                <wp:wrapNone/>
                <wp:docPr id="36" name="文本框 36"/>
                <wp:cNvGraphicFramePr/>
                <a:graphic xmlns:a="http://schemas.openxmlformats.org/drawingml/2006/main">
                  <a:graphicData uri="http://schemas.microsoft.com/office/word/2010/wordprocessingShape">
                    <wps:wsp>
                      <wps:cNvSpPr txBox="1"/>
                      <wps:spPr>
                        <a:xfrm>
                          <a:off x="0" y="0"/>
                          <a:ext cx="4439920" cy="342900"/>
                        </a:xfrm>
                        <a:prstGeom prst="rect">
                          <a:avLst/>
                        </a:prstGeom>
                        <a:solidFill>
                          <a:srgbClr val="FFFFFF"/>
                        </a:solidFill>
                        <a:ln w="6350">
                          <a:solidFill>
                            <a:prstClr val="black"/>
                          </a:solidFill>
                        </a:ln>
                        <a:effectLst/>
                      </wps:spPr>
                      <wps:txbx>
                        <w:txbxContent>
                          <w:p>
                            <w:pPr>
                              <w:spacing w:line="312" w:lineRule="auto"/>
                              <w:jc w:val="center"/>
                            </w:pPr>
                            <w:r>
                              <w:rPr>
                                <w:rFonts w:hint="eastAsia"/>
                              </w:rPr>
                              <w:t>按要求准确填写考生信息，提交材料，点击注册</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102.1pt;margin-top:1.8pt;height:21.65pt;width:260.3pt;z-index:251693056;mso-width-relative:page;mso-height-relative:page;" coordsize="21600,21600" o:gfxdata="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">
                <v:path/>
                <v:fill focussize="0,0"/>
                <v:stroke weight="0.5pt" joinstyle="round"/>
                <v:imagedata o:title=""/>
                <o:lock v:ext="edit"/>
                <v:textbox>
                  <w:txbxContent>
                    <w:p>
                      <w:pPr>
                        <w:spacing w:line="312" w:lineRule="auto"/>
                        <w:jc w:val="center"/>
                      </w:pPr>
                      <w:r>
                        <w:rPr>
                          <w:rFonts w:hint="eastAsia"/>
                        </w:rPr>
                        <w:t>按要求准确填写考生信息，提交材料，点击注册</w:t>
                      </w:r>
                    </w:p>
                  </w:txbxContent>
                </v:textbox>
              </v:shape>
            </w:pict>
          </mc:Fallback>
        </mc:AlternateContent>
      </w:r>
      <w:r>
        <w:rPr>
          <w:rFonts w:ascii="仿宋_GB2312" w:eastAsia="仿宋_GB2312"/>
          <w:color w:val="000000"/>
        </w:rPr>
        <mc:AlternateContent>
          <mc:Choice Requires="wps">
            <w:drawing>
              <wp:anchor distT="0" distB="0" distL="114300" distR="114300" simplePos="0" relativeHeight="251706368" behindDoc="0" locked="0" layoutInCell="1" allowOverlap="1">
                <wp:simplePos x="0" y="0"/>
                <wp:positionH relativeFrom="column">
                  <wp:posOffset>1646555</wp:posOffset>
                </wp:positionH>
                <wp:positionV relativeFrom="paragraph">
                  <wp:posOffset>1349375</wp:posOffset>
                </wp:positionV>
                <wp:extent cx="1924050" cy="325120"/>
                <wp:effectExtent l="4445" t="4445" r="14605" b="13335"/>
                <wp:wrapNone/>
                <wp:docPr id="54" name="文本框 54"/>
                <wp:cNvGraphicFramePr/>
                <a:graphic xmlns:a="http://schemas.openxmlformats.org/drawingml/2006/main">
                  <a:graphicData uri="http://schemas.microsoft.com/office/word/2010/wordprocessingShape">
                    <wps:wsp>
                      <wps:cNvSpPr txBox="1"/>
                      <wps:spPr>
                        <a:xfrm>
                          <a:off x="0" y="0"/>
                          <a:ext cx="1924050" cy="363220"/>
                        </a:xfrm>
                        <a:prstGeom prst="rect">
                          <a:avLst/>
                        </a:prstGeom>
                        <a:solidFill>
                          <a:srgbClr val="FFFFFF"/>
                        </a:solidFill>
                        <a:ln w="6350">
                          <a:solidFill>
                            <a:prstClr val="black"/>
                          </a:solidFill>
                        </a:ln>
                        <a:effectLst/>
                      </wps:spPr>
                      <wps:txbx>
                        <w:txbxContent>
                          <w:p>
                            <w:pPr>
                              <w:spacing w:line="312" w:lineRule="auto"/>
                              <w:jc w:val="center"/>
                            </w:pPr>
                            <w:r>
                              <w:rPr>
                                <w:rFonts w:hint="eastAsia"/>
                              </w:rPr>
                              <w:t>选择社会类考生审核结果查询</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129.65pt;margin-top:106.25pt;height:25.6pt;width:151.5pt;z-index:251706368;mso-width-relative:page;mso-height-relative:page;" coordsize="21600,21600" o:gfxdata="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">
                <v:path/>
                <v:fill focussize="0,0"/>
                <v:stroke weight="0.5pt" joinstyle="round"/>
                <v:imagedata o:title=""/>
                <o:lock v:ext="edit"/>
                <v:textbox>
                  <w:txbxContent>
                    <w:p>
                      <w:pPr>
                        <w:spacing w:line="312" w:lineRule="auto"/>
                        <w:jc w:val="center"/>
                      </w:pPr>
                      <w:r>
                        <w:rPr>
                          <w:rFonts w:hint="eastAsia"/>
                        </w:rPr>
                        <w:t>选择社会类考生审核结果查询</w:t>
                      </w:r>
                    </w:p>
                  </w:txbxContent>
                </v:textbox>
              </v:shape>
            </w:pict>
          </mc:Fallback>
        </mc:AlternateContent>
      </w:r>
      <w:r>
        <w:rPr>
          <w:color w:val="000000"/>
        </w:rPr>
        <mc:AlternateContent>
          <mc:Choice Requires="wps">
            <w:drawing>
              <wp:anchor distT="0" distB="0" distL="114300" distR="114300" simplePos="0" relativeHeight="251703296" behindDoc="1" locked="0" layoutInCell="1" allowOverlap="1">
                <wp:simplePos x="0" y="0"/>
                <wp:positionH relativeFrom="column">
                  <wp:posOffset>3741420</wp:posOffset>
                </wp:positionH>
                <wp:positionV relativeFrom="paragraph">
                  <wp:posOffset>1271905</wp:posOffset>
                </wp:positionV>
                <wp:extent cx="1045210" cy="402590"/>
                <wp:effectExtent l="0" t="0" r="2540" b="16510"/>
                <wp:wrapTight wrapText="bothSides">
                  <wp:wrapPolygon>
                    <wp:start x="0" y="0"/>
                    <wp:lineTo x="0" y="20442"/>
                    <wp:lineTo x="21259" y="20442"/>
                    <wp:lineTo x="21259" y="0"/>
                    <wp:lineTo x="0" y="0"/>
                  </wp:wrapPolygon>
                </wp:wrapTight>
                <wp:docPr id="47" name="文本框 47"/>
                <wp:cNvGraphicFramePr/>
                <a:graphic xmlns:a="http://schemas.openxmlformats.org/drawingml/2006/main">
                  <a:graphicData uri="http://schemas.microsoft.com/office/word/2010/wordprocessingShape">
                    <wps:wsp>
                      <wps:cNvSpPr txBox="1"/>
                      <wps:spPr>
                        <a:xfrm>
                          <a:off x="5204460" y="7033260"/>
                          <a:ext cx="1045210" cy="402590"/>
                        </a:xfrm>
                        <a:prstGeom prst="rect">
                          <a:avLst/>
                        </a:prstGeom>
                        <a:solidFill>
                          <a:srgbClr val="FFFFFF"/>
                        </a:solidFill>
                        <a:ln w="6350">
                          <a:noFill/>
                        </a:ln>
                        <a:effectLst/>
                      </wps:spPr>
                      <wps:txbx>
                        <w:txbxContent>
                          <w:p>
                            <w:pPr>
                              <w:rPr>
                                <w:sz w:val="18"/>
                                <w:szCs w:val="21"/>
                              </w:rPr>
                            </w:pPr>
                            <w:r>
                              <w:rPr>
                                <w:rFonts w:hint="eastAsia"/>
                                <w:b/>
                                <w:bCs/>
                                <w:sz w:val="18"/>
                                <w:szCs w:val="21"/>
                              </w:rPr>
                              <w:t>审核不通过</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294.6pt;margin-top:100.15pt;height:31.7pt;width:82.3pt;mso-wrap-distance-left:9pt;mso-wrap-distance-right:9pt;z-index:-251613184;mso-width-relative:page;mso-height-relative:page;" stroked="f" coordsize="21600,21600" wrapcoords="0 0 0 20442 21259 20442 21259 0 0 0" o:gfxdata="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">
                <v:path/>
                <v:fill focussize="0,0"/>
                <v:stroke on="f" weight="0.5pt" joinstyle="miter"/>
                <v:imagedata o:title=""/>
                <o:lock v:ext="edit"/>
                <v:textbox>
                  <w:txbxContent>
                    <w:p>
                      <w:pPr>
                        <w:rPr>
                          <w:sz w:val="18"/>
                          <w:szCs w:val="21"/>
                        </w:rPr>
                      </w:pPr>
                      <w:r>
                        <w:rPr>
                          <w:rFonts w:hint="eastAsia"/>
                          <w:b/>
                          <w:bCs/>
                          <w:sz w:val="18"/>
                          <w:szCs w:val="21"/>
                        </w:rPr>
                        <w:t>审核不通过</w:t>
                      </w:r>
                    </w:p>
                  </w:txbxContent>
                </v:textbox>
                <w10:wrap type="tight"/>
              </v:shape>
            </w:pict>
          </mc:Fallback>
        </mc:AlternateContent>
      </w:r>
      <w:r>
        <w:rPr>
          <w:color w:val="000000"/>
        </w:rPr>
        <mc:AlternateContent>
          <mc:Choice Requires="wps">
            <w:drawing>
              <wp:anchor distT="0" distB="0" distL="114300" distR="114300" simplePos="0" relativeHeight="251702272" behindDoc="0" locked="0" layoutInCell="1" allowOverlap="1">
                <wp:simplePos x="0" y="0"/>
                <wp:positionH relativeFrom="column">
                  <wp:posOffset>3143250</wp:posOffset>
                </wp:positionH>
                <wp:positionV relativeFrom="paragraph">
                  <wp:posOffset>2273300</wp:posOffset>
                </wp:positionV>
                <wp:extent cx="692785" cy="3175"/>
                <wp:effectExtent l="0" t="46355" r="12065" b="64770"/>
                <wp:wrapNone/>
                <wp:docPr id="51" name="直接箭头连接符 51"/>
                <wp:cNvGraphicFramePr/>
                <a:graphic xmlns:a="http://schemas.openxmlformats.org/drawingml/2006/main">
                  <a:graphicData uri="http://schemas.microsoft.com/office/word/2010/wordprocessingShape">
                    <wps:wsp>
                      <wps:cNvCnPr/>
                      <wps:spPr>
                        <a:xfrm flipH="1">
                          <a:off x="4052570" y="7528560"/>
                          <a:ext cx="692785" cy="3175"/>
                        </a:xfrm>
                        <a:prstGeom prst="straightConnector1">
                          <a:avLst/>
                        </a:prstGeom>
                        <a:noFill/>
                        <a:ln w="6350" cap="flat" cmpd="sng" algn="ctr">
                          <a:solidFill>
                            <a:srgbClr val="000000"/>
                          </a:solidFill>
                          <a:prstDash val="solid"/>
                          <a:miter lim="800000"/>
                          <a:tailEnd type="arrow" w="med" len="med"/>
                        </a:ln>
                        <a:effectLst/>
                      </wps:spPr>
                      <wps:bodyPr/>
                    </wps:wsp>
                  </a:graphicData>
                </a:graphic>
              </wp:anchor>
            </w:drawing>
          </mc:Choice>
          <mc:Fallback>
            <w:pict>
              <v:shape id="_x0000_s1026" o:spid="_x0000_s1026" o:spt="32" type="#_x0000_t32" style="position:absolute;left:0pt;flip:x;margin-left:247.5pt;margin-top:179pt;height:0.25pt;width:54.55pt;z-index:251702272;mso-width-relative:page;mso-height-relative:page;" filled="f" coordsize="21600,21600" o:gfxdata="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">
                <v:path arrowok="t"/>
                <v:fill on="f" focussize="0,0"/>
                <v:stroke weight="0.5pt" joinstyle="miter" endarrow="open"/>
                <v:imagedata o:title=""/>
                <o:lock v:ext="edit"/>
              </v:shape>
            </w:pict>
          </mc:Fallback>
        </mc:AlternateContent>
      </w:r>
      <w:r>
        <w:rPr>
          <w:color w:val="000000"/>
        </w:rPr>
        <mc:AlternateContent>
          <mc:Choice Requires="wps">
            <w:drawing>
              <wp:anchor distT="0" distB="0" distL="114300" distR="114300" simplePos="0" relativeHeight="251698176" behindDoc="0" locked="0" layoutInCell="1" allowOverlap="1">
                <wp:simplePos x="0" y="0"/>
                <wp:positionH relativeFrom="column">
                  <wp:posOffset>3836035</wp:posOffset>
                </wp:positionH>
                <wp:positionV relativeFrom="paragraph">
                  <wp:posOffset>2092325</wp:posOffset>
                </wp:positionV>
                <wp:extent cx="1037590" cy="361315"/>
                <wp:effectExtent l="4445" t="4445" r="5715" b="15240"/>
                <wp:wrapNone/>
                <wp:docPr id="42" name="文本框 42"/>
                <wp:cNvGraphicFramePr/>
                <a:graphic xmlns:a="http://schemas.openxmlformats.org/drawingml/2006/main">
                  <a:graphicData uri="http://schemas.microsoft.com/office/word/2010/wordprocessingShape">
                    <wps:wsp>
                      <wps:cNvSpPr txBox="1"/>
                      <wps:spPr>
                        <a:xfrm>
                          <a:off x="3994785" y="6814185"/>
                          <a:ext cx="1037590" cy="277495"/>
                        </a:xfrm>
                        <a:prstGeom prst="rect">
                          <a:avLst/>
                        </a:prstGeom>
                        <a:solidFill>
                          <a:srgbClr val="FFFFFF"/>
                        </a:solidFill>
                        <a:ln w="6350">
                          <a:solidFill>
                            <a:prstClr val="black"/>
                          </a:solidFill>
                        </a:ln>
                        <a:effectLst/>
                      </wps:spPr>
                      <wps:txbx>
                        <w:txbxContent>
                          <w:p>
                            <w:pPr>
                              <w:spacing w:line="312" w:lineRule="auto"/>
                              <w:jc w:val="center"/>
                            </w:pPr>
                            <w:r>
                              <w:rPr>
                                <w:rFonts w:hint="eastAsia"/>
                              </w:rPr>
                              <w:t>重新上传材料</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302.05pt;margin-top:164.75pt;height:28.45pt;width:81.7pt;z-index:251698176;mso-width-relative:page;mso-height-relative:page;" coordsize="21600,21600" o:gfxdata="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">
                <v:path/>
                <v:fill focussize="0,0"/>
                <v:stroke weight="0.5pt" joinstyle="round"/>
                <v:imagedata o:title=""/>
                <o:lock v:ext="edit"/>
                <v:textbox>
                  <w:txbxContent>
                    <w:p>
                      <w:pPr>
                        <w:spacing w:line="312" w:lineRule="auto"/>
                        <w:jc w:val="center"/>
                      </w:pPr>
                      <w:r>
                        <w:rPr>
                          <w:rFonts w:hint="eastAsia"/>
                        </w:rPr>
                        <w:t>重新上传材料</w:t>
                      </w:r>
                    </w:p>
                  </w:txbxContent>
                </v:textbox>
              </v:shape>
            </w:pict>
          </mc:Fallback>
        </mc:AlternateContent>
      </w:r>
    </w:p>
    <w:p>
      <w:pPr>
        <w:adjustRightInd w:val="0"/>
        <w:snapToGrid w:val="0"/>
        <w:spacing w:line="540" w:lineRule="exact"/>
        <w:ind w:firstLine="420" w:firstLineChars="200"/>
        <w:rPr>
          <w:rFonts w:ascii="仿宋_GB2312" w:eastAsia="仿宋_GB2312"/>
          <w:color w:val="000000"/>
        </w:rPr>
      </w:pPr>
      <w:r>
        <w:rPr>
          <w:color w:val="000000"/>
        </w:rPr>
        <mc:AlternateContent>
          <mc:Choice Requires="wps">
            <w:drawing>
              <wp:anchor distT="0" distB="0" distL="114300" distR="114300" simplePos="0" relativeHeight="251695104" behindDoc="0" locked="0" layoutInCell="1" allowOverlap="1">
                <wp:simplePos x="0" y="0"/>
                <wp:positionH relativeFrom="column">
                  <wp:posOffset>1900555</wp:posOffset>
                </wp:positionH>
                <wp:positionV relativeFrom="paragraph">
                  <wp:posOffset>327660</wp:posOffset>
                </wp:positionV>
                <wp:extent cx="1924050" cy="255905"/>
                <wp:effectExtent l="4445" t="4445" r="14605" b="6350"/>
                <wp:wrapNone/>
                <wp:docPr id="37" name="文本框 37"/>
                <wp:cNvGraphicFramePr/>
                <a:graphic xmlns:a="http://schemas.openxmlformats.org/drawingml/2006/main">
                  <a:graphicData uri="http://schemas.microsoft.com/office/word/2010/wordprocessingShape">
                    <wps:wsp>
                      <wps:cNvSpPr txBox="1"/>
                      <wps:spPr>
                        <a:xfrm>
                          <a:off x="0" y="0"/>
                          <a:ext cx="1924050" cy="363220"/>
                        </a:xfrm>
                        <a:prstGeom prst="rect">
                          <a:avLst/>
                        </a:prstGeom>
                        <a:solidFill>
                          <a:srgbClr val="FFFFFF"/>
                        </a:solidFill>
                        <a:ln w="6350">
                          <a:solidFill>
                            <a:prstClr val="black"/>
                          </a:solidFill>
                        </a:ln>
                        <a:effectLst/>
                      </wps:spPr>
                      <wps:txbx>
                        <w:txbxContent>
                          <w:p>
                            <w:pPr>
                              <w:spacing w:line="312" w:lineRule="auto"/>
                              <w:jc w:val="center"/>
                            </w:pPr>
                            <w:r>
                              <w:rPr>
                                <w:rFonts w:hint="eastAsia"/>
                              </w:rPr>
                              <w:t>等待工作人员审核材料</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149.65pt;margin-top:25.8pt;height:20.15pt;width:151.5pt;z-index:251695104;mso-width-relative:page;mso-height-relative:page;" coordsize="21600,21600" o:gfxdata="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">
                <v:path/>
                <v:fill focussize="0,0"/>
                <v:stroke weight="0.5pt" joinstyle="round"/>
                <v:imagedata o:title=""/>
                <o:lock v:ext="edit"/>
                <v:textbox>
                  <w:txbxContent>
                    <w:p>
                      <w:pPr>
                        <w:spacing w:line="312" w:lineRule="auto"/>
                        <w:jc w:val="center"/>
                      </w:pPr>
                      <w:r>
                        <w:rPr>
                          <w:rFonts w:hint="eastAsia"/>
                        </w:rPr>
                        <w:t>等待工作人员审核材料</w:t>
                      </w:r>
                    </w:p>
                  </w:txbxContent>
                </v:textbox>
              </v:shape>
            </w:pict>
          </mc:Fallback>
        </mc:AlternateContent>
      </w:r>
    </w:p>
    <w:p>
      <w:pPr>
        <w:adjustRightInd w:val="0"/>
        <w:snapToGrid w:val="0"/>
        <w:spacing w:line="540" w:lineRule="exact"/>
        <w:ind w:firstLine="420" w:firstLineChars="200"/>
        <w:rPr>
          <w:rFonts w:ascii="仿宋_GB2312" w:eastAsia="仿宋_GB2312"/>
          <w:color w:val="000000"/>
        </w:rPr>
      </w:pPr>
      <w:r>
        <w:rPr>
          <w:color w:val="000000"/>
        </w:rPr>
        <mc:AlternateContent>
          <mc:Choice Requires="wps">
            <w:drawing>
              <wp:anchor distT="0" distB="0" distL="114300" distR="114300" simplePos="0" relativeHeight="251728896" behindDoc="0" locked="0" layoutInCell="1" allowOverlap="1">
                <wp:simplePos x="0" y="0"/>
                <wp:positionH relativeFrom="column">
                  <wp:posOffset>2767330</wp:posOffset>
                </wp:positionH>
                <wp:positionV relativeFrom="paragraph">
                  <wp:posOffset>233045</wp:posOffset>
                </wp:positionV>
                <wp:extent cx="10160" cy="407035"/>
                <wp:effectExtent l="46990" t="0" r="57150" b="12065"/>
                <wp:wrapNone/>
                <wp:docPr id="81" name="直接箭头连接符 81"/>
                <wp:cNvGraphicFramePr/>
                <a:graphic xmlns:a="http://schemas.openxmlformats.org/drawingml/2006/main">
                  <a:graphicData uri="http://schemas.microsoft.com/office/word/2010/wordprocessingShape">
                    <wps:wsp>
                      <wps:cNvCnPr/>
                      <wps:spPr>
                        <a:xfrm flipH="1">
                          <a:off x="0" y="0"/>
                          <a:ext cx="10160" cy="407035"/>
                        </a:xfrm>
                        <a:prstGeom prst="straightConnector1">
                          <a:avLst/>
                        </a:prstGeom>
                        <a:ln w="6350" cap="flat" cmpd="sng">
                          <a:solidFill>
                            <a:srgbClr val="000000"/>
                          </a:solidFill>
                          <a:prstDash val="solid"/>
                          <a:miter/>
                          <a:headEnd type="none" w="med" len="med"/>
                          <a:tailEnd type="arrow" w="med" len="med"/>
                        </a:ln>
                        <a:effectLst/>
                      </wps:spPr>
                      <wps:bodyPr/>
                    </wps:wsp>
                  </a:graphicData>
                </a:graphic>
              </wp:anchor>
            </w:drawing>
          </mc:Choice>
          <mc:Fallback>
            <w:pict>
              <v:shape id="_x0000_s1026" o:spid="_x0000_s1026" o:spt="32" type="#_x0000_t32" style="position:absolute;left:0pt;flip:x;margin-left:217.9pt;margin-top:18.35pt;height:32.05pt;width:0.8pt;z-index:251728896;mso-width-relative:page;mso-height-relative:page;" filled="f" coordsize="21600,21600" o:gfxdata="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">
                <v:path arrowok="t"/>
                <v:fill on="f" focussize="0,0"/>
                <v:stroke weight="0.5pt" joinstyle="miter" endarrow="open"/>
                <v:imagedata o:title=""/>
                <o:lock v:ext="edit"/>
              </v:shape>
            </w:pict>
          </mc:Fallback>
        </mc:AlternateContent>
      </w:r>
    </w:p>
    <w:p>
      <w:pPr>
        <w:adjustRightInd w:val="0"/>
        <w:snapToGrid w:val="0"/>
        <w:spacing w:line="540" w:lineRule="exact"/>
        <w:ind w:firstLine="420" w:firstLineChars="200"/>
        <w:rPr>
          <w:rFonts w:ascii="仿宋_GB2312" w:eastAsia="仿宋_GB2312"/>
          <w:color w:val="000000"/>
        </w:rPr>
      </w:pPr>
    </w:p>
    <w:p>
      <w:pPr>
        <w:adjustRightInd w:val="0"/>
        <w:snapToGrid w:val="0"/>
        <w:spacing w:line="540" w:lineRule="exact"/>
        <w:ind w:firstLine="420" w:firstLineChars="200"/>
        <w:rPr>
          <w:rFonts w:ascii="仿宋_GB2312" w:eastAsia="仿宋_GB2312"/>
          <w:color w:val="000000"/>
        </w:rPr>
      </w:pPr>
      <w:r>
        <w:rPr>
          <w:color w:val="000000"/>
        </w:rPr>
        <mc:AlternateContent>
          <mc:Choice Requires="wps">
            <w:drawing>
              <wp:anchor distT="0" distB="0" distL="114300" distR="114300" simplePos="0" relativeHeight="251700224" behindDoc="0" locked="0" layoutInCell="1" allowOverlap="1">
                <wp:simplePos x="0" y="0"/>
                <wp:positionH relativeFrom="column">
                  <wp:posOffset>2800985</wp:posOffset>
                </wp:positionH>
                <wp:positionV relativeFrom="paragraph">
                  <wp:posOffset>274320</wp:posOffset>
                </wp:positionV>
                <wp:extent cx="4445" cy="420370"/>
                <wp:effectExtent l="45720" t="0" r="64135" b="17780"/>
                <wp:wrapNone/>
                <wp:docPr id="45" name="直接箭头连接符 45"/>
                <wp:cNvGraphicFramePr/>
                <a:graphic xmlns:a="http://schemas.openxmlformats.org/drawingml/2006/main">
                  <a:graphicData uri="http://schemas.microsoft.com/office/word/2010/wordprocessingShape">
                    <wps:wsp>
                      <wps:cNvCnPr/>
                      <wps:spPr>
                        <a:xfrm>
                          <a:off x="3695065" y="6729730"/>
                          <a:ext cx="4445" cy="420370"/>
                        </a:xfrm>
                        <a:prstGeom prst="straightConnector1">
                          <a:avLst/>
                        </a:prstGeom>
                        <a:noFill/>
                        <a:ln w="6350" cap="flat" cmpd="sng" algn="ctr">
                          <a:solidFill>
                            <a:srgbClr val="000000"/>
                          </a:solidFill>
                          <a:prstDash val="solid"/>
                          <a:miter lim="800000"/>
                          <a:tailEnd type="arrow" w="med" len="med"/>
                        </a:ln>
                        <a:effectLst/>
                      </wps:spPr>
                      <wps:bodyPr/>
                    </wps:wsp>
                  </a:graphicData>
                </a:graphic>
              </wp:anchor>
            </w:drawing>
          </mc:Choice>
          <mc:Fallback>
            <w:pict>
              <v:shape id="_x0000_s1026" o:spid="_x0000_s1026" o:spt="32" type="#_x0000_t32" style="position:absolute;left:0pt;margin-left:220.55pt;margin-top:21.6pt;height:33.1pt;width:0.35pt;z-index:251700224;mso-width-relative:page;mso-height-relative:page;" filled="f" coordsize="21600,21600" o:gfxdata="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KdC&#10;YkPYAAAACgEAAA8AAAAAAAAAAQAgAAAAIgAAAGRycy9kb3ducmV2LnhtbFBLAQIUABQAAAAIAIdO&#10;4kA9gWdTIwIAAA4EAAAOAAAAAAAAAAEAIAAAACcBAABkcnMvZTJvRG9jLnhtbFBLBQYAAAAABgAG&#10;AFkBAAC8BQAAAAA=&#10;">
                <v:path arrowok="t"/>
                <v:fill on="f" focussize="0,0"/>
                <v:stroke weight="0.5pt" joinstyle="miter" endarrow="open"/>
                <v:imagedata o:title=""/>
                <o:lock v:ext="edit"/>
              </v:shape>
            </w:pict>
          </mc:Fallback>
        </mc:AlternateContent>
      </w:r>
      <w:r>
        <w:rPr>
          <w:color w:val="000000"/>
        </w:rPr>
        <mc:AlternateContent>
          <mc:Choice Requires="wps">
            <w:drawing>
              <wp:anchor distT="0" distB="0" distL="114300" distR="114300" simplePos="0" relativeHeight="251701248" behindDoc="0" locked="0" layoutInCell="1" allowOverlap="1">
                <wp:simplePos x="0" y="0"/>
                <wp:positionH relativeFrom="column">
                  <wp:posOffset>3562350</wp:posOffset>
                </wp:positionH>
                <wp:positionV relativeFrom="paragraph">
                  <wp:posOffset>140335</wp:posOffset>
                </wp:positionV>
                <wp:extent cx="792480" cy="580390"/>
                <wp:effectExtent l="0" t="4445" r="64770" b="5715"/>
                <wp:wrapNone/>
                <wp:docPr id="1" name="肘形连接符 1"/>
                <wp:cNvGraphicFramePr/>
                <a:graphic xmlns:a="http://schemas.openxmlformats.org/drawingml/2006/main">
                  <a:graphicData uri="http://schemas.microsoft.com/office/word/2010/wordprocessingShape">
                    <wps:wsp>
                      <wps:cNvCnPr/>
                      <wps:spPr>
                        <a:xfrm>
                          <a:off x="0" y="0"/>
                          <a:ext cx="792480" cy="580390"/>
                        </a:xfrm>
                        <a:prstGeom prst="bentConnector2">
                          <a:avLst/>
                        </a:prstGeom>
                        <a:ln w="6350" cap="flat" cmpd="sng">
                          <a:solidFill>
                            <a:srgbClr val="000000"/>
                          </a:solidFill>
                          <a:prstDash val="solid"/>
                          <a:miter/>
                          <a:headEnd type="none" w="med" len="med"/>
                          <a:tailEnd type="arrow" w="med" len="med"/>
                        </a:ln>
                      </wps:spPr>
                      <wps:bodyPr/>
                    </wps:wsp>
                  </a:graphicData>
                </a:graphic>
              </wp:anchor>
            </w:drawing>
          </mc:Choice>
          <mc:Fallback>
            <w:pict>
              <v:shape id="_x0000_s1026" o:spid="_x0000_s1026" o:spt="33" type="#_x0000_t33" style="position:absolute;left:0pt;margin-left:280.5pt;margin-top:11.05pt;height:45.7pt;width:62.4pt;z-index:251701248;mso-width-relative:page;mso-height-relative:page;" filled="f" coordsize="21600,21600" o:gfxdata="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">
                <v:path arrowok="t"/>
                <v:fill on="f" focussize="0,0"/>
                <v:stroke weight="0.5pt" endarrow="open"/>
                <v:imagedata o:title=""/>
                <o:lock v:ext="edit"/>
              </v:shape>
            </w:pict>
          </mc:Fallback>
        </mc:AlternateContent>
      </w:r>
    </w:p>
    <w:p>
      <w:pPr>
        <w:adjustRightInd w:val="0"/>
        <w:snapToGrid w:val="0"/>
        <w:spacing w:line="540" w:lineRule="exact"/>
        <w:ind w:firstLine="420" w:firstLineChars="200"/>
        <w:rPr>
          <w:rFonts w:ascii="仿宋_GB2312" w:eastAsia="仿宋_GB2312"/>
          <w:color w:val="000000"/>
        </w:rPr>
      </w:pPr>
    </w:p>
    <w:p>
      <w:pPr>
        <w:adjustRightInd w:val="0"/>
        <w:snapToGrid w:val="0"/>
        <w:spacing w:line="540" w:lineRule="exact"/>
        <w:ind w:firstLine="420" w:firstLineChars="200"/>
        <w:rPr>
          <w:rFonts w:ascii="仿宋_GB2312" w:eastAsia="仿宋_GB2312"/>
          <w:color w:val="000000"/>
        </w:rPr>
      </w:pPr>
      <w:r>
        <w:rPr>
          <w:color w:val="000000"/>
        </w:rPr>
        <mc:AlternateContent>
          <mc:Choice Requires="wps">
            <w:drawing>
              <wp:anchor distT="0" distB="0" distL="114300" distR="114300" simplePos="0" relativeHeight="251699200" behindDoc="0" locked="0" layoutInCell="1" allowOverlap="1">
                <wp:simplePos x="0" y="0"/>
                <wp:positionH relativeFrom="column">
                  <wp:posOffset>2404745</wp:posOffset>
                </wp:positionH>
                <wp:positionV relativeFrom="paragraph">
                  <wp:posOffset>27940</wp:posOffset>
                </wp:positionV>
                <wp:extent cx="724535" cy="323850"/>
                <wp:effectExtent l="4445" t="4445" r="13970" b="14605"/>
                <wp:wrapNone/>
                <wp:docPr id="43" name="文本框 43"/>
                <wp:cNvGraphicFramePr/>
                <a:graphic xmlns:a="http://schemas.openxmlformats.org/drawingml/2006/main">
                  <a:graphicData uri="http://schemas.microsoft.com/office/word/2010/wordprocessingShape">
                    <wps:wsp>
                      <wps:cNvSpPr txBox="1"/>
                      <wps:spPr>
                        <a:xfrm>
                          <a:off x="4747260" y="7242810"/>
                          <a:ext cx="724535" cy="323850"/>
                        </a:xfrm>
                        <a:prstGeom prst="rect">
                          <a:avLst/>
                        </a:prstGeom>
                        <a:solidFill>
                          <a:srgbClr val="FFFFFF"/>
                        </a:solidFill>
                        <a:ln w="6350">
                          <a:solidFill>
                            <a:prstClr val="black"/>
                          </a:solidFill>
                        </a:ln>
                        <a:effectLst/>
                      </wps:spPr>
                      <wps:txbx>
                        <w:txbxContent>
                          <w:p>
                            <w:pPr>
                              <w:spacing w:line="312" w:lineRule="auto"/>
                              <w:jc w:val="center"/>
                            </w:pPr>
                            <w:r>
                              <w:rPr>
                                <w:rFonts w:hint="eastAsia"/>
                              </w:rPr>
                              <w:t>审核通过</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189.35pt;margin-top:2.2pt;height:25.5pt;width:57.05pt;z-index:251699200;mso-width-relative:page;mso-height-relative:page;" coordsize="21600,21600" o:gfxdata="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">
                <v:path/>
                <v:fill focussize="0,0"/>
                <v:stroke weight="0.5pt" joinstyle="round"/>
                <v:imagedata o:title=""/>
                <o:lock v:ext="edit"/>
                <v:textbox>
                  <w:txbxContent>
                    <w:p>
                      <w:pPr>
                        <w:spacing w:line="312" w:lineRule="auto"/>
                        <w:jc w:val="center"/>
                      </w:pPr>
                      <w:r>
                        <w:rPr>
                          <w:rFonts w:hint="eastAsia"/>
                        </w:rPr>
                        <w:t>审核通过</w:t>
                      </w:r>
                    </w:p>
                  </w:txbxContent>
                </v:textbox>
              </v:shape>
            </w:pict>
          </mc:Fallback>
        </mc:AlternateContent>
      </w:r>
    </w:p>
    <w:p>
      <w:pPr>
        <w:adjustRightInd w:val="0"/>
        <w:snapToGrid w:val="0"/>
        <w:spacing w:line="540" w:lineRule="exact"/>
        <w:ind w:firstLine="420" w:firstLineChars="200"/>
        <w:rPr>
          <w:rFonts w:ascii="仿宋_GB2312" w:eastAsia="仿宋_GB2312"/>
          <w:color w:val="000000"/>
        </w:rPr>
      </w:pPr>
      <w:r>
        <w:rPr>
          <w:color w:val="000000"/>
        </w:rPr>
        <mc:AlternateContent>
          <mc:Choice Requires="wps">
            <w:drawing>
              <wp:anchor distT="0" distB="0" distL="114300" distR="114300" simplePos="0" relativeHeight="251725824" behindDoc="0" locked="0" layoutInCell="1" allowOverlap="1">
                <wp:simplePos x="0" y="0"/>
                <wp:positionH relativeFrom="column">
                  <wp:posOffset>2820035</wp:posOffset>
                </wp:positionH>
                <wp:positionV relativeFrom="paragraph">
                  <wp:posOffset>17145</wp:posOffset>
                </wp:positionV>
                <wp:extent cx="4445" cy="420370"/>
                <wp:effectExtent l="45720" t="0" r="64135" b="17780"/>
                <wp:wrapNone/>
                <wp:docPr id="83" name="直接箭头连接符 83"/>
                <wp:cNvGraphicFramePr/>
                <a:graphic xmlns:a="http://schemas.openxmlformats.org/drawingml/2006/main">
                  <a:graphicData uri="http://schemas.microsoft.com/office/word/2010/wordprocessingShape">
                    <wps:wsp>
                      <wps:cNvCnPr/>
                      <wps:spPr>
                        <a:xfrm>
                          <a:off x="0" y="0"/>
                          <a:ext cx="4445" cy="420370"/>
                        </a:xfrm>
                        <a:prstGeom prst="straightConnector1">
                          <a:avLst/>
                        </a:prstGeom>
                        <a:noFill/>
                        <a:ln w="6350" cap="flat" cmpd="sng" algn="ctr">
                          <a:solidFill>
                            <a:srgbClr val="000000"/>
                          </a:solidFill>
                          <a:prstDash val="solid"/>
                          <a:miter lim="800000"/>
                          <a:tailEnd type="arrow" w="med" len="med"/>
                        </a:ln>
                        <a:effectLst/>
                      </wps:spPr>
                      <wps:bodyPr/>
                    </wps:wsp>
                  </a:graphicData>
                </a:graphic>
              </wp:anchor>
            </w:drawing>
          </mc:Choice>
          <mc:Fallback>
            <w:pict>
              <v:shape id="_x0000_s1026" o:spid="_x0000_s1026" o:spt="32" type="#_x0000_t32" style="position:absolute;left:0pt;margin-left:222.05pt;margin-top:1.35pt;height:33.1pt;width:0.35pt;z-index:251725824;mso-width-relative:page;mso-height-relative:page;" filled="f" coordsize="21600,21600" o:gfxdata="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">
                <v:path arrowok="t"/>
                <v:fill on="f" focussize="0,0"/>
                <v:stroke weight="0.5pt" joinstyle="miter" endarrow="open"/>
                <v:imagedata o:title=""/>
                <o:lock v:ext="edit"/>
              </v:shape>
            </w:pict>
          </mc:Fallback>
        </mc:AlternateContent>
      </w:r>
      <w:r>
        <w:rPr>
          <w:rFonts w:hint="eastAsia" w:ascii="仿宋_GB2312" w:eastAsia="仿宋_GB2312"/>
          <w:color w:val="000000"/>
        </w:rPr>
        <w:t xml:space="preserve">                                     </w:t>
      </w:r>
    </w:p>
    <w:p>
      <w:pPr>
        <w:adjustRightInd w:val="0"/>
        <w:snapToGrid w:val="0"/>
        <w:spacing w:line="540" w:lineRule="exact"/>
        <w:ind w:firstLine="420" w:firstLineChars="200"/>
        <w:rPr>
          <w:rFonts w:ascii="仿宋_GB2312" w:eastAsia="仿宋_GB2312"/>
          <w:color w:val="000000"/>
        </w:rPr>
      </w:pPr>
      <w:r>
        <w:rPr>
          <w:color w:val="000000"/>
        </w:rPr>
        <mc:AlternateContent>
          <mc:Choice Requires="wps">
            <w:drawing>
              <wp:anchor distT="0" distB="0" distL="114300" distR="114300" simplePos="0" relativeHeight="251704320" behindDoc="0" locked="0" layoutInCell="1" allowOverlap="1">
                <wp:simplePos x="0" y="0"/>
                <wp:positionH relativeFrom="column">
                  <wp:posOffset>1847215</wp:posOffset>
                </wp:positionH>
                <wp:positionV relativeFrom="paragraph">
                  <wp:posOffset>98425</wp:posOffset>
                </wp:positionV>
                <wp:extent cx="2195830" cy="769620"/>
                <wp:effectExtent l="4445" t="5080" r="9525" b="6350"/>
                <wp:wrapNone/>
                <wp:docPr id="48" name="文本框 48"/>
                <wp:cNvGraphicFramePr/>
                <a:graphic xmlns:a="http://schemas.openxmlformats.org/drawingml/2006/main">
                  <a:graphicData uri="http://schemas.microsoft.com/office/word/2010/wordprocessingShape">
                    <wps:wsp>
                      <wps:cNvSpPr txBox="1"/>
                      <wps:spPr>
                        <a:xfrm>
                          <a:off x="3480435" y="9081135"/>
                          <a:ext cx="2392045" cy="344170"/>
                        </a:xfrm>
                        <a:prstGeom prst="rect">
                          <a:avLst/>
                        </a:prstGeom>
                        <a:solidFill>
                          <a:srgbClr val="FFFFFF"/>
                        </a:solidFill>
                        <a:ln w="6350">
                          <a:solidFill>
                            <a:prstClr val="black"/>
                          </a:solidFill>
                        </a:ln>
                        <a:effectLst/>
                      </wps:spPr>
                      <wps:txbx>
                        <w:txbxContent>
                          <w:p>
                            <w:pPr>
                              <w:spacing w:line="312" w:lineRule="auto"/>
                              <w:jc w:val="center"/>
                            </w:pPr>
                            <w:r>
                              <w:rPr>
                                <w:rFonts w:hint="eastAsia"/>
                              </w:rPr>
                              <w:t>获取考生号与初始密码，按照“考生录入信息操作流程图”填报个人信息，</w:t>
                            </w:r>
                            <w:r>
                              <w:rPr>
                                <w:rFonts w:hint="eastAsia"/>
                                <w:color w:val="auto"/>
                              </w:rPr>
                              <w:t>并完成网上缴费。</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145.45pt;margin-top:7.75pt;height:60.6pt;width:172.9pt;z-index:251704320;mso-width-relative:page;mso-height-relative:page;" coordsize="21600,21600" o:gfxdata="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">
                <v:path/>
                <v:fill focussize="0,0"/>
                <v:stroke weight="0.5pt" joinstyle="round"/>
                <v:imagedata o:title=""/>
                <o:lock v:ext="edit"/>
                <v:textbox>
                  <w:txbxContent>
                    <w:p>
                      <w:pPr>
                        <w:spacing w:line="312" w:lineRule="auto"/>
                        <w:jc w:val="center"/>
                      </w:pPr>
                      <w:r>
                        <w:rPr>
                          <w:rFonts w:hint="eastAsia"/>
                        </w:rPr>
                        <w:t>获取考生号与初始密码，按照“考生录入信息操作流程图”填报个人信息，</w:t>
                      </w:r>
                      <w:r>
                        <w:rPr>
                          <w:rFonts w:hint="eastAsia"/>
                          <w:color w:val="auto"/>
                        </w:rPr>
                        <w:t>并完成网上缴费。</w:t>
                      </w:r>
                    </w:p>
                  </w:txbxContent>
                </v:textbox>
              </v:shape>
            </w:pict>
          </mc:Fallback>
        </mc:AlternateContent>
      </w:r>
    </w:p>
    <w:p>
      <w:pPr>
        <w:adjustRightInd w:val="0"/>
        <w:snapToGrid w:val="0"/>
        <w:spacing w:line="540" w:lineRule="exact"/>
        <w:ind w:firstLine="422" w:firstLineChars="200"/>
        <w:rPr>
          <w:rFonts w:ascii="仿宋_GB2312" w:eastAsia="仿宋_GB2312"/>
          <w:b/>
          <w:color w:val="000000"/>
        </w:rPr>
      </w:pPr>
    </w:p>
    <w:p>
      <w:pPr>
        <w:adjustRightInd w:val="0"/>
        <w:snapToGrid w:val="0"/>
        <w:spacing w:line="540" w:lineRule="exact"/>
        <w:ind w:firstLine="420" w:firstLineChars="200"/>
        <w:rPr>
          <w:rFonts w:ascii="仿宋_GB2312" w:eastAsia="仿宋_GB2312"/>
          <w:b/>
          <w:color w:val="000000"/>
        </w:rPr>
      </w:pPr>
      <w:r>
        <w:rPr>
          <w:color w:val="000000"/>
        </w:rPr>
        <mc:AlternateContent>
          <mc:Choice Requires="wps">
            <w:drawing>
              <wp:anchor distT="0" distB="0" distL="114300" distR="114300" simplePos="0" relativeHeight="251726848" behindDoc="0" locked="0" layoutInCell="1" allowOverlap="1">
                <wp:simplePos x="0" y="0"/>
                <wp:positionH relativeFrom="column">
                  <wp:posOffset>2820035</wp:posOffset>
                </wp:positionH>
                <wp:positionV relativeFrom="paragraph">
                  <wp:posOffset>198120</wp:posOffset>
                </wp:positionV>
                <wp:extent cx="4445" cy="420370"/>
                <wp:effectExtent l="45720" t="0" r="64135" b="17780"/>
                <wp:wrapNone/>
                <wp:docPr id="84" name="直接箭头连接符 84"/>
                <wp:cNvGraphicFramePr/>
                <a:graphic xmlns:a="http://schemas.openxmlformats.org/drawingml/2006/main">
                  <a:graphicData uri="http://schemas.microsoft.com/office/word/2010/wordprocessingShape">
                    <wps:wsp>
                      <wps:cNvCnPr/>
                      <wps:spPr>
                        <a:xfrm>
                          <a:off x="0" y="0"/>
                          <a:ext cx="4445" cy="420370"/>
                        </a:xfrm>
                        <a:prstGeom prst="straightConnector1">
                          <a:avLst/>
                        </a:prstGeom>
                        <a:noFill/>
                        <a:ln w="6350" cap="flat" cmpd="sng" algn="ctr">
                          <a:solidFill>
                            <a:srgbClr val="000000"/>
                          </a:solidFill>
                          <a:prstDash val="solid"/>
                          <a:miter lim="800000"/>
                          <a:tailEnd type="arrow" w="med" len="med"/>
                        </a:ln>
                        <a:effectLst/>
                      </wps:spPr>
                      <wps:bodyPr/>
                    </wps:wsp>
                  </a:graphicData>
                </a:graphic>
              </wp:anchor>
            </w:drawing>
          </mc:Choice>
          <mc:Fallback>
            <w:pict>
              <v:shape id="_x0000_s1026" o:spid="_x0000_s1026" o:spt="32" type="#_x0000_t32" style="position:absolute;left:0pt;margin-left:222.05pt;margin-top:15.6pt;height:33.1pt;width:0.35pt;z-index:251726848;mso-width-relative:page;mso-height-relative:page;" filled="f" coordsize="21600,21600" o:gfxdata="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">
                <v:path arrowok="t"/>
                <v:fill on="f" focussize="0,0"/>
                <v:stroke weight="0.5pt" joinstyle="miter" endarrow="open"/>
                <v:imagedata o:title=""/>
                <o:lock v:ext="edit"/>
              </v:shape>
            </w:pict>
          </mc:Fallback>
        </mc:AlternateContent>
      </w:r>
    </w:p>
    <w:p>
      <w:pPr>
        <w:adjustRightInd w:val="0"/>
        <w:snapToGrid w:val="0"/>
        <w:spacing w:line="540" w:lineRule="exact"/>
        <w:ind w:firstLine="420" w:firstLineChars="200"/>
        <w:rPr>
          <w:rFonts w:ascii="仿宋_GB2312" w:eastAsia="仿宋_GB2312"/>
          <w:color w:val="000000"/>
        </w:rPr>
      </w:pPr>
      <w:r>
        <w:rPr>
          <w:color w:val="000000"/>
        </w:rPr>
        <mc:AlternateContent>
          <mc:Choice Requires="wps">
            <w:drawing>
              <wp:anchor distT="0" distB="0" distL="114300" distR="114300" simplePos="0" relativeHeight="251705344" behindDoc="0" locked="0" layoutInCell="1" allowOverlap="1">
                <wp:simplePos x="0" y="0"/>
                <wp:positionH relativeFrom="column">
                  <wp:posOffset>2244090</wp:posOffset>
                </wp:positionH>
                <wp:positionV relativeFrom="paragraph">
                  <wp:posOffset>309880</wp:posOffset>
                </wp:positionV>
                <wp:extent cx="1124585" cy="290830"/>
                <wp:effectExtent l="4445" t="4445" r="13970" b="9525"/>
                <wp:wrapNone/>
                <wp:docPr id="50" name="文本框 50"/>
                <wp:cNvGraphicFramePr/>
                <a:graphic xmlns:a="http://schemas.openxmlformats.org/drawingml/2006/main">
                  <a:graphicData uri="http://schemas.microsoft.com/office/word/2010/wordprocessingShape">
                    <wps:wsp>
                      <wps:cNvSpPr txBox="1"/>
                      <wps:spPr>
                        <a:xfrm>
                          <a:off x="0" y="0"/>
                          <a:ext cx="2038350" cy="542925"/>
                        </a:xfrm>
                        <a:prstGeom prst="rect">
                          <a:avLst/>
                        </a:prstGeom>
                        <a:solidFill>
                          <a:srgbClr val="FFFFFF"/>
                        </a:solidFill>
                        <a:ln w="6350">
                          <a:solidFill>
                            <a:prstClr val="black"/>
                          </a:solidFill>
                        </a:ln>
                        <a:effectLst/>
                      </wps:spPr>
                      <wps:txbx>
                        <w:txbxContent>
                          <w:p>
                            <w:pPr>
                              <w:spacing w:line="312" w:lineRule="auto"/>
                              <w:jc w:val="center"/>
                            </w:pPr>
                            <w:r>
                              <w:rPr>
                                <w:rFonts w:hint="eastAsia"/>
                              </w:rPr>
                              <w:t>完成报名</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176.7pt;margin-top:24.4pt;height:22.9pt;width:88.55pt;z-index:251705344;mso-width-relative:page;mso-height-relative:page;" coordsize="21600,21600" o:gfxdata="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">
                <v:path/>
                <v:fill focussize="0,0"/>
                <v:stroke weight="0.5pt" joinstyle="round"/>
                <v:imagedata o:title=""/>
                <o:lock v:ext="edit"/>
                <v:textbox>
                  <w:txbxContent>
                    <w:p>
                      <w:pPr>
                        <w:spacing w:line="312" w:lineRule="auto"/>
                        <w:jc w:val="center"/>
                      </w:pPr>
                      <w:r>
                        <w:rPr>
                          <w:rFonts w:hint="eastAsia"/>
                        </w:rPr>
                        <w:t>完成报名</w:t>
                      </w:r>
                    </w:p>
                  </w:txbxContent>
                </v:textbox>
              </v:shape>
            </w:pict>
          </mc:Fallback>
        </mc:AlternateContent>
      </w:r>
    </w:p>
    <w:p>
      <w:pPr>
        <w:adjustRightInd w:val="0"/>
        <w:snapToGrid w:val="0"/>
        <w:spacing w:line="460" w:lineRule="exact"/>
        <w:outlineLvl w:val="0"/>
        <w:rPr>
          <w:rFonts w:ascii="黑体" w:eastAsia="黑体"/>
          <w:bCs/>
          <w:color w:val="000000"/>
          <w:sz w:val="32"/>
          <w:szCs w:val="32"/>
        </w:rPr>
      </w:pPr>
    </w:p>
    <w:p>
      <w:pPr>
        <w:adjustRightInd w:val="0"/>
        <w:snapToGrid w:val="0"/>
        <w:spacing w:line="460" w:lineRule="exact"/>
        <w:outlineLvl w:val="0"/>
        <w:rPr>
          <w:rFonts w:ascii="黑体" w:eastAsia="黑体"/>
          <w:bCs/>
          <w:color w:val="000000"/>
          <w:sz w:val="32"/>
          <w:szCs w:val="32"/>
        </w:rPr>
      </w:pPr>
    </w:p>
    <w:p>
      <w:pPr>
        <w:adjustRightInd w:val="0"/>
        <w:snapToGrid w:val="0"/>
        <w:spacing w:line="460" w:lineRule="exact"/>
        <w:outlineLvl w:val="0"/>
        <w:rPr>
          <w:rFonts w:ascii="黑体" w:eastAsia="黑体"/>
          <w:bCs/>
          <w:color w:val="000000"/>
          <w:sz w:val="32"/>
          <w:szCs w:val="32"/>
        </w:rPr>
      </w:pPr>
    </w:p>
    <w:p>
      <w:pPr>
        <w:adjustRightInd w:val="0"/>
        <w:snapToGrid w:val="0"/>
        <w:spacing w:line="460" w:lineRule="exact"/>
        <w:outlineLvl w:val="0"/>
        <w:rPr>
          <w:rFonts w:ascii="黑体" w:eastAsia="黑体"/>
          <w:bCs/>
          <w:color w:val="000000"/>
          <w:sz w:val="32"/>
          <w:szCs w:val="32"/>
        </w:rPr>
      </w:pPr>
    </w:p>
    <w:p>
      <w:pPr>
        <w:adjustRightInd w:val="0"/>
        <w:snapToGrid w:val="0"/>
        <w:spacing w:line="460" w:lineRule="exact"/>
        <w:outlineLvl w:val="0"/>
        <w:rPr>
          <w:rFonts w:ascii="黑体" w:eastAsia="黑体"/>
          <w:bCs/>
          <w:color w:val="000000"/>
          <w:sz w:val="32"/>
          <w:szCs w:val="32"/>
        </w:rPr>
      </w:pPr>
    </w:p>
    <w:p>
      <w:pPr>
        <w:adjustRightInd w:val="0"/>
        <w:snapToGrid w:val="0"/>
        <w:spacing w:line="460" w:lineRule="exact"/>
        <w:ind w:firstLine="640" w:firstLineChars="200"/>
        <w:outlineLvl w:val="0"/>
        <w:rPr>
          <w:rFonts w:ascii="黑体" w:eastAsia="黑体"/>
          <w:bCs/>
          <w:color w:val="000000"/>
          <w:sz w:val="32"/>
          <w:szCs w:val="32"/>
        </w:rPr>
      </w:pPr>
      <w:r>
        <w:rPr>
          <w:rFonts w:hint="eastAsia" w:ascii="黑体" w:eastAsia="黑体"/>
          <w:bCs/>
          <w:color w:val="000000"/>
          <w:sz w:val="32"/>
          <w:szCs w:val="32"/>
        </w:rPr>
        <w:t>（三）考生录入信息操作流程图</w:t>
      </w:r>
    </w:p>
    <w:p>
      <w:pPr>
        <w:jc w:val="center"/>
        <w:rPr>
          <w:color w:val="000000"/>
          <w:sz w:val="24"/>
          <w:szCs w:val="32"/>
        </w:rPr>
      </w:pPr>
      <w:r>
        <w:rPr>
          <w:color w:val="000000"/>
          <w:sz w:val="24"/>
          <w:szCs w:val="32"/>
        </w:rPr>
        <mc:AlternateContent>
          <mc:Choice Requires="wps">
            <w:drawing>
              <wp:anchor distT="0" distB="0" distL="114300" distR="114300" simplePos="0" relativeHeight="251714560" behindDoc="0" locked="0" layoutInCell="1" allowOverlap="1">
                <wp:simplePos x="0" y="0"/>
                <wp:positionH relativeFrom="column">
                  <wp:posOffset>2703195</wp:posOffset>
                </wp:positionH>
                <wp:positionV relativeFrom="paragraph">
                  <wp:posOffset>612140</wp:posOffset>
                </wp:positionV>
                <wp:extent cx="0" cy="303530"/>
                <wp:effectExtent l="48895" t="0" r="65405" b="1270"/>
                <wp:wrapNone/>
                <wp:docPr id="62" name="直接箭头连接符 62"/>
                <wp:cNvGraphicFramePr/>
                <a:graphic xmlns:a="http://schemas.openxmlformats.org/drawingml/2006/main">
                  <a:graphicData uri="http://schemas.microsoft.com/office/word/2010/wordprocessingShape">
                    <wps:wsp>
                      <wps:cNvCnPr/>
                      <wps:spPr>
                        <a:xfrm>
                          <a:off x="3818890" y="1526540"/>
                          <a:ext cx="0" cy="303530"/>
                        </a:xfrm>
                        <a:prstGeom prst="straightConnector1">
                          <a:avLst/>
                        </a:prstGeom>
                        <a:noFill/>
                        <a:ln w="6350" cap="flat" cmpd="sng" algn="ctr">
                          <a:solidFill>
                            <a:srgbClr val="000000"/>
                          </a:solidFill>
                          <a:prstDash val="solid"/>
                          <a:miter lim="800000"/>
                          <a:tailEnd type="arrow" w="med" len="med"/>
                        </a:ln>
                        <a:effectLst/>
                      </wps:spPr>
                      <wps:bodyPr/>
                    </wps:wsp>
                  </a:graphicData>
                </a:graphic>
              </wp:anchor>
            </w:drawing>
          </mc:Choice>
          <mc:Fallback>
            <w:pict>
              <v:shape id="_x0000_s1026" o:spid="_x0000_s1026" o:spt="32" type="#_x0000_t32" style="position:absolute;left:0pt;margin-left:212.85pt;margin-top:48.2pt;height:23.9pt;width:0pt;z-index:251714560;mso-width-relative:page;mso-height-relative:page;" filled="f" coordsize="21600,21600" o:gfxdata="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">
                <v:path arrowok="t"/>
                <v:fill on="f" focussize="0,0"/>
                <v:stroke weight="0.5pt" joinstyle="miter" endarrow="open"/>
                <v:imagedata o:title=""/>
                <o:lock v:ext="edit"/>
              </v:shape>
            </w:pict>
          </mc:Fallback>
        </mc:AlternateContent>
      </w:r>
      <w:r>
        <w:rPr>
          <w:color w:val="000000"/>
          <w:sz w:val="24"/>
          <w:szCs w:val="32"/>
        </w:rPr>
        <mc:AlternateContent>
          <mc:Choice Requires="wps">
            <w:drawing>
              <wp:anchor distT="0" distB="0" distL="114300" distR="114300" simplePos="0" relativeHeight="251707392" behindDoc="0" locked="0" layoutInCell="1" allowOverlap="1">
                <wp:simplePos x="0" y="0"/>
                <wp:positionH relativeFrom="column">
                  <wp:posOffset>1793240</wp:posOffset>
                </wp:positionH>
                <wp:positionV relativeFrom="paragraph">
                  <wp:posOffset>287020</wp:posOffset>
                </wp:positionV>
                <wp:extent cx="1819910" cy="325120"/>
                <wp:effectExtent l="4445" t="4445" r="23495" b="13335"/>
                <wp:wrapNone/>
                <wp:docPr id="55" name="文本框 55"/>
                <wp:cNvGraphicFramePr/>
                <a:graphic xmlns:a="http://schemas.openxmlformats.org/drawingml/2006/main">
                  <a:graphicData uri="http://schemas.microsoft.com/office/word/2010/wordprocessingShape">
                    <wps:wsp>
                      <wps:cNvSpPr txBox="1"/>
                      <wps:spPr>
                        <a:xfrm>
                          <a:off x="2670810" y="1277620"/>
                          <a:ext cx="1819910" cy="325120"/>
                        </a:xfrm>
                        <a:prstGeom prst="rect">
                          <a:avLst/>
                        </a:prstGeom>
                        <a:solidFill>
                          <a:srgbClr val="FFFFFF"/>
                        </a:solidFill>
                        <a:ln w="6350">
                          <a:solidFill>
                            <a:prstClr val="black"/>
                          </a:solidFill>
                        </a:ln>
                        <a:effectLst/>
                      </wps:spPr>
                      <wps:txbx>
                        <w:txbxContent>
                          <w:p>
                            <w:pPr>
                              <w:jc w:val="center"/>
                            </w:pPr>
                            <w:r>
                              <w:rPr>
                                <w:rFonts w:hint="eastAsia"/>
                              </w:rPr>
                              <w:t>连接互联网，打开浏览器</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141.2pt;margin-top:22.6pt;height:25.6pt;width:143.3pt;z-index:251707392;mso-width-relative:page;mso-height-relative:page;" coordsize="21600,21600" o:gfxdata="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">
                <v:path/>
                <v:fill focussize="0,0"/>
                <v:stroke weight="0.5pt" joinstyle="round"/>
                <v:imagedata o:title=""/>
                <o:lock v:ext="edit"/>
                <v:textbox>
                  <w:txbxContent>
                    <w:p>
                      <w:pPr>
                        <w:jc w:val="center"/>
                      </w:pPr>
                      <w:r>
                        <w:rPr>
                          <w:rFonts w:hint="eastAsia"/>
                        </w:rPr>
                        <w:t>连接互联网，打开浏览器</w:t>
                      </w:r>
                    </w:p>
                  </w:txbxContent>
                </v:textbox>
              </v:shape>
            </w:pict>
          </mc:Fallback>
        </mc:AlternateContent>
      </w:r>
    </w:p>
    <w:p>
      <w:pPr>
        <w:rPr>
          <w:color w:val="000000"/>
          <w:sz w:val="24"/>
          <w:szCs w:val="32"/>
        </w:rPr>
      </w:pPr>
    </w:p>
    <w:p>
      <w:pPr>
        <w:jc w:val="center"/>
        <w:rPr>
          <w:color w:val="000000"/>
          <w:sz w:val="24"/>
          <w:szCs w:val="32"/>
        </w:rPr>
      </w:pPr>
    </w:p>
    <w:p>
      <w:pPr>
        <w:tabs>
          <w:tab w:val="left" w:pos="6726"/>
        </w:tabs>
        <w:rPr>
          <w:color w:val="000000"/>
        </w:rPr>
      </w:pPr>
      <w:r>
        <w:rPr>
          <w:rFonts w:hint="eastAsia"/>
          <w:color w:val="000000"/>
        </w:rPr>
        <w:tab/>
      </w:r>
    </w:p>
    <w:p>
      <w:pPr>
        <w:rPr>
          <w:color w:val="000000"/>
        </w:rPr>
      </w:pPr>
    </w:p>
    <w:p>
      <w:pPr>
        <w:rPr>
          <w:color w:val="000000"/>
        </w:rPr>
      </w:pPr>
      <w:r>
        <w:rPr>
          <w:color w:val="000000"/>
          <w:sz w:val="24"/>
          <w:szCs w:val="32"/>
        </w:rPr>
        <mc:AlternateContent>
          <mc:Choice Requires="wps">
            <w:drawing>
              <wp:anchor distT="0" distB="0" distL="114300" distR="114300" simplePos="0" relativeHeight="251708416" behindDoc="0" locked="0" layoutInCell="1" allowOverlap="1">
                <wp:simplePos x="0" y="0"/>
                <wp:positionH relativeFrom="column">
                  <wp:posOffset>1787525</wp:posOffset>
                </wp:positionH>
                <wp:positionV relativeFrom="paragraph">
                  <wp:posOffset>31750</wp:posOffset>
                </wp:positionV>
                <wp:extent cx="1831340" cy="440055"/>
                <wp:effectExtent l="4445" t="4445" r="12065" b="12700"/>
                <wp:wrapNone/>
                <wp:docPr id="56" name="文本框 56"/>
                <wp:cNvGraphicFramePr/>
                <a:graphic xmlns:a="http://schemas.openxmlformats.org/drawingml/2006/main">
                  <a:graphicData uri="http://schemas.microsoft.com/office/word/2010/wordprocessingShape">
                    <wps:wsp>
                      <wps:cNvSpPr txBox="1"/>
                      <wps:spPr>
                        <a:xfrm>
                          <a:off x="1965960" y="2249170"/>
                          <a:ext cx="1831340" cy="754380"/>
                        </a:xfrm>
                        <a:prstGeom prst="rect">
                          <a:avLst/>
                        </a:prstGeom>
                        <a:solidFill>
                          <a:srgbClr val="FFFFFF"/>
                        </a:solidFill>
                        <a:ln w="6350">
                          <a:solidFill>
                            <a:prstClr val="black"/>
                          </a:solidFill>
                        </a:ln>
                        <a:effectLst/>
                      </wps:spPr>
                      <wps:txbx>
                        <w:txbxContent>
                          <w:p>
                            <w:pPr>
                              <w:jc w:val="center"/>
                            </w:pPr>
                            <w:r>
                              <w:rPr>
                                <w:rFonts w:hint="eastAsia"/>
                              </w:rPr>
                              <w:t>输入网上报名网址</w:t>
                            </w:r>
                          </w:p>
                          <w:p>
                            <w:pPr>
                              <w:jc w:val="center"/>
                              <w:rPr>
                                <w:color w:val="auto"/>
                              </w:rPr>
                            </w:pPr>
                            <w:r>
                              <w:rPr>
                                <w:color w:val="auto"/>
                              </w:rPr>
                              <w:t>https://www.szzk.edu.cn</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140.75pt;margin-top:2.5pt;height:34.65pt;width:144.2pt;z-index:251708416;mso-width-relative:page;mso-height-relative:page;" coordsize="21600,21600" o:gfxdata="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">
                <v:path/>
                <v:fill focussize="0,0"/>
                <v:stroke weight="0.5pt" joinstyle="round"/>
                <v:imagedata o:title=""/>
                <o:lock v:ext="edit"/>
                <v:textbox>
                  <w:txbxContent>
                    <w:p>
                      <w:pPr>
                        <w:jc w:val="center"/>
                      </w:pPr>
                      <w:r>
                        <w:rPr>
                          <w:rFonts w:hint="eastAsia"/>
                        </w:rPr>
                        <w:t>输入网上报名网址</w:t>
                      </w:r>
                    </w:p>
                    <w:p>
                      <w:pPr>
                        <w:jc w:val="center"/>
                        <w:rPr>
                          <w:color w:val="auto"/>
                        </w:rPr>
                      </w:pPr>
                      <w:r>
                        <w:rPr>
                          <w:color w:val="auto"/>
                        </w:rPr>
                        <w:t>https://www.szzk.edu.cn</w:t>
                      </w:r>
                    </w:p>
                  </w:txbxContent>
                </v:textbox>
              </v:shape>
            </w:pict>
          </mc:Fallback>
        </mc:AlternateContent>
      </w:r>
    </w:p>
    <w:p>
      <w:pPr>
        <w:rPr>
          <w:color w:val="000000"/>
        </w:rPr>
      </w:pPr>
    </w:p>
    <w:p>
      <w:pPr>
        <w:rPr>
          <w:color w:val="000000"/>
        </w:rPr>
      </w:pPr>
      <w:r>
        <w:rPr>
          <w:color w:val="000000"/>
          <w:sz w:val="24"/>
          <w:szCs w:val="32"/>
        </w:rPr>
        <mc:AlternateContent>
          <mc:Choice Requires="wps">
            <w:drawing>
              <wp:anchor distT="0" distB="0" distL="114300" distR="114300" simplePos="0" relativeHeight="251715584" behindDoc="0" locked="0" layoutInCell="1" allowOverlap="1">
                <wp:simplePos x="0" y="0"/>
                <wp:positionH relativeFrom="column">
                  <wp:posOffset>2687320</wp:posOffset>
                </wp:positionH>
                <wp:positionV relativeFrom="paragraph">
                  <wp:posOffset>165735</wp:posOffset>
                </wp:positionV>
                <wp:extent cx="0" cy="283845"/>
                <wp:effectExtent l="48895" t="0" r="65405" b="1905"/>
                <wp:wrapNone/>
                <wp:docPr id="63" name="直接箭头连接符 63"/>
                <wp:cNvGraphicFramePr/>
                <a:graphic xmlns:a="http://schemas.openxmlformats.org/drawingml/2006/main">
                  <a:graphicData uri="http://schemas.microsoft.com/office/word/2010/wordprocessingShape">
                    <wps:wsp>
                      <wps:cNvCnPr/>
                      <wps:spPr>
                        <a:xfrm>
                          <a:off x="3824605" y="2584450"/>
                          <a:ext cx="0" cy="283845"/>
                        </a:xfrm>
                        <a:prstGeom prst="straightConnector1">
                          <a:avLst/>
                        </a:prstGeom>
                        <a:noFill/>
                        <a:ln w="6350" cap="flat" cmpd="sng" algn="ctr">
                          <a:solidFill>
                            <a:srgbClr val="000000"/>
                          </a:solidFill>
                          <a:prstDash val="solid"/>
                          <a:miter lim="800000"/>
                          <a:tailEnd type="arrow" w="med" len="med"/>
                        </a:ln>
                        <a:effectLst/>
                      </wps:spPr>
                      <wps:bodyPr/>
                    </wps:wsp>
                  </a:graphicData>
                </a:graphic>
              </wp:anchor>
            </w:drawing>
          </mc:Choice>
          <mc:Fallback>
            <w:pict>
              <v:shape id="_x0000_s1026" o:spid="_x0000_s1026" o:spt="32" type="#_x0000_t32" style="position:absolute;left:0pt;margin-left:211.6pt;margin-top:13.05pt;height:22.35pt;width:0pt;z-index:251715584;mso-width-relative:page;mso-height-relative:page;" filled="f" coordsize="21600,21600" o:gfxdata="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">
                <v:path arrowok="t"/>
                <v:fill on="f" focussize="0,0"/>
                <v:stroke weight="0.5pt" joinstyle="miter" endarrow="open"/>
                <v:imagedata o:title=""/>
                <o:lock v:ext="edit"/>
              </v:shape>
            </w:pict>
          </mc:Fallback>
        </mc:AlternateContent>
      </w:r>
    </w:p>
    <w:p>
      <w:pPr>
        <w:rPr>
          <w:color w:val="000000"/>
        </w:rPr>
      </w:pPr>
    </w:p>
    <w:p>
      <w:pPr>
        <w:rPr>
          <w:color w:val="000000"/>
        </w:rPr>
      </w:pPr>
      <w:r>
        <w:rPr>
          <w:color w:val="000000"/>
          <w:sz w:val="24"/>
          <w:szCs w:val="32"/>
        </w:rPr>
        <mc:AlternateContent>
          <mc:Choice Requires="wps">
            <w:drawing>
              <wp:anchor distT="0" distB="0" distL="114300" distR="114300" simplePos="0" relativeHeight="251709440" behindDoc="0" locked="0" layoutInCell="1" allowOverlap="1">
                <wp:simplePos x="0" y="0"/>
                <wp:positionH relativeFrom="column">
                  <wp:posOffset>-311150</wp:posOffset>
                </wp:positionH>
                <wp:positionV relativeFrom="paragraph">
                  <wp:posOffset>142875</wp:posOffset>
                </wp:positionV>
                <wp:extent cx="6104255" cy="362585"/>
                <wp:effectExtent l="4445" t="4445" r="6350" b="13970"/>
                <wp:wrapNone/>
                <wp:docPr id="57" name="文本框 57"/>
                <wp:cNvGraphicFramePr/>
                <a:graphic xmlns:a="http://schemas.openxmlformats.org/drawingml/2006/main">
                  <a:graphicData uri="http://schemas.microsoft.com/office/word/2010/wordprocessingShape">
                    <wps:wsp>
                      <wps:cNvSpPr txBox="1"/>
                      <wps:spPr>
                        <a:xfrm>
                          <a:off x="1718310" y="3639820"/>
                          <a:ext cx="6104255" cy="362585"/>
                        </a:xfrm>
                        <a:prstGeom prst="rect">
                          <a:avLst/>
                        </a:prstGeom>
                        <a:solidFill>
                          <a:srgbClr val="FFFFFF"/>
                        </a:solidFill>
                        <a:ln w="6350">
                          <a:solidFill>
                            <a:prstClr val="black"/>
                          </a:solidFill>
                        </a:ln>
                        <a:effectLst/>
                      </wps:spPr>
                      <wps:txbx>
                        <w:txbxContent>
                          <w:p>
                            <w:pPr>
                              <w:jc w:val="center"/>
                            </w:pPr>
                            <w:r>
                              <w:rPr>
                                <w:rFonts w:hint="eastAsia"/>
                              </w:rPr>
                              <w:t>进入深圳市中考中招管理系统，选择考生登入，阅读考生报名承诺书（首次登入后必须修改密码）</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24.5pt;margin-top:11.25pt;height:28.55pt;width:480.65pt;z-index:251709440;mso-width-relative:page;mso-height-relative:page;" coordsize="21600,21600" o:gfxdata="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">
                <v:path/>
                <v:fill focussize="0,0"/>
                <v:stroke weight="0.5pt" joinstyle="round"/>
                <v:imagedata o:title=""/>
                <o:lock v:ext="edit"/>
                <v:textbox>
                  <w:txbxContent>
                    <w:p>
                      <w:pPr>
                        <w:jc w:val="center"/>
                      </w:pPr>
                      <w:r>
                        <w:rPr>
                          <w:rFonts w:hint="eastAsia"/>
                        </w:rPr>
                        <w:t>进入深圳市中考中招管理系统，选择考生登入，阅读考生报名承诺书（首次登入后必须修改密码）</w:t>
                      </w:r>
                    </w:p>
                  </w:txbxContent>
                </v:textbox>
              </v:shape>
            </w:pict>
          </mc:Fallback>
        </mc:AlternateContent>
      </w:r>
    </w:p>
    <w:p>
      <w:pPr>
        <w:rPr>
          <w:color w:val="000000"/>
        </w:rPr>
      </w:pPr>
    </w:p>
    <w:p>
      <w:pPr>
        <w:rPr>
          <w:color w:val="000000"/>
        </w:rPr>
      </w:pPr>
    </w:p>
    <w:p>
      <w:pPr>
        <w:rPr>
          <w:color w:val="000000"/>
        </w:rPr>
      </w:pPr>
      <w:r>
        <w:rPr>
          <w:color w:val="000000"/>
          <w:sz w:val="24"/>
          <w:szCs w:val="32"/>
        </w:rPr>
        <mc:AlternateContent>
          <mc:Choice Requires="wps">
            <w:drawing>
              <wp:anchor distT="0" distB="0" distL="114300" distR="114300" simplePos="0" relativeHeight="251716608" behindDoc="0" locked="0" layoutInCell="1" allowOverlap="1">
                <wp:simplePos x="0" y="0"/>
                <wp:positionH relativeFrom="column">
                  <wp:posOffset>2687320</wp:posOffset>
                </wp:positionH>
                <wp:positionV relativeFrom="paragraph">
                  <wp:posOffset>17145</wp:posOffset>
                </wp:positionV>
                <wp:extent cx="0" cy="408940"/>
                <wp:effectExtent l="48895" t="0" r="65405" b="10160"/>
                <wp:wrapNone/>
                <wp:docPr id="64" name="直接箭头连接符 64"/>
                <wp:cNvGraphicFramePr/>
                <a:graphic xmlns:a="http://schemas.openxmlformats.org/drawingml/2006/main">
                  <a:graphicData uri="http://schemas.microsoft.com/office/word/2010/wordprocessingShape">
                    <wps:wsp>
                      <wps:cNvCnPr/>
                      <wps:spPr>
                        <a:xfrm>
                          <a:off x="3827780" y="3230880"/>
                          <a:ext cx="0" cy="408940"/>
                        </a:xfrm>
                        <a:prstGeom prst="straightConnector1">
                          <a:avLst/>
                        </a:prstGeom>
                        <a:noFill/>
                        <a:ln w="6350" cap="flat" cmpd="sng" algn="ctr">
                          <a:solidFill>
                            <a:srgbClr val="000000"/>
                          </a:solidFill>
                          <a:prstDash val="solid"/>
                          <a:miter lim="800000"/>
                          <a:tailEnd type="arrow"/>
                        </a:ln>
                        <a:effectLst/>
                      </wps:spPr>
                      <wps:bodyPr/>
                    </wps:wsp>
                  </a:graphicData>
                </a:graphic>
              </wp:anchor>
            </w:drawing>
          </mc:Choice>
          <mc:Fallback>
            <w:pict>
              <v:shape id="_x0000_s1026" o:spid="_x0000_s1026" o:spt="32" type="#_x0000_t32" style="position:absolute;left:0pt;margin-left:211.6pt;margin-top:1.35pt;height:32.2pt;width:0pt;z-index:251716608;mso-width-relative:page;mso-height-relative:page;" filled="f" coordsize="21600,21600" o:gfxdata="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">
                <v:path arrowok="t"/>
                <v:fill on="f" focussize="0,0"/>
                <v:stroke weight="0.5pt" joinstyle="miter" endarrow="open"/>
                <v:imagedata o:title=""/>
                <o:lock v:ext="edit"/>
              </v:shape>
            </w:pict>
          </mc:Fallback>
        </mc:AlternateContent>
      </w:r>
    </w:p>
    <w:p>
      <w:pPr>
        <w:rPr>
          <w:color w:val="000000"/>
        </w:rPr>
      </w:pPr>
    </w:p>
    <w:p>
      <w:pPr>
        <w:rPr>
          <w:color w:val="000000"/>
        </w:rPr>
      </w:pPr>
      <w:r>
        <w:rPr>
          <w:color w:val="000000"/>
          <w:sz w:val="24"/>
          <w:szCs w:val="32"/>
        </w:rPr>
        <mc:AlternateContent>
          <mc:Choice Requires="wps">
            <w:drawing>
              <wp:anchor distT="0" distB="0" distL="114300" distR="114300" simplePos="0" relativeHeight="251710464" behindDoc="0" locked="0" layoutInCell="1" allowOverlap="1">
                <wp:simplePos x="0" y="0"/>
                <wp:positionH relativeFrom="column">
                  <wp:posOffset>1793240</wp:posOffset>
                </wp:positionH>
                <wp:positionV relativeFrom="paragraph">
                  <wp:posOffset>119380</wp:posOffset>
                </wp:positionV>
                <wp:extent cx="1877695" cy="324485"/>
                <wp:effectExtent l="4445" t="4445" r="22860" b="13970"/>
                <wp:wrapNone/>
                <wp:docPr id="58" name="文本框 58"/>
                <wp:cNvGraphicFramePr/>
                <a:graphic xmlns:a="http://schemas.openxmlformats.org/drawingml/2006/main">
                  <a:graphicData uri="http://schemas.microsoft.com/office/word/2010/wordprocessingShape">
                    <wps:wsp>
                      <wps:cNvSpPr txBox="1"/>
                      <wps:spPr>
                        <a:xfrm>
                          <a:off x="2985135" y="4506595"/>
                          <a:ext cx="1877695" cy="324485"/>
                        </a:xfrm>
                        <a:prstGeom prst="rect">
                          <a:avLst/>
                        </a:prstGeom>
                        <a:solidFill>
                          <a:srgbClr val="FFFFFF"/>
                        </a:solidFill>
                        <a:ln w="6350">
                          <a:solidFill>
                            <a:prstClr val="black"/>
                          </a:solidFill>
                        </a:ln>
                        <a:effectLst/>
                      </wps:spPr>
                      <wps:txbx>
                        <w:txbxContent>
                          <w:p>
                            <w:r>
                              <w:rPr>
                                <w:rFonts w:hint="eastAsia"/>
                              </w:rPr>
                              <w:t>选择考生报名，录入考生信息</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141.2pt;margin-top:9.4pt;height:25.55pt;width:147.85pt;z-index:251710464;mso-width-relative:page;mso-height-relative:page;" coordsize="21600,21600" o:gfxdata="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">
                <v:path/>
                <v:fill focussize="0,0"/>
                <v:stroke weight="0.5pt" joinstyle="round"/>
                <v:imagedata o:title=""/>
                <o:lock v:ext="edit"/>
                <v:textbox>
                  <w:txbxContent>
                    <w:p>
                      <w:r>
                        <w:rPr>
                          <w:rFonts w:hint="eastAsia"/>
                        </w:rPr>
                        <w:t>选择考生报名，录入考生信息</w:t>
                      </w:r>
                    </w:p>
                  </w:txbxContent>
                </v:textbox>
              </v:shape>
            </w:pict>
          </mc:Fallback>
        </mc:AlternateContent>
      </w:r>
    </w:p>
    <w:p>
      <w:pPr>
        <w:rPr>
          <w:color w:val="000000"/>
        </w:rPr>
      </w:pPr>
    </w:p>
    <w:p>
      <w:pPr>
        <w:rPr>
          <w:color w:val="000000"/>
        </w:rPr>
      </w:pPr>
      <w:r>
        <w:rPr>
          <w:color w:val="000000"/>
          <w:sz w:val="24"/>
          <w:szCs w:val="32"/>
        </w:rPr>
        <mc:AlternateContent>
          <mc:Choice Requires="wps">
            <w:drawing>
              <wp:anchor distT="0" distB="0" distL="114300" distR="114300" simplePos="0" relativeHeight="251717632" behindDoc="0" locked="0" layoutInCell="1" allowOverlap="1">
                <wp:simplePos x="0" y="0"/>
                <wp:positionH relativeFrom="column">
                  <wp:posOffset>2687320</wp:posOffset>
                </wp:positionH>
                <wp:positionV relativeFrom="paragraph">
                  <wp:posOffset>118745</wp:posOffset>
                </wp:positionV>
                <wp:extent cx="0" cy="370840"/>
                <wp:effectExtent l="48895" t="0" r="65405" b="10160"/>
                <wp:wrapNone/>
                <wp:docPr id="65" name="直接箭头连接符 65"/>
                <wp:cNvGraphicFramePr/>
                <a:graphic xmlns:a="http://schemas.openxmlformats.org/drawingml/2006/main">
                  <a:graphicData uri="http://schemas.microsoft.com/office/word/2010/wordprocessingShape">
                    <wps:wsp>
                      <wps:cNvCnPr/>
                      <wps:spPr>
                        <a:xfrm>
                          <a:off x="3838575" y="3964305"/>
                          <a:ext cx="0" cy="370840"/>
                        </a:xfrm>
                        <a:prstGeom prst="straightConnector1">
                          <a:avLst/>
                        </a:prstGeom>
                        <a:noFill/>
                        <a:ln w="6350" cap="flat" cmpd="sng" algn="ctr">
                          <a:solidFill>
                            <a:srgbClr val="000000"/>
                          </a:solidFill>
                          <a:prstDash val="solid"/>
                          <a:miter lim="800000"/>
                          <a:tailEnd type="arrow"/>
                        </a:ln>
                        <a:effectLst/>
                      </wps:spPr>
                      <wps:bodyPr/>
                    </wps:wsp>
                  </a:graphicData>
                </a:graphic>
              </wp:anchor>
            </w:drawing>
          </mc:Choice>
          <mc:Fallback>
            <w:pict>
              <v:shape id="_x0000_s1026" o:spid="_x0000_s1026" o:spt="32" type="#_x0000_t32" style="position:absolute;left:0pt;margin-left:211.6pt;margin-top:9.35pt;height:29.2pt;width:0pt;z-index:251717632;mso-width-relative:page;mso-height-relative:page;" filled="f" coordsize="21600,21600" o:gfxdata="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">
                <v:path arrowok="t"/>
                <v:fill on="f" focussize="0,0"/>
                <v:stroke weight="0.5pt" joinstyle="miter" endarrow="open"/>
                <v:imagedata o:title=""/>
                <o:lock v:ext="edit"/>
              </v:shape>
            </w:pict>
          </mc:Fallback>
        </mc:AlternateContent>
      </w:r>
    </w:p>
    <w:p>
      <w:pPr>
        <w:rPr>
          <w:color w:val="000000"/>
        </w:rPr>
      </w:pPr>
    </w:p>
    <w:p>
      <w:pPr>
        <w:rPr>
          <w:color w:val="000000"/>
        </w:rPr>
      </w:pPr>
    </w:p>
    <w:p>
      <w:pPr>
        <w:rPr>
          <w:color w:val="000000"/>
        </w:rPr>
      </w:pPr>
      <w:r>
        <w:rPr>
          <w:color w:val="000000"/>
          <w:sz w:val="24"/>
          <w:szCs w:val="32"/>
        </w:rPr>
        <mc:AlternateContent>
          <mc:Choice Requires="wps">
            <w:drawing>
              <wp:anchor distT="0" distB="0" distL="114300" distR="114300" simplePos="0" relativeHeight="251711488" behindDoc="0" locked="0" layoutInCell="1" allowOverlap="1">
                <wp:simplePos x="0" y="0"/>
                <wp:positionH relativeFrom="column">
                  <wp:posOffset>1312545</wp:posOffset>
                </wp:positionH>
                <wp:positionV relativeFrom="paragraph">
                  <wp:posOffset>20320</wp:posOffset>
                </wp:positionV>
                <wp:extent cx="2679700" cy="363220"/>
                <wp:effectExtent l="4445" t="4445" r="20955" b="13335"/>
                <wp:wrapNone/>
                <wp:docPr id="59" name="文本框 59"/>
                <wp:cNvGraphicFramePr/>
                <a:graphic xmlns:a="http://schemas.openxmlformats.org/drawingml/2006/main">
                  <a:graphicData uri="http://schemas.microsoft.com/office/word/2010/wordprocessingShape">
                    <wps:wsp>
                      <wps:cNvSpPr txBox="1"/>
                      <wps:spPr>
                        <a:xfrm>
                          <a:off x="2899410" y="4725670"/>
                          <a:ext cx="3295650" cy="363220"/>
                        </a:xfrm>
                        <a:prstGeom prst="rect">
                          <a:avLst/>
                        </a:prstGeom>
                        <a:solidFill>
                          <a:srgbClr val="FFFFFF"/>
                        </a:solidFill>
                        <a:ln w="6350">
                          <a:solidFill>
                            <a:prstClr val="black"/>
                          </a:solidFill>
                        </a:ln>
                        <a:effectLst/>
                      </wps:spPr>
                      <wps:txbx>
                        <w:txbxContent>
                          <w:p>
                            <w:r>
                              <w:rPr>
                                <w:rFonts w:hint="eastAsia"/>
                              </w:rPr>
                              <w:t>填写并确认考生个人信息，发送短信验证码</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103.35pt;margin-top:1.6pt;height:28.6pt;width:211pt;z-index:251711488;mso-width-relative:page;mso-height-relative:page;" coordsize="21600,21600" o:gfxdata="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">
                <v:path/>
                <v:fill focussize="0,0"/>
                <v:stroke weight="0.5pt" joinstyle="round"/>
                <v:imagedata o:title=""/>
                <o:lock v:ext="edit"/>
                <v:textbox>
                  <w:txbxContent>
                    <w:p>
                      <w:r>
                        <w:rPr>
                          <w:rFonts w:hint="eastAsia"/>
                        </w:rPr>
                        <w:t>填写并确认考生个人信息，发送短信验证码</w:t>
                      </w:r>
                    </w:p>
                  </w:txbxContent>
                </v:textbox>
              </v:shape>
            </w:pict>
          </mc:Fallback>
        </mc:AlternateContent>
      </w:r>
    </w:p>
    <w:p>
      <w:pPr>
        <w:rPr>
          <w:color w:val="000000"/>
        </w:rPr>
      </w:pPr>
    </w:p>
    <w:p>
      <w:pPr>
        <w:rPr>
          <w:color w:val="000000"/>
        </w:rPr>
      </w:pPr>
      <w:r>
        <w:rPr>
          <w:color w:val="000000"/>
          <w:sz w:val="24"/>
          <w:szCs w:val="32"/>
        </w:rPr>
        <mc:AlternateContent>
          <mc:Choice Requires="wps">
            <w:drawing>
              <wp:anchor distT="0" distB="0" distL="114300" distR="114300" simplePos="0" relativeHeight="251718656" behindDoc="0" locked="0" layoutInCell="1" allowOverlap="1">
                <wp:simplePos x="0" y="0"/>
                <wp:positionH relativeFrom="column">
                  <wp:posOffset>2501900</wp:posOffset>
                </wp:positionH>
                <wp:positionV relativeFrom="paragraph">
                  <wp:posOffset>223520</wp:posOffset>
                </wp:positionV>
                <wp:extent cx="341630" cy="0"/>
                <wp:effectExtent l="48895" t="0" r="65405" b="1270"/>
                <wp:wrapNone/>
                <wp:docPr id="66" name="直接箭头连接符 66"/>
                <wp:cNvGraphicFramePr/>
                <a:graphic xmlns:a="http://schemas.openxmlformats.org/drawingml/2006/main">
                  <a:graphicData uri="http://schemas.microsoft.com/office/word/2010/wordprocessingShape">
                    <wps:wsp>
                      <wps:cNvCnPr/>
                      <wps:spPr>
                        <a:xfrm rot="5400000">
                          <a:off x="0" y="0"/>
                          <a:ext cx="341630" cy="0"/>
                        </a:xfrm>
                        <a:prstGeom prst="straightConnector1">
                          <a:avLst/>
                        </a:prstGeom>
                        <a:ln w="6350" cap="flat" cmpd="sng">
                          <a:solidFill>
                            <a:srgbClr val="000000"/>
                          </a:solidFill>
                          <a:prstDash val="solid"/>
                          <a:miter/>
                          <a:headEnd type="none" w="med" len="med"/>
                          <a:tailEnd type="arrow" w="med" len="med"/>
                        </a:ln>
                        <a:effectLst/>
                      </wps:spPr>
                      <wps:bodyPr/>
                    </wps:wsp>
                  </a:graphicData>
                </a:graphic>
              </wp:anchor>
            </w:drawing>
          </mc:Choice>
          <mc:Fallback>
            <w:pict>
              <v:shape id="_x0000_s1026" o:spid="_x0000_s1026" o:spt="32" type="#_x0000_t32" style="position:absolute;left:0pt;margin-left:197pt;margin-top:17.6pt;height:0pt;width:26.9pt;rotation:5898240f;z-index:251718656;mso-width-relative:page;mso-height-relative:page;" filled="f" coordsize="21600,21600" o:gfxdata="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">
                <v:path arrowok="t"/>
                <v:fill on="f" focussize="0,0"/>
                <v:stroke weight="0.5pt" joinstyle="miter" endarrow="open"/>
                <v:imagedata o:title=""/>
                <o:lock v:ext="edit"/>
              </v:shape>
            </w:pict>
          </mc:Fallback>
        </mc:AlternateContent>
      </w:r>
    </w:p>
    <w:p>
      <w:pPr>
        <w:tabs>
          <w:tab w:val="left" w:pos="7596"/>
        </w:tabs>
        <w:rPr>
          <w:color w:val="000000"/>
        </w:rPr>
      </w:pPr>
    </w:p>
    <w:p>
      <w:pPr>
        <w:tabs>
          <w:tab w:val="left" w:pos="7596"/>
        </w:tabs>
        <w:rPr>
          <w:color w:val="000000"/>
        </w:rPr>
      </w:pPr>
      <w:r>
        <w:rPr>
          <w:color w:val="000000"/>
        </w:rPr>
        <mc:AlternateContent>
          <mc:Choice Requires="wps">
            <w:drawing>
              <wp:anchor distT="0" distB="0" distL="114300" distR="114300" simplePos="0" relativeHeight="251712512" behindDoc="0" locked="0" layoutInCell="1" allowOverlap="1">
                <wp:simplePos x="0" y="0"/>
                <wp:positionH relativeFrom="column">
                  <wp:posOffset>610870</wp:posOffset>
                </wp:positionH>
                <wp:positionV relativeFrom="paragraph">
                  <wp:posOffset>73660</wp:posOffset>
                </wp:positionV>
                <wp:extent cx="4899025" cy="323850"/>
                <wp:effectExtent l="4445" t="4445" r="11430" b="14605"/>
                <wp:wrapNone/>
                <wp:docPr id="60" name="文本框 60"/>
                <wp:cNvGraphicFramePr/>
                <a:graphic xmlns:a="http://schemas.openxmlformats.org/drawingml/2006/main">
                  <a:graphicData uri="http://schemas.microsoft.com/office/word/2010/wordprocessingShape">
                    <wps:wsp>
                      <wps:cNvSpPr txBox="1"/>
                      <wps:spPr>
                        <a:xfrm>
                          <a:off x="2642235" y="5487670"/>
                          <a:ext cx="3001010" cy="323850"/>
                        </a:xfrm>
                        <a:prstGeom prst="rect">
                          <a:avLst/>
                        </a:prstGeom>
                        <a:solidFill>
                          <a:srgbClr val="FFFFFF"/>
                        </a:solidFill>
                        <a:ln w="6350">
                          <a:solidFill>
                            <a:prstClr val="black"/>
                          </a:solidFill>
                        </a:ln>
                        <a:effectLst/>
                      </wps:spPr>
                      <wps:txbx>
                        <w:txbxContent>
                          <w:p>
                            <w:pPr>
                              <w:rPr>
                                <w:color w:val="FF0000"/>
                              </w:rPr>
                            </w:pPr>
                            <w:r>
                              <w:rPr>
                                <w:rFonts w:hint="eastAsia"/>
                              </w:rPr>
                              <w:t>输入短信验证码，提交资料（系统自动绑定监护人联系电话），</w:t>
                            </w:r>
                            <w:r>
                              <w:rPr>
                                <w:rFonts w:hint="eastAsia"/>
                                <w:color w:val="auto"/>
                              </w:rPr>
                              <w:t>完成网上缴费</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48.1pt;margin-top:5.8pt;height:25.5pt;width:385.75pt;z-index:251712512;mso-width-relative:page;mso-height-relative:page;" coordsize="21600,21600" o:gfxdata="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">
                <v:path/>
                <v:fill focussize="0,0"/>
                <v:stroke weight="0.5pt" joinstyle="round"/>
                <v:imagedata o:title=""/>
                <o:lock v:ext="edit"/>
                <v:textbox>
                  <w:txbxContent>
                    <w:p>
                      <w:pPr>
                        <w:rPr>
                          <w:color w:val="FF0000"/>
                        </w:rPr>
                      </w:pPr>
                      <w:r>
                        <w:rPr>
                          <w:rFonts w:hint="eastAsia"/>
                        </w:rPr>
                        <w:t>输入短信验证码，提交资料（系统自动绑定监护人联系电话），</w:t>
                      </w:r>
                      <w:r>
                        <w:rPr>
                          <w:rFonts w:hint="eastAsia"/>
                          <w:color w:val="auto"/>
                        </w:rPr>
                        <w:t>完成网上缴费</w:t>
                      </w:r>
                    </w:p>
                  </w:txbxContent>
                </v:textbox>
              </v:shape>
            </w:pict>
          </mc:Fallback>
        </mc:AlternateContent>
      </w:r>
    </w:p>
    <w:p>
      <w:pPr>
        <w:tabs>
          <w:tab w:val="left" w:pos="7596"/>
        </w:tabs>
        <w:rPr>
          <w:color w:val="000000"/>
        </w:rPr>
      </w:pPr>
    </w:p>
    <w:p>
      <w:pPr>
        <w:rPr>
          <w:color w:val="000000"/>
        </w:rPr>
      </w:pPr>
      <w:r>
        <w:rPr>
          <w:color w:val="000000"/>
          <w:sz w:val="24"/>
          <w:szCs w:val="32"/>
        </w:rPr>
        <mc:AlternateContent>
          <mc:Choice Requires="wps">
            <w:drawing>
              <wp:anchor distT="0" distB="0" distL="114300" distR="114300" simplePos="0" relativeHeight="251719680" behindDoc="0" locked="0" layoutInCell="1" allowOverlap="1">
                <wp:simplePos x="0" y="0"/>
                <wp:positionH relativeFrom="column">
                  <wp:posOffset>2693670</wp:posOffset>
                </wp:positionH>
                <wp:positionV relativeFrom="paragraph">
                  <wp:posOffset>71755</wp:posOffset>
                </wp:positionV>
                <wp:extent cx="0" cy="384810"/>
                <wp:effectExtent l="48895" t="0" r="65405" b="15240"/>
                <wp:wrapNone/>
                <wp:docPr id="67" name="直接箭头连接符 67"/>
                <wp:cNvGraphicFramePr/>
                <a:graphic xmlns:a="http://schemas.openxmlformats.org/drawingml/2006/main">
                  <a:graphicData uri="http://schemas.microsoft.com/office/word/2010/wordprocessingShape">
                    <wps:wsp>
                      <wps:cNvCnPr/>
                      <wps:spPr>
                        <a:xfrm>
                          <a:off x="3866515" y="5420995"/>
                          <a:ext cx="0" cy="384810"/>
                        </a:xfrm>
                        <a:prstGeom prst="straightConnector1">
                          <a:avLst/>
                        </a:prstGeom>
                        <a:noFill/>
                        <a:ln w="6350" cap="flat" cmpd="sng" algn="ctr">
                          <a:solidFill>
                            <a:srgbClr val="000000"/>
                          </a:solidFill>
                          <a:prstDash val="solid"/>
                          <a:miter lim="800000"/>
                          <a:tailEnd type="arrow"/>
                        </a:ln>
                        <a:effectLst/>
                      </wps:spPr>
                      <wps:bodyPr/>
                    </wps:wsp>
                  </a:graphicData>
                </a:graphic>
              </wp:anchor>
            </w:drawing>
          </mc:Choice>
          <mc:Fallback>
            <w:pict>
              <v:shape id="_x0000_s1026" o:spid="_x0000_s1026" o:spt="32" type="#_x0000_t32" style="position:absolute;left:0pt;margin-left:212.1pt;margin-top:5.65pt;height:30.3pt;width:0pt;z-index:251719680;mso-width-relative:page;mso-height-relative:page;" filled="f" coordsize="21600,21600" o:gfxdata="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">
                <v:path arrowok="t"/>
                <v:fill on="f" focussize="0,0"/>
                <v:stroke weight="0.5pt" joinstyle="miter" endarrow="open"/>
                <v:imagedata o:title=""/>
                <o:lock v:ext="edit"/>
              </v:shape>
            </w:pict>
          </mc:Fallback>
        </mc:AlternateContent>
      </w:r>
    </w:p>
    <w:p>
      <w:pPr>
        <w:rPr>
          <w:color w:val="000000"/>
        </w:rPr>
      </w:pPr>
    </w:p>
    <w:p>
      <w:pPr>
        <w:rPr>
          <w:color w:val="000000"/>
        </w:rPr>
      </w:pPr>
      <w:r>
        <w:rPr>
          <w:color w:val="000000"/>
          <w:sz w:val="24"/>
          <w:szCs w:val="32"/>
        </w:rPr>
        <mc:AlternateContent>
          <mc:Choice Requires="wps">
            <w:drawing>
              <wp:anchor distT="0" distB="0" distL="114300" distR="114300" simplePos="0" relativeHeight="251713536" behindDoc="0" locked="0" layoutInCell="1" allowOverlap="1">
                <wp:simplePos x="0" y="0"/>
                <wp:positionH relativeFrom="column">
                  <wp:posOffset>1998345</wp:posOffset>
                </wp:positionH>
                <wp:positionV relativeFrom="paragraph">
                  <wp:posOffset>131445</wp:posOffset>
                </wp:positionV>
                <wp:extent cx="1470025" cy="315595"/>
                <wp:effectExtent l="4445" t="4445" r="11430" b="22860"/>
                <wp:wrapNone/>
                <wp:docPr id="61" name="文本框 61"/>
                <wp:cNvGraphicFramePr/>
                <a:graphic xmlns:a="http://schemas.openxmlformats.org/drawingml/2006/main">
                  <a:graphicData uri="http://schemas.microsoft.com/office/word/2010/wordprocessingShape">
                    <wps:wsp>
                      <wps:cNvSpPr txBox="1"/>
                      <wps:spPr>
                        <a:xfrm>
                          <a:off x="3089910" y="6310630"/>
                          <a:ext cx="2273935" cy="315595"/>
                        </a:xfrm>
                        <a:prstGeom prst="rect">
                          <a:avLst/>
                        </a:prstGeom>
                        <a:solidFill>
                          <a:srgbClr val="FFFFFF"/>
                        </a:solidFill>
                        <a:ln w="6350">
                          <a:solidFill>
                            <a:prstClr val="black"/>
                          </a:solidFill>
                        </a:ln>
                        <a:effectLst/>
                      </wps:spPr>
                      <wps:txbx>
                        <w:txbxContent>
                          <w:p>
                            <w:r>
                              <w:rPr>
                                <w:rFonts w:hint="eastAsia"/>
                              </w:rPr>
                              <w:t>考生可查看个人信息</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157.35pt;margin-top:10.35pt;height:24.85pt;width:115.75pt;z-index:251713536;mso-width-relative:page;mso-height-relative:page;" coordsize="21600,21600" o:gfxdata="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">
                <v:path/>
                <v:fill focussize="0,0"/>
                <v:stroke weight="0.5pt" joinstyle="round"/>
                <v:imagedata o:title=""/>
                <o:lock v:ext="edit"/>
                <v:textbox>
                  <w:txbxContent>
                    <w:p>
                      <w:r>
                        <w:rPr>
                          <w:rFonts w:hint="eastAsia"/>
                        </w:rPr>
                        <w:t>考生可查看个人信息</w:t>
                      </w:r>
                    </w:p>
                  </w:txbxContent>
                </v:textbox>
              </v:shape>
            </w:pict>
          </mc:Fallback>
        </mc:AlternateContent>
      </w:r>
    </w:p>
    <w:p>
      <w:pPr>
        <w:rPr>
          <w:color w:val="000000"/>
        </w:rPr>
      </w:pPr>
    </w:p>
    <w:p>
      <w:pPr>
        <w:rPr>
          <w:color w:val="000000"/>
        </w:rPr>
      </w:pPr>
      <w:r>
        <w:rPr>
          <w:color w:val="000000"/>
        </w:rPr>
        <mc:AlternateContent>
          <mc:Choice Requires="wps">
            <w:drawing>
              <wp:anchor distT="0" distB="0" distL="114300" distR="114300" simplePos="0" relativeHeight="251721728" behindDoc="0" locked="0" layoutInCell="1" allowOverlap="1">
                <wp:simplePos x="0" y="0"/>
                <wp:positionH relativeFrom="column">
                  <wp:posOffset>2703195</wp:posOffset>
                </wp:positionH>
                <wp:positionV relativeFrom="paragraph">
                  <wp:posOffset>121285</wp:posOffset>
                </wp:positionV>
                <wp:extent cx="0" cy="384810"/>
                <wp:effectExtent l="48895" t="0" r="65405" b="15240"/>
                <wp:wrapNone/>
                <wp:docPr id="69" name="直接箭头连接符 69"/>
                <wp:cNvGraphicFramePr/>
                <a:graphic xmlns:a="http://schemas.openxmlformats.org/drawingml/2006/main">
                  <a:graphicData uri="http://schemas.microsoft.com/office/word/2010/wordprocessingShape">
                    <wps:wsp>
                      <wps:cNvCnPr/>
                      <wps:spPr>
                        <a:xfrm>
                          <a:off x="3866515" y="5420995"/>
                          <a:ext cx="0" cy="384810"/>
                        </a:xfrm>
                        <a:prstGeom prst="straightConnector1">
                          <a:avLst/>
                        </a:prstGeom>
                        <a:noFill/>
                        <a:ln w="6350" cap="flat" cmpd="sng" algn="ctr">
                          <a:solidFill>
                            <a:srgbClr val="000000"/>
                          </a:solidFill>
                          <a:prstDash val="solid"/>
                          <a:miter lim="800000"/>
                          <a:tailEnd type="arrow"/>
                        </a:ln>
                        <a:effectLst/>
                      </wps:spPr>
                      <wps:bodyPr/>
                    </wps:wsp>
                  </a:graphicData>
                </a:graphic>
              </wp:anchor>
            </w:drawing>
          </mc:Choice>
          <mc:Fallback>
            <w:pict>
              <v:shape id="_x0000_s1026" o:spid="_x0000_s1026" o:spt="32" type="#_x0000_t32" style="position:absolute;left:0pt;margin-left:212.85pt;margin-top:9.55pt;height:30.3pt;width:0pt;z-index:251721728;mso-width-relative:page;mso-height-relative:page;" filled="f" coordsize="21600,21600" o:gfxdata="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">
                <v:path arrowok="t"/>
                <v:fill on="f" focussize="0,0"/>
                <v:stroke weight="0.5pt" joinstyle="miter" endarrow="open"/>
                <v:imagedata o:title=""/>
                <o:lock v:ext="edit"/>
              </v:shape>
            </w:pict>
          </mc:Fallback>
        </mc:AlternateContent>
      </w:r>
    </w:p>
    <w:p>
      <w:pPr>
        <w:rPr>
          <w:color w:val="000000"/>
        </w:rPr>
      </w:pPr>
    </w:p>
    <w:p>
      <w:pPr>
        <w:rPr>
          <w:color w:val="000000"/>
        </w:rPr>
      </w:pPr>
    </w:p>
    <w:p>
      <w:pPr>
        <w:rPr>
          <w:color w:val="000000"/>
        </w:rPr>
      </w:pPr>
      <w:r>
        <w:rPr>
          <w:color w:val="000000"/>
        </w:rPr>
        <mc:AlternateContent>
          <mc:Choice Requires="wps">
            <w:drawing>
              <wp:anchor distT="0" distB="0" distL="114300" distR="114300" simplePos="0" relativeHeight="251720704" behindDoc="0" locked="0" layoutInCell="1" allowOverlap="1">
                <wp:simplePos x="0" y="0"/>
                <wp:positionH relativeFrom="column">
                  <wp:posOffset>2176145</wp:posOffset>
                </wp:positionH>
                <wp:positionV relativeFrom="paragraph">
                  <wp:posOffset>17780</wp:posOffset>
                </wp:positionV>
                <wp:extent cx="1104900" cy="328930"/>
                <wp:effectExtent l="4445" t="4445" r="14605" b="9525"/>
                <wp:wrapNone/>
                <wp:docPr id="68" name="文本框 68"/>
                <wp:cNvGraphicFramePr/>
                <a:graphic xmlns:a="http://schemas.openxmlformats.org/drawingml/2006/main">
                  <a:graphicData uri="http://schemas.microsoft.com/office/word/2010/wordprocessingShape">
                    <wps:wsp>
                      <wps:cNvSpPr txBox="1"/>
                      <wps:spPr>
                        <a:xfrm>
                          <a:off x="0" y="0"/>
                          <a:ext cx="2038350" cy="542925"/>
                        </a:xfrm>
                        <a:prstGeom prst="rect">
                          <a:avLst/>
                        </a:prstGeom>
                        <a:solidFill>
                          <a:srgbClr val="FFFFFF"/>
                        </a:solidFill>
                        <a:ln w="6350">
                          <a:solidFill>
                            <a:prstClr val="black"/>
                          </a:solidFill>
                        </a:ln>
                        <a:effectLst/>
                      </wps:spPr>
                      <wps:txbx>
                        <w:txbxContent>
                          <w:p>
                            <w:pPr>
                              <w:spacing w:line="312" w:lineRule="auto"/>
                              <w:jc w:val="center"/>
                            </w:pPr>
                            <w:r>
                              <w:rPr>
                                <w:rFonts w:hint="eastAsia"/>
                              </w:rPr>
                              <w:t>完成报名</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171.35pt;margin-top:1.4pt;height:25.9pt;width:87pt;z-index:251720704;mso-width-relative:page;mso-height-relative:page;" coordsize="21600,21600" o:gfxdata="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">
                <v:path/>
                <v:fill focussize="0,0"/>
                <v:stroke weight="0.5pt" joinstyle="round"/>
                <v:imagedata o:title=""/>
                <o:lock v:ext="edit"/>
                <v:textbox>
                  <w:txbxContent>
                    <w:p>
                      <w:pPr>
                        <w:spacing w:line="312" w:lineRule="auto"/>
                        <w:jc w:val="center"/>
                      </w:pPr>
                      <w:r>
                        <w:rPr>
                          <w:rFonts w:hint="eastAsia"/>
                        </w:rPr>
                        <w:t>完成报名</w:t>
                      </w:r>
                    </w:p>
                  </w:txbxContent>
                </v:textbox>
              </v:shape>
            </w:pict>
          </mc:Fallback>
        </mc:AlternateContent>
      </w:r>
    </w:p>
    <w:p>
      <w:pPr>
        <w:rPr>
          <w:color w:val="000000"/>
        </w:rPr>
      </w:pPr>
    </w:p>
    <w:p>
      <w:pPr>
        <w:rPr>
          <w:color w:val="000000"/>
        </w:rPr>
      </w:pPr>
    </w:p>
    <w:p>
      <w:pPr>
        <w:tabs>
          <w:tab w:val="left" w:pos="6726"/>
        </w:tabs>
        <w:ind w:firstLine="640" w:firstLineChars="200"/>
        <w:rPr>
          <w:rFonts w:ascii="黑体" w:hAnsi="仿宋" w:eastAsia="黑体"/>
          <w:bCs/>
          <w:color w:val="000000"/>
          <w:sz w:val="32"/>
          <w:szCs w:val="32"/>
        </w:rPr>
      </w:pPr>
      <w:r>
        <w:rPr>
          <w:rFonts w:hint="eastAsia" w:ascii="黑体" w:hAnsi="仿宋" w:eastAsia="黑体"/>
          <w:bCs/>
          <w:color w:val="000000"/>
          <w:sz w:val="32"/>
          <w:szCs w:val="32"/>
        </w:rPr>
        <w:t>二、报名步骤</w:t>
      </w:r>
    </w:p>
    <w:p>
      <w:pPr>
        <w:adjustRightInd w:val="0"/>
        <w:snapToGrid w:val="0"/>
        <w:spacing w:line="580" w:lineRule="exact"/>
        <w:ind w:firstLine="640" w:firstLineChars="200"/>
        <w:rPr>
          <w:rFonts w:ascii="仿宋_GB2312" w:hAnsi="仿宋" w:eastAsia="仿宋_GB2312"/>
          <w:color w:val="000000"/>
          <w:sz w:val="32"/>
          <w:szCs w:val="32"/>
        </w:rPr>
      </w:pPr>
      <w:r>
        <w:rPr>
          <w:rFonts w:hint="eastAsia" w:ascii="仿宋_GB2312" w:hAnsi="仿宋" w:eastAsia="仿宋_GB2312"/>
          <w:color w:val="000000"/>
          <w:sz w:val="32"/>
          <w:szCs w:val="32"/>
        </w:rPr>
        <w:t>（一）学校要将《深圳市</w:t>
      </w:r>
      <w:r>
        <w:rPr>
          <w:rFonts w:hint="eastAsia" w:ascii="仿宋_GB2312" w:hAnsi="仿宋" w:eastAsia="仿宋_GB2312"/>
          <w:color w:val="000000"/>
          <w:sz w:val="32"/>
          <w:szCs w:val="32"/>
          <w:lang w:eastAsia="zh-CN"/>
        </w:rPr>
        <w:t>2022</w:t>
      </w:r>
      <w:r>
        <w:rPr>
          <w:rFonts w:hint="eastAsia" w:ascii="仿宋_GB2312" w:hAnsi="仿宋" w:eastAsia="仿宋_GB2312"/>
          <w:color w:val="000000"/>
          <w:sz w:val="32"/>
          <w:szCs w:val="32"/>
        </w:rPr>
        <w:t>年中考网上报名考生操作指引》（详见下文）印发给考生，并指导考生上网录入有关信息。</w:t>
      </w:r>
    </w:p>
    <w:p>
      <w:pPr>
        <w:adjustRightInd w:val="0"/>
        <w:snapToGrid w:val="0"/>
        <w:spacing w:line="580" w:lineRule="exact"/>
        <w:ind w:firstLine="640" w:firstLineChars="200"/>
        <w:rPr>
          <w:rFonts w:ascii="仿宋_GB2312" w:hAnsi="仿宋" w:eastAsia="仿宋_GB2312"/>
          <w:color w:val="000000"/>
          <w:sz w:val="32"/>
          <w:szCs w:val="32"/>
        </w:rPr>
      </w:pPr>
      <w:r>
        <w:rPr>
          <w:rFonts w:hint="eastAsia" w:ascii="仿宋_GB2312" w:hAnsi="仿宋" w:eastAsia="仿宋_GB2312"/>
          <w:color w:val="000000"/>
          <w:sz w:val="32"/>
          <w:szCs w:val="32"/>
        </w:rPr>
        <w:t>（二）学校验核学生报名资格，并将《深圳市</w:t>
      </w:r>
      <w:r>
        <w:rPr>
          <w:rFonts w:hint="eastAsia" w:ascii="仿宋_GB2312" w:hAnsi="仿宋" w:eastAsia="仿宋_GB2312"/>
          <w:color w:val="000000"/>
          <w:sz w:val="32"/>
          <w:szCs w:val="32"/>
          <w:lang w:eastAsia="zh-CN"/>
        </w:rPr>
        <w:t>2022</w:t>
      </w:r>
      <w:r>
        <w:rPr>
          <w:rFonts w:hint="eastAsia" w:ascii="仿宋_GB2312" w:hAnsi="仿宋" w:eastAsia="仿宋_GB2312"/>
          <w:color w:val="000000"/>
          <w:sz w:val="32"/>
          <w:szCs w:val="32"/>
        </w:rPr>
        <w:t>年中考考生家长告知书》发给学生。</w:t>
      </w:r>
    </w:p>
    <w:p>
      <w:pPr>
        <w:adjustRightInd w:val="0"/>
        <w:snapToGrid w:val="0"/>
        <w:spacing w:line="580" w:lineRule="exact"/>
        <w:ind w:firstLine="640" w:firstLineChars="200"/>
        <w:rPr>
          <w:rFonts w:ascii="仿宋_GB2312" w:hAnsi="仿宋" w:eastAsia="仿宋_GB2312"/>
          <w:color w:val="000000"/>
          <w:sz w:val="32"/>
          <w:szCs w:val="32"/>
        </w:rPr>
      </w:pPr>
      <w:r>
        <w:rPr>
          <w:rFonts w:hint="eastAsia" w:ascii="仿宋_GB2312" w:hAnsi="仿宋" w:eastAsia="仿宋_GB2312"/>
          <w:color w:val="000000"/>
          <w:sz w:val="32"/>
          <w:szCs w:val="32"/>
        </w:rPr>
        <w:t>（三）整批导入、增加、修改、删除考生名单。</w:t>
      </w:r>
    </w:p>
    <w:p>
      <w:pPr>
        <w:adjustRightInd w:val="0"/>
        <w:snapToGrid w:val="0"/>
        <w:spacing w:line="580" w:lineRule="exact"/>
        <w:ind w:firstLine="640" w:firstLineChars="200"/>
        <w:rPr>
          <w:rFonts w:ascii="仿宋_GB2312" w:hAnsi="仿宋" w:eastAsia="仿宋_GB2312"/>
          <w:color w:val="000000"/>
          <w:sz w:val="32"/>
          <w:szCs w:val="32"/>
        </w:rPr>
      </w:pPr>
      <w:r>
        <w:rPr>
          <w:rFonts w:hint="eastAsia" w:ascii="仿宋_GB2312" w:hAnsi="仿宋" w:eastAsia="仿宋_GB2312"/>
          <w:color w:val="000000"/>
          <w:sz w:val="32"/>
          <w:szCs w:val="32"/>
        </w:rPr>
        <w:t>学校通过互联网将符合中考报名条件的考生名单导入或录入中考中招报名系统，系统将给每位考生自动分配一个考生号（即准考证号），学校要下载考生的考生号并告知考生，</w:t>
      </w:r>
      <w:r>
        <w:rPr>
          <w:rFonts w:ascii="仿宋_GB2312" w:hAnsi="仿宋" w:eastAsia="仿宋_GB2312"/>
          <w:color w:val="000000"/>
          <w:sz w:val="32"/>
          <w:szCs w:val="32"/>
        </w:rPr>
        <w:t>考生初始密码为报名证件号后六位，</w:t>
      </w:r>
      <w:r>
        <w:rPr>
          <w:rFonts w:hint="eastAsia" w:ascii="仿宋_GB2312" w:hAnsi="仿宋" w:eastAsia="仿宋_GB2312"/>
          <w:color w:val="000000"/>
          <w:sz w:val="32"/>
          <w:szCs w:val="32"/>
        </w:rPr>
        <w:t>学校要确保对考生的初始密码保密。各校代码见附件7。</w:t>
      </w:r>
    </w:p>
    <w:p>
      <w:pPr>
        <w:adjustRightInd w:val="0"/>
        <w:snapToGrid w:val="0"/>
        <w:spacing w:line="580" w:lineRule="exact"/>
        <w:ind w:firstLine="640" w:firstLineChars="200"/>
        <w:rPr>
          <w:rFonts w:ascii="仿宋_GB2312" w:hAnsi="仿宋" w:eastAsia="仿宋_GB2312"/>
          <w:color w:val="000000"/>
          <w:sz w:val="32"/>
          <w:szCs w:val="32"/>
        </w:rPr>
      </w:pPr>
      <w:r>
        <w:rPr>
          <w:rFonts w:hint="eastAsia" w:ascii="仿宋_GB2312" w:hAnsi="仿宋" w:eastAsia="仿宋_GB2312"/>
          <w:color w:val="000000"/>
          <w:sz w:val="32"/>
          <w:szCs w:val="32"/>
        </w:rPr>
        <w:t>整批导入考生名单功能关闭后，在录入考生信息和电子摄像期间，学校仍可以增加、修改、删除个别考生名单。</w:t>
      </w:r>
    </w:p>
    <w:p>
      <w:pPr>
        <w:adjustRightInd w:val="0"/>
        <w:snapToGrid w:val="0"/>
        <w:spacing w:line="580" w:lineRule="exact"/>
        <w:ind w:firstLine="640" w:firstLineChars="200"/>
        <w:rPr>
          <w:rFonts w:ascii="仿宋_GB2312" w:hAnsi="仿宋" w:eastAsia="仿宋_GB2312"/>
          <w:color w:val="000000"/>
          <w:sz w:val="32"/>
          <w:szCs w:val="32"/>
        </w:rPr>
      </w:pPr>
      <w:r>
        <w:rPr>
          <w:rFonts w:hint="eastAsia" w:ascii="仿宋_GB2312" w:hAnsi="仿宋" w:eastAsia="仿宋_GB2312"/>
          <w:color w:val="000000"/>
          <w:sz w:val="32"/>
          <w:szCs w:val="32"/>
        </w:rPr>
        <w:t>（四）考生填表。</w:t>
      </w:r>
    </w:p>
    <w:p>
      <w:pPr>
        <w:adjustRightInd w:val="0"/>
        <w:snapToGrid w:val="0"/>
        <w:spacing w:line="580" w:lineRule="exact"/>
        <w:ind w:firstLine="640" w:firstLineChars="200"/>
        <w:rPr>
          <w:rFonts w:ascii="仿宋_GB2312" w:hAnsi="仿宋" w:eastAsia="仿宋_GB2312"/>
          <w:color w:val="000000"/>
          <w:sz w:val="32"/>
          <w:szCs w:val="32"/>
        </w:rPr>
      </w:pPr>
      <w:r>
        <w:rPr>
          <w:rFonts w:hint="eastAsia" w:ascii="仿宋_GB2312" w:hAnsi="仿宋" w:eastAsia="仿宋_GB2312"/>
          <w:color w:val="000000"/>
          <w:sz w:val="32"/>
          <w:szCs w:val="32"/>
        </w:rPr>
        <w:t>1.学校组织考生填写《深圳市</w:t>
      </w:r>
      <w:r>
        <w:rPr>
          <w:rFonts w:hint="eastAsia" w:ascii="仿宋_GB2312" w:hAnsi="仿宋" w:eastAsia="仿宋_GB2312"/>
          <w:color w:val="000000"/>
          <w:sz w:val="32"/>
          <w:szCs w:val="32"/>
          <w:lang w:eastAsia="zh-CN"/>
        </w:rPr>
        <w:t>2022</w:t>
      </w:r>
      <w:r>
        <w:rPr>
          <w:rFonts w:hint="eastAsia" w:ascii="仿宋_GB2312" w:hAnsi="仿宋" w:eastAsia="仿宋_GB2312"/>
          <w:color w:val="000000"/>
          <w:sz w:val="32"/>
          <w:szCs w:val="32"/>
        </w:rPr>
        <w:t>年中考报名考生个人信息录入表一（学校录入部分）》(详见附表1)，并由考生签名后收齐，学校指定专人(或班主任)按本通知要求验核有关证明材料，并在《录入表一》上签名。</w:t>
      </w:r>
    </w:p>
    <w:p>
      <w:pPr>
        <w:adjustRightInd w:val="0"/>
        <w:snapToGrid w:val="0"/>
        <w:spacing w:line="580" w:lineRule="exact"/>
        <w:ind w:firstLine="640" w:firstLineChars="200"/>
        <w:rPr>
          <w:rFonts w:ascii="仿宋_GB2312" w:hAnsi="仿宋" w:eastAsia="仿宋_GB2312"/>
          <w:color w:val="000000"/>
          <w:sz w:val="32"/>
          <w:szCs w:val="32"/>
        </w:rPr>
      </w:pPr>
      <w:r>
        <w:rPr>
          <w:rFonts w:hint="eastAsia" w:ascii="仿宋_GB2312" w:hAnsi="仿宋" w:eastAsia="仿宋_GB2312"/>
          <w:color w:val="000000"/>
          <w:sz w:val="32"/>
          <w:szCs w:val="32"/>
        </w:rPr>
        <w:t>2.考生填写《深圳市</w:t>
      </w:r>
      <w:r>
        <w:rPr>
          <w:rFonts w:hint="eastAsia" w:ascii="仿宋_GB2312" w:hAnsi="仿宋" w:eastAsia="仿宋_GB2312"/>
          <w:color w:val="000000"/>
          <w:sz w:val="32"/>
          <w:szCs w:val="32"/>
          <w:lang w:eastAsia="zh-CN"/>
        </w:rPr>
        <w:t>2022</w:t>
      </w:r>
      <w:r>
        <w:rPr>
          <w:rFonts w:hint="eastAsia" w:ascii="仿宋_GB2312" w:hAnsi="仿宋" w:eastAsia="仿宋_GB2312"/>
          <w:color w:val="000000"/>
          <w:sz w:val="32"/>
          <w:szCs w:val="32"/>
        </w:rPr>
        <w:t>年中考报名考生个人信息录入表二》（考生录入部分）(详见附表2)，用于考生上网录入和核对报名信息。此表由考生本人保留。</w:t>
      </w:r>
    </w:p>
    <w:p>
      <w:pPr>
        <w:adjustRightInd w:val="0"/>
        <w:snapToGrid w:val="0"/>
        <w:spacing w:line="580" w:lineRule="exact"/>
        <w:ind w:firstLine="640" w:firstLineChars="200"/>
        <w:rPr>
          <w:rFonts w:ascii="仿宋_GB2312" w:hAnsi="仿宋" w:eastAsia="仿宋_GB2312"/>
          <w:color w:val="000000"/>
          <w:sz w:val="32"/>
          <w:szCs w:val="32"/>
        </w:rPr>
      </w:pPr>
      <w:r>
        <w:rPr>
          <w:rFonts w:hint="eastAsia" w:ascii="仿宋_GB2312" w:hAnsi="仿宋" w:eastAsia="仿宋_GB2312"/>
          <w:color w:val="000000"/>
          <w:sz w:val="32"/>
          <w:szCs w:val="32"/>
        </w:rPr>
        <w:t>（五）录入考生报名信息。考生报名信息分“考生录入部分”和“学校录入部分”，分别由考生和学校凭密码在规定的时间内上网录入和修改。学校和考生均可以通过“查看完整信息”功能浏览学校和考生录入的所有信息，学校和考生要仔细核对录入的报名信息是否准确，如发现有误，要在规定的时间内及时修改。因录入错误又不在规定时间内修改所产生的后果，由操作者承担责任。</w:t>
      </w:r>
    </w:p>
    <w:p>
      <w:pPr>
        <w:adjustRightInd w:val="0"/>
        <w:snapToGrid w:val="0"/>
        <w:spacing w:line="580" w:lineRule="exact"/>
        <w:ind w:firstLine="640" w:firstLineChars="200"/>
        <w:rPr>
          <w:rFonts w:ascii="仿宋_GB2312" w:hAnsi="仿宋" w:eastAsia="仿宋_GB2312"/>
          <w:color w:val="000000"/>
          <w:sz w:val="32"/>
          <w:szCs w:val="32"/>
        </w:rPr>
      </w:pPr>
      <w:r>
        <w:rPr>
          <w:rFonts w:hint="eastAsia" w:ascii="仿宋_GB2312" w:hAnsi="仿宋" w:eastAsia="仿宋_GB2312"/>
          <w:color w:val="000000"/>
          <w:sz w:val="32"/>
          <w:szCs w:val="32"/>
        </w:rPr>
        <w:t>首次上网时，学校和考生都必须修改初始密码，然后凭密码上网录入报名数据。密码应由操作者自己掌握，不要泄露给他人。否则，因此引起的后果由操作者自负。学校要特别提醒考生注意。</w:t>
      </w:r>
    </w:p>
    <w:p>
      <w:pPr>
        <w:adjustRightInd w:val="0"/>
        <w:snapToGrid w:val="0"/>
        <w:spacing w:line="580" w:lineRule="exact"/>
        <w:ind w:firstLine="640" w:firstLineChars="200"/>
        <w:rPr>
          <w:rFonts w:ascii="仿宋_GB2312" w:hAnsi="仿宋" w:eastAsia="仿宋_GB2312"/>
          <w:color w:val="000000"/>
          <w:sz w:val="32"/>
          <w:szCs w:val="32"/>
        </w:rPr>
      </w:pPr>
      <w:r>
        <w:rPr>
          <w:rFonts w:hint="eastAsia" w:ascii="仿宋_GB2312" w:hAnsi="仿宋" w:eastAsia="仿宋_GB2312"/>
          <w:color w:val="000000"/>
          <w:sz w:val="32"/>
          <w:szCs w:val="32"/>
        </w:rPr>
        <w:t>遗失密码的考生，可向所在初中毕业学校申请重新设置密码，密码将被重新设置为报名证件号后六位，建议考生之后尽快再次修改密码。学校要指定专人负责此项工作，注意为考生保密。</w:t>
      </w:r>
    </w:p>
    <w:p>
      <w:pPr>
        <w:adjustRightInd w:val="0"/>
        <w:snapToGrid w:val="0"/>
        <w:spacing w:line="580" w:lineRule="exact"/>
        <w:ind w:firstLine="640" w:firstLineChars="200"/>
        <w:rPr>
          <w:rFonts w:ascii="仿宋_GB2312" w:hAnsi="仿宋" w:eastAsia="仿宋_GB2312"/>
          <w:color w:val="000000"/>
          <w:sz w:val="32"/>
          <w:szCs w:val="32"/>
        </w:rPr>
      </w:pPr>
      <w:r>
        <w:rPr>
          <w:rFonts w:hint="eastAsia" w:ascii="仿宋_GB2312" w:hAnsi="仿宋" w:eastAsia="仿宋_GB2312"/>
          <w:color w:val="000000"/>
          <w:sz w:val="32"/>
          <w:szCs w:val="32"/>
        </w:rPr>
        <w:t>（六）电子摄像。</w:t>
      </w:r>
    </w:p>
    <w:p>
      <w:pPr>
        <w:adjustRightInd w:val="0"/>
        <w:snapToGrid w:val="0"/>
        <w:spacing w:line="580" w:lineRule="exact"/>
        <w:ind w:firstLine="640" w:firstLineChars="200"/>
        <w:rPr>
          <w:rFonts w:ascii="仿宋_GB2312" w:hAnsi="仿宋" w:eastAsia="仿宋_GB2312"/>
          <w:color w:val="000000"/>
          <w:sz w:val="32"/>
          <w:szCs w:val="32"/>
        </w:rPr>
      </w:pPr>
      <w:r>
        <w:rPr>
          <w:rFonts w:hint="eastAsia" w:ascii="仿宋_GB2312" w:hAnsi="仿宋" w:eastAsia="仿宋_GB2312"/>
          <w:color w:val="000000"/>
          <w:sz w:val="32"/>
          <w:szCs w:val="32"/>
        </w:rPr>
        <w:t>1.学校组织考生按考生号进行电子摄像，背景用白色。</w:t>
      </w:r>
    </w:p>
    <w:p>
      <w:pPr>
        <w:adjustRightInd w:val="0"/>
        <w:snapToGrid w:val="0"/>
        <w:spacing w:line="580" w:lineRule="exact"/>
        <w:ind w:firstLine="640" w:firstLineChars="200"/>
        <w:rPr>
          <w:rFonts w:ascii="仿宋_GB2312" w:hAnsi="仿宋" w:eastAsia="仿宋_GB2312"/>
          <w:color w:val="000000"/>
          <w:sz w:val="32"/>
          <w:szCs w:val="32"/>
        </w:rPr>
      </w:pPr>
      <w:r>
        <w:rPr>
          <w:rFonts w:hint="eastAsia" w:ascii="仿宋_GB2312" w:hAnsi="仿宋" w:eastAsia="仿宋_GB2312"/>
          <w:color w:val="000000"/>
          <w:sz w:val="32"/>
          <w:szCs w:val="32"/>
        </w:rPr>
        <w:t>2.摄像时，学校工作人员必须认真核准考生身份，确保考生号、姓名与本人相片一致。</w:t>
      </w:r>
    </w:p>
    <w:p>
      <w:pPr>
        <w:adjustRightInd w:val="0"/>
        <w:snapToGrid w:val="0"/>
        <w:spacing w:line="580" w:lineRule="exact"/>
        <w:ind w:firstLine="640" w:firstLineChars="200"/>
        <w:rPr>
          <w:rFonts w:ascii="仿宋_GB2312" w:hAnsi="仿宋" w:eastAsia="仿宋_GB2312"/>
          <w:color w:val="000000"/>
          <w:sz w:val="32"/>
          <w:szCs w:val="32"/>
        </w:rPr>
      </w:pPr>
      <w:r>
        <w:rPr>
          <w:rFonts w:hint="eastAsia" w:ascii="仿宋_GB2312" w:hAnsi="仿宋" w:eastAsia="仿宋_GB2312"/>
          <w:color w:val="000000"/>
          <w:sz w:val="32"/>
          <w:szCs w:val="32"/>
        </w:rPr>
        <w:t>3</w:t>
      </w:r>
      <w:bookmarkStart w:id="0" w:name="OLE_LINK1"/>
      <w:r>
        <w:rPr>
          <w:rFonts w:hint="eastAsia" w:ascii="仿宋_GB2312" w:hAnsi="仿宋" w:eastAsia="仿宋_GB2312"/>
          <w:color w:val="000000"/>
          <w:sz w:val="32"/>
          <w:szCs w:val="32"/>
        </w:rPr>
        <w:t>.学校要使用网上报名系统提供的检查照片功能，认真检查照片质量，查看是否有漏摄的考生，如果有，要在规定的摄像时间内进行补摄像。</w:t>
      </w:r>
    </w:p>
    <w:bookmarkEnd w:id="0"/>
    <w:p>
      <w:pPr>
        <w:adjustRightInd w:val="0"/>
        <w:snapToGrid w:val="0"/>
        <w:spacing w:line="580" w:lineRule="exact"/>
        <w:ind w:firstLine="640" w:firstLineChars="200"/>
        <w:rPr>
          <w:rFonts w:ascii="仿宋_GB2312" w:hAnsi="仿宋" w:eastAsia="仿宋_GB2312"/>
          <w:color w:val="000000"/>
          <w:sz w:val="32"/>
          <w:szCs w:val="32"/>
        </w:rPr>
      </w:pPr>
      <w:r>
        <w:rPr>
          <w:rFonts w:hint="eastAsia" w:ascii="仿宋_GB2312" w:hAnsi="仿宋" w:eastAsia="仿宋_GB2312"/>
          <w:color w:val="000000"/>
          <w:sz w:val="32"/>
          <w:szCs w:val="32"/>
        </w:rPr>
        <w:t>4.学校要根据考生人数，配置足够的电脑和摄像头，做好电子摄像的组织工作。</w:t>
      </w:r>
    </w:p>
    <w:p>
      <w:pPr>
        <w:adjustRightInd w:val="0"/>
        <w:snapToGrid w:val="0"/>
        <w:spacing w:line="580" w:lineRule="exact"/>
        <w:ind w:firstLine="630"/>
        <w:rPr>
          <w:rFonts w:ascii="仿宋_GB2312" w:hAnsi="仿宋" w:eastAsia="仿宋_GB2312"/>
          <w:color w:val="000000"/>
          <w:sz w:val="32"/>
          <w:szCs w:val="32"/>
        </w:rPr>
      </w:pPr>
      <w:r>
        <w:rPr>
          <w:rFonts w:ascii="仿宋_GB2312" w:hAnsi="仿宋" w:eastAsia="仿宋_GB2312"/>
          <w:color w:val="000000"/>
          <w:sz w:val="32"/>
          <w:szCs w:val="32"/>
        </w:rPr>
        <w:t>（七）网上缴费</w:t>
      </w:r>
    </w:p>
    <w:p>
      <w:pPr>
        <w:adjustRightInd w:val="0"/>
        <w:snapToGrid w:val="0"/>
        <w:spacing w:line="580" w:lineRule="exact"/>
        <w:ind w:firstLine="630"/>
        <w:rPr>
          <w:rFonts w:ascii="仿宋_GB2312" w:hAnsi="仿宋" w:eastAsia="仿宋_GB2312"/>
          <w:color w:val="000000"/>
          <w:sz w:val="32"/>
          <w:szCs w:val="32"/>
        </w:rPr>
      </w:pPr>
      <w:r>
        <w:rPr>
          <w:rFonts w:hint="eastAsia" w:ascii="仿宋_GB2312" w:hAnsi="仿宋" w:eastAsia="仿宋_GB2312"/>
          <w:color w:val="000000"/>
          <w:sz w:val="32"/>
          <w:szCs w:val="32"/>
        </w:rPr>
        <w:t>信息录入确认无误后，可根据指引完成网上缴费。考生须在4月</w:t>
      </w:r>
      <w:r>
        <w:rPr>
          <w:rFonts w:hint="eastAsia" w:ascii="仿宋_GB2312" w:hAnsi="仿宋" w:eastAsia="仿宋_GB2312"/>
          <w:color w:val="000000"/>
          <w:sz w:val="32"/>
          <w:szCs w:val="32"/>
          <w:lang w:val="en-US" w:eastAsia="zh-CN"/>
        </w:rPr>
        <w:t>24</w:t>
      </w:r>
      <w:r>
        <w:rPr>
          <w:rFonts w:hint="eastAsia" w:ascii="仿宋_GB2312" w:hAnsi="仿宋" w:eastAsia="仿宋_GB2312"/>
          <w:color w:val="000000"/>
          <w:sz w:val="32"/>
          <w:szCs w:val="32"/>
        </w:rPr>
        <w:t>日下午6时完成缴费，如未缴或漏缴报名资格将作无效处理。</w:t>
      </w:r>
    </w:p>
    <w:p>
      <w:pPr>
        <w:adjustRightInd w:val="0"/>
        <w:snapToGrid w:val="0"/>
        <w:spacing w:line="580" w:lineRule="exact"/>
        <w:ind w:firstLine="640" w:firstLineChars="200"/>
        <w:rPr>
          <w:rFonts w:ascii="仿宋_GB2312" w:hAnsi="仿宋" w:eastAsia="仿宋_GB2312"/>
          <w:color w:val="000000"/>
          <w:sz w:val="32"/>
          <w:szCs w:val="32"/>
        </w:rPr>
      </w:pPr>
      <w:r>
        <w:rPr>
          <w:rFonts w:hint="eastAsia" w:ascii="仿宋_GB2312" w:hAnsi="仿宋" w:eastAsia="仿宋_GB2312"/>
          <w:color w:val="000000"/>
          <w:sz w:val="32"/>
          <w:szCs w:val="32"/>
        </w:rPr>
        <w:t>（八）打印信息核对表，更正错误信息。</w:t>
      </w:r>
    </w:p>
    <w:p>
      <w:pPr>
        <w:adjustRightInd w:val="0"/>
        <w:snapToGrid w:val="0"/>
        <w:spacing w:line="580" w:lineRule="exact"/>
        <w:ind w:firstLine="640" w:firstLineChars="200"/>
        <w:rPr>
          <w:rFonts w:ascii="仿宋_GB2312" w:hAnsi="仿宋" w:eastAsia="仿宋_GB2312"/>
          <w:color w:val="000000"/>
          <w:sz w:val="32"/>
          <w:szCs w:val="32"/>
        </w:rPr>
      </w:pPr>
      <w:r>
        <w:rPr>
          <w:rFonts w:hint="eastAsia" w:ascii="仿宋_GB2312" w:hAnsi="仿宋" w:eastAsia="仿宋_GB2312"/>
          <w:color w:val="000000"/>
          <w:sz w:val="32"/>
          <w:szCs w:val="32"/>
        </w:rPr>
        <w:t>信息录入和电子摄像工作完成后，各学校要及时上网打印考生信息核对表，认真对各项信息及照片进行核对，有误的要在有关录入及摄像功能关闭之前及时更正。</w:t>
      </w:r>
    </w:p>
    <w:p>
      <w:pPr>
        <w:adjustRightInd w:val="0"/>
        <w:snapToGrid w:val="0"/>
        <w:spacing w:line="580" w:lineRule="exact"/>
        <w:ind w:firstLine="640" w:firstLineChars="200"/>
        <w:rPr>
          <w:rFonts w:ascii="仿宋_GB2312" w:hAnsi="仿宋" w:eastAsia="仿宋_GB2312"/>
          <w:color w:val="000000"/>
          <w:sz w:val="32"/>
          <w:szCs w:val="32"/>
        </w:rPr>
      </w:pPr>
      <w:r>
        <w:rPr>
          <w:rFonts w:hint="eastAsia" w:ascii="仿宋_GB2312" w:hAnsi="仿宋" w:eastAsia="仿宋_GB2312"/>
          <w:color w:val="000000"/>
          <w:sz w:val="32"/>
          <w:szCs w:val="32"/>
        </w:rPr>
        <w:t>（九）打印表格。录入及摄像功能关闭后，学校按附件3的要求在规定时间内打印有关考生名单和表格，并进行相应处理。</w:t>
      </w:r>
    </w:p>
    <w:p>
      <w:pPr>
        <w:adjustRightInd w:val="0"/>
        <w:snapToGrid w:val="0"/>
        <w:spacing w:line="580" w:lineRule="exact"/>
        <w:ind w:firstLine="640" w:firstLineChars="200"/>
        <w:rPr>
          <w:rFonts w:ascii="仿宋_GB2312" w:hAnsi="仿宋" w:eastAsia="仿宋_GB2312"/>
          <w:color w:val="000000"/>
          <w:sz w:val="32"/>
          <w:szCs w:val="32"/>
        </w:rPr>
      </w:pPr>
      <w:r>
        <w:rPr>
          <w:rFonts w:hint="eastAsia" w:ascii="仿宋_GB2312" w:hAnsi="仿宋" w:eastAsia="仿宋_GB2312"/>
          <w:color w:val="000000"/>
          <w:sz w:val="32"/>
          <w:szCs w:val="32"/>
        </w:rPr>
        <w:t>（十）为保障上网录入数据顺畅、安全，建议学校和考生使用宽带网络。教育学生不要去网吧上网填报。</w:t>
      </w:r>
    </w:p>
    <w:p>
      <w:pPr>
        <w:adjustRightInd w:val="0"/>
        <w:snapToGrid w:val="0"/>
        <w:spacing w:line="580" w:lineRule="exact"/>
        <w:ind w:firstLine="640" w:firstLineChars="200"/>
        <w:rPr>
          <w:rFonts w:ascii="黑体" w:eastAsia="黑体"/>
          <w:color w:val="000000"/>
          <w:sz w:val="32"/>
          <w:szCs w:val="32"/>
        </w:rPr>
      </w:pPr>
      <w:r>
        <w:rPr>
          <w:rFonts w:hint="eastAsia" w:ascii="黑体" w:eastAsia="黑体"/>
          <w:color w:val="000000"/>
          <w:sz w:val="32"/>
          <w:szCs w:val="32"/>
        </w:rPr>
        <w:t>三、中考报名设备准备工作要求</w:t>
      </w:r>
    </w:p>
    <w:p>
      <w:pPr>
        <w:pStyle w:val="4"/>
        <w:adjustRightInd w:val="0"/>
        <w:snapToGrid w:val="0"/>
        <w:spacing w:line="580" w:lineRule="exact"/>
        <w:ind w:firstLine="640" w:firstLineChars="200"/>
        <w:rPr>
          <w:rFonts w:ascii="仿宋_GB2312" w:hAnsi="仿宋" w:eastAsia="仿宋_GB2312"/>
          <w:color w:val="000000"/>
          <w:sz w:val="32"/>
          <w:szCs w:val="32"/>
        </w:rPr>
      </w:pPr>
      <w:r>
        <w:rPr>
          <w:rFonts w:hint="eastAsia" w:ascii="仿宋_GB2312" w:hAnsi="仿宋" w:eastAsia="仿宋_GB2312"/>
          <w:color w:val="000000"/>
          <w:sz w:val="32"/>
          <w:szCs w:val="32"/>
        </w:rPr>
        <w:t>（一）凡有应届初中毕业生的学校及各区教育行政部门所设报名点，要在</w:t>
      </w:r>
      <w:r>
        <w:rPr>
          <w:rFonts w:hint="eastAsia" w:ascii="仿宋_GB2312" w:hAnsi="仿宋" w:eastAsia="仿宋_GB2312"/>
          <w:color w:val="000000"/>
          <w:sz w:val="32"/>
          <w:szCs w:val="32"/>
          <w:lang w:val="en-US" w:eastAsia="zh-CN"/>
        </w:rPr>
        <w:t>4</w:t>
      </w:r>
      <w:r>
        <w:rPr>
          <w:rFonts w:hint="eastAsia" w:ascii="仿宋_GB2312" w:hAnsi="仿宋" w:eastAsia="仿宋_GB2312"/>
          <w:color w:val="000000"/>
          <w:sz w:val="32"/>
          <w:szCs w:val="32"/>
        </w:rPr>
        <w:t>月</w:t>
      </w:r>
      <w:r>
        <w:rPr>
          <w:rFonts w:hint="eastAsia" w:ascii="仿宋_GB2312" w:hAnsi="仿宋" w:eastAsia="仿宋_GB2312"/>
          <w:color w:val="000000"/>
          <w:sz w:val="32"/>
          <w:szCs w:val="32"/>
          <w:lang w:val="en-US" w:eastAsia="zh-CN"/>
        </w:rPr>
        <w:t>15</w:t>
      </w:r>
      <w:r>
        <w:rPr>
          <w:rFonts w:ascii="仿宋_GB2312" w:hAnsi="仿宋" w:eastAsia="仿宋_GB2312"/>
          <w:color w:val="000000"/>
          <w:sz w:val="32"/>
          <w:szCs w:val="32"/>
        </w:rPr>
        <w:t>日</w:t>
      </w:r>
      <w:r>
        <w:rPr>
          <w:rFonts w:hint="eastAsia" w:ascii="仿宋_GB2312" w:hAnsi="仿宋" w:eastAsia="仿宋_GB2312"/>
          <w:color w:val="000000"/>
          <w:sz w:val="32"/>
          <w:szCs w:val="32"/>
        </w:rPr>
        <w:t>前配置好用于中考远程网上报名的电脑、电子摄像设备。标准如下：</w:t>
      </w:r>
    </w:p>
    <w:p>
      <w:pPr>
        <w:pStyle w:val="4"/>
        <w:adjustRightInd w:val="0"/>
        <w:snapToGrid w:val="0"/>
        <w:spacing w:line="580" w:lineRule="exact"/>
        <w:ind w:firstLine="640" w:firstLineChars="200"/>
        <w:rPr>
          <w:rFonts w:ascii="仿宋_GB2312" w:hAnsi="仿宋" w:eastAsia="仿宋_GB2312"/>
          <w:color w:val="000000"/>
          <w:sz w:val="32"/>
          <w:szCs w:val="32"/>
        </w:rPr>
      </w:pPr>
      <w:r>
        <w:rPr>
          <w:rFonts w:hint="eastAsia" w:ascii="仿宋_GB2312" w:hAnsi="仿宋" w:eastAsia="仿宋_GB2312"/>
          <w:color w:val="000000"/>
          <w:sz w:val="32"/>
          <w:szCs w:val="32"/>
        </w:rPr>
        <w:t>1．电脑：酷睿I3以上(有USB接口),配激光或喷墨打印机,操作系统为WINDOWS 7、WINDOWS 10，对以上各类系统，都要关闭弹出窗口阻止程序。屏幕分辨率1024×768，浏览器推荐使用谷歌浏览器、</w:t>
      </w:r>
      <w:r>
        <w:rPr>
          <w:rFonts w:ascii="仿宋_GB2312" w:hAnsi="仿宋" w:eastAsia="仿宋_GB2312"/>
          <w:color w:val="000000"/>
          <w:sz w:val="32"/>
          <w:szCs w:val="32"/>
        </w:rPr>
        <w:t>360极速速浏览器、QQ</w:t>
      </w:r>
      <w:r>
        <w:rPr>
          <w:rFonts w:hint="eastAsia" w:ascii="仿宋_GB2312" w:hAnsi="仿宋" w:eastAsia="仿宋_GB2312"/>
          <w:color w:val="000000"/>
          <w:sz w:val="32"/>
          <w:szCs w:val="32"/>
        </w:rPr>
        <w:t>浏览器等，</w:t>
      </w:r>
      <w:r>
        <w:rPr>
          <w:rFonts w:ascii="仿宋_GB2312" w:hAnsi="仿宋" w:eastAsia="仿宋_GB2312"/>
          <w:color w:val="000000"/>
          <w:sz w:val="32"/>
          <w:szCs w:val="32"/>
        </w:rPr>
        <w:t>IE</w:t>
      </w:r>
      <w:r>
        <w:rPr>
          <w:rFonts w:hint="eastAsia" w:ascii="仿宋_GB2312" w:hAnsi="仿宋" w:eastAsia="仿宋_GB2312"/>
          <w:color w:val="000000"/>
          <w:sz w:val="32"/>
          <w:szCs w:val="32"/>
        </w:rPr>
        <w:t>版本</w:t>
      </w:r>
      <w:r>
        <w:rPr>
          <w:rFonts w:ascii="仿宋_GB2312" w:hAnsi="仿宋" w:eastAsia="仿宋_GB2312"/>
          <w:color w:val="000000"/>
          <w:sz w:val="32"/>
          <w:szCs w:val="32"/>
        </w:rPr>
        <w:t>11.0</w:t>
      </w:r>
      <w:r>
        <w:rPr>
          <w:rFonts w:hint="eastAsia" w:ascii="仿宋_GB2312" w:hAnsi="仿宋" w:eastAsia="仿宋_GB2312"/>
          <w:color w:val="000000"/>
          <w:sz w:val="32"/>
          <w:szCs w:val="32"/>
        </w:rPr>
        <w:t>或以上，以宽带接入互联网，不要使用电话拨号上网。</w:t>
      </w:r>
    </w:p>
    <w:p>
      <w:pPr>
        <w:pStyle w:val="4"/>
        <w:adjustRightInd w:val="0"/>
        <w:snapToGrid w:val="0"/>
        <w:spacing w:line="580" w:lineRule="exact"/>
        <w:ind w:firstLine="640" w:firstLineChars="200"/>
        <w:rPr>
          <w:rFonts w:ascii="仿宋_GB2312" w:hAnsi="仿宋" w:eastAsia="仿宋_GB2312"/>
          <w:color w:val="000000"/>
          <w:sz w:val="32"/>
          <w:szCs w:val="32"/>
        </w:rPr>
      </w:pPr>
      <w:r>
        <w:rPr>
          <w:rFonts w:hint="eastAsia" w:ascii="仿宋_GB2312" w:hAnsi="仿宋" w:eastAsia="仿宋_GB2312"/>
          <w:color w:val="000000"/>
          <w:sz w:val="32"/>
          <w:szCs w:val="32"/>
        </w:rPr>
        <w:t>2.往年各学校(报名点)已配置的设备，今年仍可继续使用。</w:t>
      </w:r>
    </w:p>
    <w:p>
      <w:pPr>
        <w:pStyle w:val="4"/>
        <w:adjustRightInd w:val="0"/>
        <w:snapToGrid w:val="0"/>
        <w:spacing w:line="580" w:lineRule="exact"/>
        <w:ind w:firstLine="640" w:firstLineChars="200"/>
        <w:rPr>
          <w:rFonts w:ascii="仿宋_GB2312" w:hAnsi="仿宋" w:eastAsia="仿宋_GB2312"/>
          <w:color w:val="000000"/>
          <w:sz w:val="32"/>
          <w:szCs w:val="32"/>
        </w:rPr>
      </w:pPr>
      <w:r>
        <w:rPr>
          <w:rFonts w:hint="eastAsia" w:ascii="仿宋_GB2312" w:hAnsi="仿宋" w:eastAsia="仿宋_GB2312"/>
          <w:color w:val="000000"/>
          <w:sz w:val="32"/>
          <w:szCs w:val="32"/>
        </w:rPr>
        <w:t>（二）市招考办将于</w:t>
      </w:r>
      <w:r>
        <w:rPr>
          <w:rFonts w:hint="eastAsia" w:ascii="仿宋_GB2312" w:hAnsi="仿宋" w:eastAsia="仿宋_GB2312"/>
          <w:color w:val="000000"/>
          <w:sz w:val="32"/>
          <w:szCs w:val="32"/>
          <w:lang w:val="en-US" w:eastAsia="zh-CN"/>
        </w:rPr>
        <w:t>4</w:t>
      </w:r>
      <w:r>
        <w:rPr>
          <w:rFonts w:hint="eastAsia" w:ascii="仿宋_GB2312" w:hAnsi="仿宋" w:eastAsia="仿宋_GB2312"/>
          <w:color w:val="000000"/>
          <w:sz w:val="32"/>
          <w:szCs w:val="32"/>
        </w:rPr>
        <w:t>月</w:t>
      </w:r>
      <w:r>
        <w:rPr>
          <w:rFonts w:hint="eastAsia" w:ascii="仿宋_GB2312" w:hAnsi="仿宋" w:eastAsia="仿宋_GB2312"/>
          <w:color w:val="000000"/>
          <w:sz w:val="32"/>
          <w:szCs w:val="32"/>
          <w:lang w:val="en-US" w:eastAsia="zh-CN"/>
        </w:rPr>
        <w:t>15</w:t>
      </w:r>
      <w:r>
        <w:rPr>
          <w:rFonts w:ascii="仿宋_GB2312" w:hAnsi="仿宋" w:eastAsia="仿宋_GB2312"/>
          <w:color w:val="000000"/>
          <w:sz w:val="32"/>
          <w:szCs w:val="32"/>
        </w:rPr>
        <w:t>日</w:t>
      </w:r>
      <w:r>
        <w:rPr>
          <w:rFonts w:hint="eastAsia" w:ascii="仿宋_GB2312" w:hAnsi="仿宋" w:eastAsia="仿宋_GB2312"/>
          <w:color w:val="000000"/>
          <w:sz w:val="32"/>
          <w:szCs w:val="32"/>
        </w:rPr>
        <w:t>开通报名测试网站（测试网址：</w:t>
      </w:r>
      <w:r>
        <w:rPr>
          <w:rFonts w:ascii="仿宋_GB2312" w:hAnsi="仿宋" w:eastAsia="仿宋_GB2312"/>
          <w:color w:val="000000"/>
          <w:sz w:val="32"/>
          <w:szCs w:val="32"/>
        </w:rPr>
        <w:t>https://zktest.szzk.edu.cn</w:t>
      </w:r>
      <w:r>
        <w:rPr>
          <w:rFonts w:hint="eastAsia" w:ascii="仿宋_GB2312" w:hAnsi="仿宋" w:eastAsia="仿宋_GB2312"/>
          <w:color w:val="000000"/>
          <w:sz w:val="32"/>
          <w:szCs w:val="32"/>
        </w:rPr>
        <w:t>），供学校（报名点）进行测试，各校要尽快配置好设备并进行调试，各区教育行政部门技术人员要指导本区学校做好测试工作。</w:t>
      </w:r>
    </w:p>
    <w:p>
      <w:pPr>
        <w:pStyle w:val="4"/>
        <w:adjustRightInd w:val="0"/>
        <w:snapToGrid w:val="0"/>
        <w:spacing w:line="580" w:lineRule="exact"/>
        <w:ind w:firstLine="640" w:firstLineChars="200"/>
        <w:rPr>
          <w:rFonts w:ascii="仿宋_GB2312" w:hAnsi="仿宋" w:eastAsia="仿宋_GB2312"/>
          <w:color w:val="000000"/>
          <w:sz w:val="32"/>
          <w:szCs w:val="32"/>
        </w:rPr>
      </w:pPr>
      <w:r>
        <w:rPr>
          <w:rFonts w:hint="eastAsia" w:ascii="仿宋_GB2312" w:hAnsi="仿宋" w:eastAsia="仿宋_GB2312"/>
          <w:color w:val="000000"/>
          <w:sz w:val="32"/>
          <w:szCs w:val="32"/>
        </w:rPr>
        <w:t>（三）正式报名开始前，市招考办将清空所有测试数据。</w:t>
      </w:r>
    </w:p>
    <w:p>
      <w:pPr>
        <w:adjustRightInd w:val="0"/>
        <w:snapToGrid w:val="0"/>
        <w:spacing w:line="580" w:lineRule="exact"/>
        <w:ind w:firstLine="640" w:firstLineChars="200"/>
        <w:rPr>
          <w:rFonts w:ascii="黑体" w:eastAsia="黑体"/>
          <w:color w:val="000000"/>
          <w:sz w:val="32"/>
          <w:szCs w:val="32"/>
        </w:rPr>
      </w:pPr>
      <w:r>
        <w:rPr>
          <w:rFonts w:hint="eastAsia" w:ascii="黑体" w:eastAsia="黑体"/>
          <w:color w:val="000000"/>
          <w:sz w:val="32"/>
          <w:szCs w:val="32"/>
        </w:rPr>
        <w:t>四、深圳市</w:t>
      </w:r>
      <w:r>
        <w:rPr>
          <w:rFonts w:hint="eastAsia" w:ascii="黑体" w:eastAsia="黑体"/>
          <w:color w:val="000000"/>
          <w:sz w:val="32"/>
          <w:szCs w:val="32"/>
          <w:lang w:eastAsia="zh-CN"/>
        </w:rPr>
        <w:t>2022</w:t>
      </w:r>
      <w:r>
        <w:rPr>
          <w:rFonts w:hint="eastAsia" w:ascii="黑体" w:eastAsia="黑体"/>
          <w:color w:val="000000"/>
          <w:sz w:val="32"/>
          <w:szCs w:val="32"/>
        </w:rPr>
        <w:t>年中考网上报名指引</w:t>
      </w:r>
    </w:p>
    <w:p>
      <w:pPr>
        <w:adjustRightInd w:val="0"/>
        <w:snapToGrid w:val="0"/>
        <w:spacing w:line="580" w:lineRule="exact"/>
        <w:ind w:firstLine="643" w:firstLineChars="200"/>
        <w:rPr>
          <w:rFonts w:hint="eastAsia" w:ascii="楷体_GB2312" w:hAnsi="楷体_GB2312" w:eastAsia="楷体_GB2312" w:cs="楷体_GB2312"/>
          <w:b/>
          <w:bCs/>
          <w:color w:val="000000"/>
          <w:sz w:val="32"/>
          <w:szCs w:val="32"/>
        </w:rPr>
      </w:pPr>
      <w:r>
        <w:rPr>
          <w:rFonts w:hint="eastAsia" w:ascii="楷体_GB2312" w:hAnsi="楷体_GB2312" w:eastAsia="楷体_GB2312" w:cs="楷体_GB2312"/>
          <w:b/>
          <w:bCs/>
          <w:color w:val="000000"/>
          <w:sz w:val="32"/>
          <w:szCs w:val="32"/>
        </w:rPr>
        <w:t>（一）网上报名网址</w:t>
      </w:r>
    </w:p>
    <w:p>
      <w:pPr>
        <w:adjustRightInd w:val="0"/>
        <w:snapToGrid w:val="0"/>
        <w:spacing w:line="580" w:lineRule="exact"/>
        <w:ind w:firstLine="640" w:firstLineChars="200"/>
        <w:rPr>
          <w:rFonts w:ascii="仿宋_GB2312" w:hAnsi="仿宋" w:eastAsia="仿宋_GB2312"/>
          <w:color w:val="000000"/>
          <w:sz w:val="32"/>
          <w:szCs w:val="32"/>
        </w:rPr>
      </w:pPr>
      <w:r>
        <w:rPr>
          <w:rFonts w:ascii="仿宋_GB2312" w:hAnsi="仿宋" w:eastAsia="仿宋_GB2312"/>
          <w:color w:val="000000"/>
          <w:sz w:val="32"/>
          <w:szCs w:val="32"/>
        </w:rPr>
        <w:t xml:space="preserve">https://www.szzk.edu.cn </w:t>
      </w:r>
    </w:p>
    <w:p>
      <w:pPr>
        <w:spacing w:line="580" w:lineRule="exact"/>
        <w:ind w:firstLine="643" w:firstLineChars="200"/>
        <w:rPr>
          <w:rFonts w:hint="eastAsia" w:ascii="楷体_GB2312" w:hAnsi="楷体_GB2312" w:eastAsia="楷体_GB2312" w:cs="楷体_GB2312"/>
          <w:b/>
          <w:bCs/>
          <w:color w:val="000000"/>
          <w:sz w:val="32"/>
          <w:szCs w:val="32"/>
        </w:rPr>
      </w:pPr>
      <w:r>
        <w:rPr>
          <w:rFonts w:hint="eastAsia" w:ascii="楷体_GB2312" w:hAnsi="楷体_GB2312" w:eastAsia="楷体_GB2312" w:cs="楷体_GB2312"/>
          <w:b/>
          <w:bCs/>
          <w:color w:val="000000"/>
          <w:sz w:val="32"/>
          <w:szCs w:val="32"/>
        </w:rPr>
        <w:t>（二）学校上网操作时间</w:t>
      </w:r>
    </w:p>
    <w:p>
      <w:pPr>
        <w:adjustRightInd w:val="0"/>
        <w:snapToGrid w:val="0"/>
        <w:spacing w:line="580" w:lineRule="exact"/>
        <w:ind w:firstLine="640" w:firstLineChars="200"/>
        <w:rPr>
          <w:rFonts w:ascii="仿宋_GB2312" w:hAnsi="仿宋" w:eastAsia="仿宋_GB2312"/>
          <w:bCs/>
          <w:color w:val="000000"/>
          <w:sz w:val="32"/>
          <w:szCs w:val="32"/>
        </w:rPr>
      </w:pPr>
      <w:r>
        <w:rPr>
          <w:rFonts w:hint="eastAsia" w:ascii="仿宋_GB2312" w:hAnsi="仿宋" w:eastAsia="仿宋_GB2312"/>
          <w:color w:val="000000"/>
          <w:sz w:val="32"/>
          <w:szCs w:val="32"/>
          <w:lang w:val="en-US" w:eastAsia="zh-CN"/>
        </w:rPr>
        <w:t>4</w:t>
      </w:r>
      <w:r>
        <w:rPr>
          <w:rFonts w:hint="eastAsia" w:ascii="仿宋_GB2312" w:hAnsi="仿宋" w:eastAsia="仿宋_GB2312"/>
          <w:color w:val="000000"/>
          <w:sz w:val="32"/>
          <w:szCs w:val="32"/>
        </w:rPr>
        <w:t>月</w:t>
      </w:r>
      <w:r>
        <w:rPr>
          <w:rFonts w:hint="eastAsia" w:ascii="仿宋_GB2312" w:hAnsi="仿宋" w:eastAsia="仿宋_GB2312"/>
          <w:color w:val="000000"/>
          <w:sz w:val="32"/>
          <w:szCs w:val="32"/>
          <w:lang w:val="en-US" w:eastAsia="zh-CN"/>
        </w:rPr>
        <w:t>18</w:t>
      </w:r>
      <w:r>
        <w:rPr>
          <w:rFonts w:hint="eastAsia" w:ascii="仿宋_GB2312" w:hAnsi="仿宋" w:eastAsia="仿宋_GB2312"/>
          <w:color w:val="000000"/>
          <w:sz w:val="32"/>
          <w:szCs w:val="32"/>
        </w:rPr>
        <w:t>日至</w:t>
      </w:r>
      <w:r>
        <w:rPr>
          <w:rFonts w:hint="eastAsia" w:ascii="仿宋_GB2312" w:hAnsi="仿宋" w:eastAsia="仿宋_GB2312"/>
          <w:color w:val="000000"/>
          <w:sz w:val="32"/>
          <w:szCs w:val="32"/>
          <w:lang w:val="en-US" w:eastAsia="zh-CN"/>
        </w:rPr>
        <w:t>24</w:t>
      </w:r>
      <w:r>
        <w:rPr>
          <w:rFonts w:hint="eastAsia" w:ascii="仿宋_GB2312" w:hAnsi="仿宋" w:eastAsia="仿宋_GB2312"/>
          <w:color w:val="000000"/>
          <w:sz w:val="32"/>
          <w:szCs w:val="32"/>
        </w:rPr>
        <w:t>日下午6时。</w:t>
      </w:r>
      <w:r>
        <w:rPr>
          <w:rFonts w:hint="eastAsia" w:ascii="仿宋_GB2312" w:hAnsi="仿宋" w:eastAsia="仿宋_GB2312"/>
          <w:bCs/>
          <w:color w:val="000000"/>
          <w:sz w:val="32"/>
          <w:szCs w:val="32"/>
        </w:rPr>
        <w:t>学校导入考生数据，并录入考生名单，详细操作办法可登录系统查看。</w:t>
      </w:r>
    </w:p>
    <w:p>
      <w:pPr>
        <w:adjustRightInd w:val="0"/>
        <w:snapToGrid w:val="0"/>
        <w:spacing w:line="580" w:lineRule="exact"/>
        <w:ind w:firstLine="643" w:firstLineChars="200"/>
        <w:rPr>
          <w:rFonts w:hint="eastAsia" w:ascii="楷体_GB2312" w:hAnsi="楷体_GB2312" w:eastAsia="楷体_GB2312" w:cs="楷体_GB2312"/>
          <w:b/>
          <w:bCs/>
          <w:color w:val="000000"/>
          <w:sz w:val="32"/>
          <w:szCs w:val="32"/>
        </w:rPr>
      </w:pPr>
      <w:r>
        <w:rPr>
          <w:rFonts w:hint="eastAsia" w:ascii="楷体_GB2312" w:hAnsi="楷体_GB2312" w:eastAsia="楷体_GB2312" w:cs="楷体_GB2312"/>
          <w:b/>
          <w:bCs/>
          <w:color w:val="000000"/>
          <w:sz w:val="32"/>
          <w:szCs w:val="32"/>
        </w:rPr>
        <w:t>（三）考生上网录入信息及网上缴费时间</w:t>
      </w:r>
    </w:p>
    <w:p>
      <w:pPr>
        <w:adjustRightInd w:val="0"/>
        <w:snapToGrid w:val="0"/>
        <w:spacing w:line="580" w:lineRule="exact"/>
        <w:ind w:firstLine="642"/>
        <w:rPr>
          <w:rFonts w:ascii="仿宋_GB2312" w:hAnsi="仿宋" w:eastAsia="仿宋_GB2312"/>
          <w:color w:val="000000"/>
          <w:sz w:val="32"/>
          <w:szCs w:val="32"/>
        </w:rPr>
      </w:pPr>
      <w:r>
        <w:rPr>
          <w:rFonts w:hint="eastAsia" w:ascii="仿宋_GB2312" w:hAnsi="仿宋" w:eastAsia="仿宋_GB2312"/>
          <w:color w:val="000000"/>
          <w:sz w:val="32"/>
          <w:szCs w:val="32"/>
        </w:rPr>
        <w:t>考生录入信息：</w:t>
      </w:r>
      <w:r>
        <w:rPr>
          <w:rFonts w:hint="eastAsia" w:ascii="仿宋_GB2312" w:hAnsi="仿宋" w:eastAsia="仿宋_GB2312"/>
          <w:color w:val="000000"/>
          <w:sz w:val="32"/>
          <w:szCs w:val="32"/>
          <w:lang w:val="en-US" w:eastAsia="zh-CN"/>
        </w:rPr>
        <w:t>4</w:t>
      </w:r>
      <w:r>
        <w:rPr>
          <w:rFonts w:hint="eastAsia" w:ascii="仿宋_GB2312" w:hAnsi="仿宋" w:eastAsia="仿宋_GB2312"/>
          <w:color w:val="000000"/>
          <w:sz w:val="32"/>
          <w:szCs w:val="32"/>
        </w:rPr>
        <w:t>月</w:t>
      </w:r>
      <w:r>
        <w:rPr>
          <w:rFonts w:hint="eastAsia" w:ascii="仿宋_GB2312" w:hAnsi="仿宋" w:eastAsia="仿宋_GB2312"/>
          <w:color w:val="000000"/>
          <w:sz w:val="32"/>
          <w:szCs w:val="32"/>
          <w:lang w:val="en-US" w:eastAsia="zh-CN"/>
        </w:rPr>
        <w:t>20</w:t>
      </w:r>
      <w:r>
        <w:rPr>
          <w:rFonts w:hint="eastAsia" w:ascii="仿宋_GB2312" w:hAnsi="仿宋" w:eastAsia="仿宋_GB2312"/>
          <w:color w:val="000000"/>
          <w:sz w:val="32"/>
          <w:szCs w:val="32"/>
        </w:rPr>
        <w:t>日上午</w:t>
      </w:r>
      <w:r>
        <w:rPr>
          <w:rFonts w:ascii="仿宋_GB2312" w:hAnsi="仿宋" w:eastAsia="仿宋_GB2312"/>
          <w:color w:val="000000"/>
          <w:sz w:val="32"/>
          <w:szCs w:val="32"/>
        </w:rPr>
        <w:t>9时至</w:t>
      </w:r>
      <w:r>
        <w:rPr>
          <w:rFonts w:hint="eastAsia" w:ascii="仿宋_GB2312" w:hAnsi="仿宋" w:eastAsia="仿宋_GB2312"/>
          <w:color w:val="000000"/>
          <w:sz w:val="32"/>
          <w:szCs w:val="32"/>
          <w:lang w:val="en-US" w:eastAsia="zh-CN"/>
        </w:rPr>
        <w:t>4</w:t>
      </w:r>
      <w:r>
        <w:rPr>
          <w:rFonts w:hint="eastAsia" w:ascii="仿宋_GB2312" w:hAnsi="仿宋" w:eastAsia="仿宋_GB2312"/>
          <w:color w:val="000000"/>
          <w:sz w:val="32"/>
          <w:szCs w:val="32"/>
        </w:rPr>
        <w:t>月</w:t>
      </w:r>
      <w:r>
        <w:rPr>
          <w:rFonts w:hint="eastAsia" w:ascii="仿宋_GB2312" w:hAnsi="仿宋" w:eastAsia="仿宋_GB2312"/>
          <w:color w:val="000000"/>
          <w:sz w:val="32"/>
          <w:szCs w:val="32"/>
          <w:lang w:val="en-US" w:eastAsia="zh-CN"/>
        </w:rPr>
        <w:t>24</w:t>
      </w:r>
      <w:r>
        <w:rPr>
          <w:rFonts w:hint="eastAsia" w:ascii="仿宋_GB2312" w:hAnsi="仿宋" w:eastAsia="仿宋_GB2312"/>
          <w:color w:val="000000"/>
          <w:sz w:val="32"/>
          <w:szCs w:val="32"/>
        </w:rPr>
        <w:t>日下午</w:t>
      </w:r>
      <w:r>
        <w:rPr>
          <w:rFonts w:ascii="仿宋_GB2312" w:hAnsi="仿宋" w:eastAsia="仿宋_GB2312"/>
          <w:color w:val="000000"/>
          <w:sz w:val="32"/>
          <w:szCs w:val="32"/>
        </w:rPr>
        <w:t>6</w:t>
      </w:r>
      <w:r>
        <w:rPr>
          <w:rFonts w:hint="eastAsia" w:ascii="仿宋_GB2312" w:hAnsi="仿宋" w:eastAsia="仿宋_GB2312"/>
          <w:color w:val="000000"/>
          <w:sz w:val="32"/>
          <w:szCs w:val="32"/>
        </w:rPr>
        <w:t>时。</w:t>
      </w:r>
    </w:p>
    <w:p>
      <w:pPr>
        <w:adjustRightInd w:val="0"/>
        <w:snapToGrid w:val="0"/>
        <w:spacing w:line="580" w:lineRule="exact"/>
        <w:ind w:firstLine="642"/>
        <w:rPr>
          <w:rFonts w:ascii="仿宋_GB2312" w:hAnsi="仿宋" w:eastAsia="仿宋_GB2312"/>
          <w:color w:val="000000"/>
          <w:sz w:val="32"/>
          <w:szCs w:val="32"/>
        </w:rPr>
      </w:pPr>
      <w:r>
        <w:rPr>
          <w:rFonts w:hint="eastAsia" w:ascii="仿宋_GB2312" w:hAnsi="仿宋" w:eastAsia="仿宋_GB2312"/>
          <w:color w:val="000000"/>
          <w:sz w:val="32"/>
          <w:szCs w:val="32"/>
        </w:rPr>
        <w:t>考生网上缴费：</w:t>
      </w:r>
      <w:r>
        <w:rPr>
          <w:rFonts w:hint="eastAsia" w:ascii="仿宋_GB2312" w:hAnsi="仿宋" w:eastAsia="仿宋_GB2312"/>
          <w:color w:val="000000"/>
          <w:sz w:val="32"/>
          <w:szCs w:val="32"/>
          <w:lang w:val="en-US" w:eastAsia="zh-CN"/>
        </w:rPr>
        <w:t>4</w:t>
      </w:r>
      <w:r>
        <w:rPr>
          <w:rFonts w:hint="eastAsia" w:ascii="仿宋_GB2312" w:hAnsi="仿宋" w:eastAsia="仿宋_GB2312"/>
          <w:color w:val="000000"/>
          <w:sz w:val="32"/>
          <w:szCs w:val="32"/>
        </w:rPr>
        <w:t>月</w:t>
      </w:r>
      <w:r>
        <w:rPr>
          <w:rFonts w:hint="eastAsia" w:ascii="仿宋_GB2312" w:hAnsi="仿宋" w:eastAsia="仿宋_GB2312"/>
          <w:color w:val="000000"/>
          <w:sz w:val="32"/>
          <w:szCs w:val="32"/>
          <w:lang w:val="en-US" w:eastAsia="zh-CN"/>
        </w:rPr>
        <w:t>20</w:t>
      </w:r>
      <w:r>
        <w:rPr>
          <w:rFonts w:ascii="仿宋_GB2312" w:hAnsi="仿宋" w:eastAsia="仿宋_GB2312"/>
          <w:color w:val="000000"/>
          <w:sz w:val="32"/>
          <w:szCs w:val="32"/>
        </w:rPr>
        <w:t>日</w:t>
      </w:r>
      <w:r>
        <w:rPr>
          <w:rFonts w:hint="eastAsia" w:ascii="仿宋_GB2312" w:hAnsi="仿宋" w:eastAsia="仿宋_GB2312"/>
          <w:color w:val="000000"/>
          <w:sz w:val="32"/>
          <w:szCs w:val="32"/>
        </w:rPr>
        <w:t>上午</w:t>
      </w:r>
      <w:r>
        <w:rPr>
          <w:rFonts w:ascii="仿宋_GB2312" w:hAnsi="仿宋" w:eastAsia="仿宋_GB2312"/>
          <w:color w:val="000000"/>
          <w:sz w:val="32"/>
          <w:szCs w:val="32"/>
        </w:rPr>
        <w:t>9</w:t>
      </w:r>
      <w:r>
        <w:rPr>
          <w:rFonts w:hint="eastAsia" w:ascii="仿宋_GB2312" w:hAnsi="仿宋" w:eastAsia="仿宋_GB2312"/>
          <w:color w:val="000000"/>
          <w:sz w:val="32"/>
          <w:szCs w:val="32"/>
        </w:rPr>
        <w:t>时至4月</w:t>
      </w:r>
      <w:r>
        <w:rPr>
          <w:rFonts w:hint="eastAsia" w:ascii="仿宋_GB2312" w:hAnsi="仿宋" w:eastAsia="仿宋_GB2312"/>
          <w:color w:val="000000"/>
          <w:sz w:val="32"/>
          <w:szCs w:val="32"/>
          <w:lang w:val="en-US" w:eastAsia="zh-CN"/>
        </w:rPr>
        <w:t>24</w:t>
      </w:r>
      <w:r>
        <w:rPr>
          <w:rFonts w:hint="eastAsia" w:ascii="仿宋_GB2312" w:hAnsi="仿宋" w:eastAsia="仿宋_GB2312"/>
          <w:color w:val="000000"/>
          <w:sz w:val="32"/>
          <w:szCs w:val="32"/>
        </w:rPr>
        <w:t>日下午</w:t>
      </w:r>
      <w:r>
        <w:rPr>
          <w:rFonts w:ascii="仿宋_GB2312" w:hAnsi="仿宋" w:eastAsia="仿宋_GB2312"/>
          <w:color w:val="000000"/>
          <w:sz w:val="32"/>
          <w:szCs w:val="32"/>
        </w:rPr>
        <w:t>6时</w:t>
      </w:r>
      <w:r>
        <w:rPr>
          <w:rFonts w:hint="eastAsia" w:ascii="仿宋_GB2312" w:hAnsi="仿宋" w:eastAsia="仿宋_GB2312"/>
          <w:color w:val="000000"/>
          <w:sz w:val="32"/>
          <w:szCs w:val="32"/>
        </w:rPr>
        <w:t>。</w:t>
      </w:r>
    </w:p>
    <w:p>
      <w:pPr>
        <w:adjustRightInd w:val="0"/>
        <w:snapToGrid w:val="0"/>
        <w:spacing w:line="580" w:lineRule="exact"/>
        <w:ind w:firstLine="643" w:firstLineChars="200"/>
        <w:rPr>
          <w:rFonts w:hint="eastAsia" w:ascii="楷体_GB2312" w:hAnsi="楷体_GB2312" w:eastAsia="楷体_GB2312" w:cs="楷体_GB2312"/>
          <w:b/>
          <w:bCs/>
          <w:color w:val="000000"/>
          <w:sz w:val="32"/>
          <w:szCs w:val="32"/>
        </w:rPr>
      </w:pPr>
      <w:r>
        <w:rPr>
          <w:rFonts w:hint="eastAsia" w:ascii="楷体_GB2312" w:hAnsi="楷体_GB2312" w:eastAsia="楷体_GB2312" w:cs="楷体_GB2312"/>
          <w:b/>
          <w:bCs/>
          <w:color w:val="000000"/>
          <w:sz w:val="32"/>
          <w:szCs w:val="32"/>
        </w:rPr>
        <w:t>（四）考生网上报名操作要点</w:t>
      </w:r>
    </w:p>
    <w:p>
      <w:pPr>
        <w:adjustRightInd w:val="0"/>
        <w:snapToGrid w:val="0"/>
        <w:spacing w:line="580" w:lineRule="exact"/>
        <w:ind w:firstLine="640" w:firstLineChars="200"/>
        <w:rPr>
          <w:rFonts w:ascii="仿宋_GB2312" w:hAnsi="仿宋" w:eastAsia="仿宋_GB2312"/>
          <w:color w:val="000000"/>
          <w:sz w:val="32"/>
          <w:szCs w:val="32"/>
        </w:rPr>
      </w:pPr>
      <w:r>
        <w:rPr>
          <w:rFonts w:hint="eastAsia" w:ascii="仿宋_GB2312" w:hAnsi="仿宋" w:eastAsia="仿宋_GB2312"/>
          <w:color w:val="000000"/>
          <w:sz w:val="32"/>
          <w:szCs w:val="32"/>
        </w:rPr>
        <w:t>1.登录报名系统</w:t>
      </w:r>
    </w:p>
    <w:p>
      <w:pPr>
        <w:adjustRightInd w:val="0"/>
        <w:snapToGrid w:val="0"/>
        <w:spacing w:line="580" w:lineRule="exact"/>
        <w:ind w:firstLine="640" w:firstLineChars="200"/>
        <w:rPr>
          <w:rFonts w:ascii="仿宋_GB2312" w:hAnsi="仿宋" w:eastAsia="仿宋_GB2312"/>
          <w:color w:val="000000"/>
          <w:sz w:val="32"/>
          <w:szCs w:val="32"/>
        </w:rPr>
      </w:pPr>
      <w:r>
        <w:rPr>
          <w:rFonts w:hint="eastAsia" w:ascii="仿宋_GB2312" w:hAnsi="仿宋" w:eastAsia="仿宋_GB2312"/>
          <w:color w:val="000000"/>
          <w:sz w:val="32"/>
          <w:szCs w:val="32"/>
        </w:rPr>
        <w:t>（1）键入网上报名网址，进入中考管理系统主页。</w:t>
      </w:r>
    </w:p>
    <w:p>
      <w:pPr>
        <w:pStyle w:val="4"/>
        <w:adjustRightInd w:val="0"/>
        <w:snapToGrid w:val="0"/>
        <w:spacing w:line="580" w:lineRule="exact"/>
        <w:ind w:firstLine="640" w:firstLineChars="200"/>
        <w:rPr>
          <w:rFonts w:ascii="仿宋_GB2312" w:hAnsi="仿宋" w:eastAsia="仿宋_GB2312"/>
          <w:color w:val="000000"/>
          <w:sz w:val="32"/>
          <w:szCs w:val="32"/>
        </w:rPr>
      </w:pPr>
      <w:r>
        <w:rPr>
          <w:rFonts w:hint="eastAsia" w:ascii="仿宋_GB2312" w:hAnsi="仿宋" w:eastAsia="仿宋_GB2312"/>
          <w:color w:val="000000"/>
          <w:sz w:val="32"/>
          <w:szCs w:val="32"/>
        </w:rPr>
        <w:t>（2）</w:t>
      </w:r>
      <w:r>
        <w:rPr>
          <w:rFonts w:hint="eastAsia" w:ascii="仿宋_GB2312" w:hAnsi="仿宋" w:eastAsia="仿宋_GB2312" w:cs="Times New Roman"/>
          <w:color w:val="000000"/>
          <w:kern w:val="2"/>
          <w:sz w:val="32"/>
          <w:szCs w:val="32"/>
        </w:rPr>
        <w:t>单击“考生登录”，进入登录页面，输入“考生号”、“密码”和“验证码”，单击“确定”。认真阅读《深圳市</w:t>
      </w:r>
      <w:r>
        <w:rPr>
          <w:rFonts w:hint="eastAsia" w:ascii="仿宋_GB2312" w:hAnsi="仿宋" w:eastAsia="仿宋_GB2312" w:cs="Times New Roman"/>
          <w:color w:val="000000"/>
          <w:kern w:val="2"/>
          <w:sz w:val="32"/>
          <w:szCs w:val="32"/>
          <w:lang w:eastAsia="zh-CN"/>
        </w:rPr>
        <w:t>2022</w:t>
      </w:r>
      <w:r>
        <w:rPr>
          <w:rFonts w:hint="eastAsia" w:ascii="仿宋_GB2312" w:hAnsi="仿宋" w:eastAsia="仿宋_GB2312" w:cs="Times New Roman"/>
          <w:color w:val="000000"/>
          <w:kern w:val="2"/>
          <w:sz w:val="32"/>
          <w:szCs w:val="32"/>
        </w:rPr>
        <w:t>年中考考生诚信考试承诺书》后，点击“我接受”，进入考生报名系统，进行中考网上报名信息录入工作。</w:t>
      </w:r>
    </w:p>
    <w:p>
      <w:pPr>
        <w:adjustRightInd w:val="0"/>
        <w:snapToGrid w:val="0"/>
        <w:spacing w:line="580" w:lineRule="exact"/>
        <w:ind w:firstLine="640" w:firstLineChars="200"/>
        <w:rPr>
          <w:rFonts w:ascii="仿宋_GB2312" w:hAnsi="仿宋" w:eastAsia="仿宋_GB2312"/>
          <w:color w:val="000000"/>
          <w:sz w:val="32"/>
          <w:szCs w:val="32"/>
        </w:rPr>
      </w:pPr>
      <w:r>
        <w:rPr>
          <w:rFonts w:hint="eastAsia" w:ascii="仿宋_GB2312" w:hAnsi="仿宋" w:eastAsia="仿宋_GB2312"/>
          <w:color w:val="000000"/>
          <w:sz w:val="32"/>
          <w:szCs w:val="32"/>
        </w:rPr>
        <w:t>说明：其中用户名为13位考生号，</w:t>
      </w:r>
      <w:r>
        <w:rPr>
          <w:rFonts w:ascii="仿宋_GB2312" w:hAnsi="仿宋" w:eastAsia="仿宋_GB2312"/>
          <w:color w:val="000000"/>
          <w:sz w:val="32"/>
          <w:szCs w:val="32"/>
        </w:rPr>
        <w:t>初始密码为考生报名证件号后六位</w:t>
      </w:r>
      <w:r>
        <w:rPr>
          <w:rFonts w:hint="eastAsia" w:ascii="仿宋_GB2312" w:hAnsi="仿宋" w:eastAsia="仿宋_GB2312"/>
          <w:color w:val="000000"/>
          <w:sz w:val="32"/>
          <w:szCs w:val="32"/>
        </w:rPr>
        <w:t>。第一次使用初始密码登录本系统后，必须先选择“个人密码维护”修改密码。新密码不能为空（也不能为初始密码），应为1-16位的字母（大小写有区别）与数字的组合。</w:t>
      </w:r>
    </w:p>
    <w:p>
      <w:pPr>
        <w:adjustRightInd w:val="0"/>
        <w:snapToGrid w:val="0"/>
        <w:spacing w:line="580" w:lineRule="exact"/>
        <w:ind w:firstLine="640" w:firstLineChars="200"/>
        <w:rPr>
          <w:rFonts w:ascii="仿宋_GB2312" w:hAnsi="仿宋" w:eastAsia="仿宋_GB2312"/>
          <w:color w:val="000000"/>
          <w:sz w:val="32"/>
          <w:szCs w:val="32"/>
        </w:rPr>
      </w:pPr>
      <w:r>
        <w:rPr>
          <w:rFonts w:hint="eastAsia" w:ascii="仿宋_GB2312" w:hAnsi="仿宋" w:eastAsia="仿宋_GB2312"/>
          <w:color w:val="000000"/>
          <w:sz w:val="32"/>
          <w:szCs w:val="32"/>
        </w:rPr>
        <w:t>2.考生凭密码上网录入报名数据。密码应由考生本人掌握，不要泄露给他人，否则，因此引起的后果由考生自负。</w:t>
      </w:r>
    </w:p>
    <w:p>
      <w:pPr>
        <w:adjustRightInd w:val="0"/>
        <w:snapToGrid w:val="0"/>
        <w:spacing w:line="580" w:lineRule="exact"/>
        <w:ind w:firstLine="640" w:firstLineChars="200"/>
        <w:rPr>
          <w:rFonts w:ascii="仿宋_GB2312" w:hAnsi="仿宋" w:eastAsia="仿宋_GB2312"/>
          <w:color w:val="000000"/>
          <w:sz w:val="32"/>
          <w:szCs w:val="32"/>
        </w:rPr>
      </w:pPr>
      <w:r>
        <w:rPr>
          <w:rFonts w:hint="eastAsia" w:ascii="仿宋_GB2312" w:hAnsi="仿宋" w:eastAsia="仿宋_GB2312"/>
          <w:color w:val="000000"/>
          <w:sz w:val="32"/>
          <w:szCs w:val="32"/>
        </w:rPr>
        <w:t>请考生要牢记自己的密码，以免因密码遗失给自己上网报名录入和查询信息造成不便。</w:t>
      </w:r>
    </w:p>
    <w:p>
      <w:pPr>
        <w:adjustRightInd w:val="0"/>
        <w:snapToGrid w:val="0"/>
        <w:spacing w:line="580" w:lineRule="exact"/>
        <w:ind w:firstLine="640" w:firstLineChars="200"/>
        <w:rPr>
          <w:rFonts w:ascii="仿宋_GB2312" w:hAnsi="仿宋" w:eastAsia="仿宋_GB2312"/>
          <w:color w:val="000000"/>
          <w:sz w:val="32"/>
          <w:szCs w:val="32"/>
        </w:rPr>
      </w:pPr>
      <w:r>
        <w:rPr>
          <w:rFonts w:hint="eastAsia" w:ascii="仿宋_GB2312" w:hAnsi="仿宋" w:eastAsia="仿宋_GB2312"/>
          <w:color w:val="000000"/>
          <w:sz w:val="32"/>
          <w:szCs w:val="32"/>
        </w:rPr>
        <w:t>遗失密码的考生，可向所在初中毕业学校申请重新设置密码，密码将被重新设置为报名证件号后六位，建议考生之后尽快再次修改密码。</w:t>
      </w:r>
    </w:p>
    <w:p>
      <w:pPr>
        <w:adjustRightInd w:val="0"/>
        <w:snapToGrid w:val="0"/>
        <w:spacing w:line="580" w:lineRule="exact"/>
        <w:ind w:firstLine="640" w:firstLineChars="200"/>
        <w:rPr>
          <w:rFonts w:ascii="仿宋_GB2312" w:hAnsi="仿宋" w:eastAsia="仿宋_GB2312"/>
          <w:color w:val="000000"/>
          <w:sz w:val="32"/>
          <w:szCs w:val="32"/>
        </w:rPr>
      </w:pPr>
      <w:r>
        <w:rPr>
          <w:rFonts w:hint="eastAsia" w:ascii="仿宋_GB2312" w:hAnsi="仿宋" w:eastAsia="仿宋_GB2312"/>
          <w:color w:val="000000"/>
          <w:sz w:val="32"/>
          <w:szCs w:val="32"/>
        </w:rPr>
        <w:t>3.为保证数据录入顺利准确，请考生认真填写《深圳市</w:t>
      </w:r>
      <w:r>
        <w:rPr>
          <w:rFonts w:hint="eastAsia" w:ascii="仿宋_GB2312" w:hAnsi="仿宋" w:eastAsia="仿宋_GB2312"/>
          <w:color w:val="000000"/>
          <w:sz w:val="32"/>
          <w:szCs w:val="32"/>
          <w:lang w:eastAsia="zh-CN"/>
        </w:rPr>
        <w:t>2022</w:t>
      </w:r>
      <w:r>
        <w:rPr>
          <w:rFonts w:hint="eastAsia" w:ascii="仿宋_GB2312" w:hAnsi="仿宋" w:eastAsia="仿宋_GB2312"/>
          <w:color w:val="000000"/>
          <w:sz w:val="32"/>
          <w:szCs w:val="32"/>
        </w:rPr>
        <w:t>年中考报名考生个人信息录入表（考生录入部分）》后，再根据此表的内容上网录入。考生及家长要保证资料的真实和正确。</w:t>
      </w:r>
    </w:p>
    <w:p>
      <w:pPr>
        <w:adjustRightInd w:val="0"/>
        <w:snapToGrid w:val="0"/>
        <w:spacing w:line="580" w:lineRule="exact"/>
        <w:ind w:firstLine="640" w:firstLineChars="200"/>
        <w:rPr>
          <w:rFonts w:ascii="仿宋_GB2312" w:hAnsi="仿宋" w:eastAsia="仿宋_GB2312"/>
          <w:color w:val="000000"/>
          <w:sz w:val="32"/>
          <w:szCs w:val="32"/>
        </w:rPr>
      </w:pPr>
      <w:r>
        <w:rPr>
          <w:rFonts w:hint="eastAsia" w:ascii="仿宋_GB2312" w:hAnsi="仿宋" w:eastAsia="仿宋_GB2312"/>
          <w:color w:val="000000"/>
          <w:sz w:val="32"/>
          <w:szCs w:val="32"/>
        </w:rPr>
        <w:t>4.考生须在规定时间内完成网上缴费，加上网上缴费的操作方法。</w:t>
      </w:r>
    </w:p>
    <w:p>
      <w:pPr>
        <w:adjustRightInd w:val="0"/>
        <w:snapToGrid w:val="0"/>
        <w:spacing w:line="580" w:lineRule="exact"/>
        <w:ind w:firstLine="640" w:firstLineChars="200"/>
        <w:rPr>
          <w:rFonts w:ascii="仿宋_GB2312" w:hAnsi="仿宋" w:eastAsia="仿宋_GB2312"/>
          <w:color w:val="000000"/>
          <w:sz w:val="32"/>
          <w:szCs w:val="32"/>
        </w:rPr>
      </w:pPr>
      <w:r>
        <w:rPr>
          <w:rFonts w:hint="eastAsia" w:ascii="仿宋_GB2312" w:hAnsi="仿宋" w:eastAsia="仿宋_GB2312"/>
          <w:color w:val="000000"/>
          <w:sz w:val="32"/>
          <w:szCs w:val="32"/>
        </w:rPr>
        <w:t>5.考生必须在规定的时间内及时录入、核对、修改信息。</w:t>
      </w:r>
    </w:p>
    <w:p>
      <w:pPr>
        <w:adjustRightInd w:val="0"/>
        <w:snapToGrid w:val="0"/>
        <w:spacing w:line="580" w:lineRule="exact"/>
        <w:ind w:firstLine="640" w:firstLineChars="200"/>
        <w:rPr>
          <w:rFonts w:ascii="仿宋_GB2312" w:hAnsi="仿宋" w:eastAsia="仿宋_GB2312"/>
          <w:color w:val="000000"/>
          <w:sz w:val="32"/>
          <w:szCs w:val="32"/>
        </w:rPr>
      </w:pPr>
      <w:r>
        <w:rPr>
          <w:rFonts w:hint="eastAsia" w:ascii="仿宋_GB2312" w:hAnsi="仿宋" w:eastAsia="仿宋_GB2312"/>
          <w:color w:val="000000"/>
          <w:sz w:val="32"/>
          <w:szCs w:val="32"/>
        </w:rPr>
        <w:t>考生录入报名信息后，一定要提交，并要仔细核对录入的报名信息，如发现错误，要在规定允许修改的时间内及时修改，避免信息出错。因录入错误产生的后果，由考生承担责任。</w:t>
      </w:r>
    </w:p>
    <w:p>
      <w:pPr>
        <w:adjustRightInd w:val="0"/>
        <w:snapToGrid w:val="0"/>
        <w:spacing w:line="580" w:lineRule="exact"/>
        <w:ind w:firstLine="640" w:firstLineChars="200"/>
        <w:rPr>
          <w:rFonts w:ascii="仿宋_GB2312" w:hAnsi="仿宋" w:eastAsia="仿宋_GB2312"/>
          <w:color w:val="000000"/>
          <w:sz w:val="32"/>
          <w:szCs w:val="32"/>
        </w:rPr>
      </w:pPr>
      <w:r>
        <w:rPr>
          <w:rFonts w:hint="eastAsia" w:ascii="仿宋_GB2312" w:hAnsi="仿宋" w:eastAsia="仿宋_GB2312"/>
          <w:color w:val="000000"/>
          <w:sz w:val="32"/>
          <w:szCs w:val="32"/>
        </w:rPr>
        <w:t>6.考生可在学校或家里上网录入报名数据。为保证上网录入数据的顺畅，建议考生通过宽带网络上网。</w:t>
      </w:r>
    </w:p>
    <w:p>
      <w:pPr>
        <w:adjustRightInd w:val="0"/>
        <w:snapToGrid w:val="0"/>
        <w:spacing w:line="580" w:lineRule="exact"/>
        <w:ind w:firstLine="640" w:firstLineChars="200"/>
        <w:rPr>
          <w:rFonts w:ascii="仿宋_GB2312" w:hAnsi="仿宋" w:eastAsia="仿宋_GB2312"/>
          <w:color w:val="000000"/>
          <w:sz w:val="32"/>
          <w:szCs w:val="32"/>
        </w:rPr>
      </w:pPr>
      <w:r>
        <w:rPr>
          <w:rFonts w:hint="eastAsia" w:ascii="仿宋_GB2312" w:hAnsi="仿宋" w:eastAsia="仿宋_GB2312"/>
          <w:color w:val="000000"/>
          <w:sz w:val="32"/>
          <w:szCs w:val="32"/>
        </w:rPr>
        <w:t>如果电脑屏幕上长时间出现空白页面，则可能是网络故障或是网路太拥挤，数据提交不成功，请关闭IE浏览器或检查网络，稍后再重新登录，再次录入信息。</w:t>
      </w:r>
    </w:p>
    <w:p>
      <w:pPr>
        <w:adjustRightInd w:val="0"/>
        <w:snapToGrid w:val="0"/>
        <w:spacing w:line="580" w:lineRule="exact"/>
        <w:ind w:firstLine="640" w:firstLineChars="200"/>
        <w:rPr>
          <w:rFonts w:hint="eastAsia" w:ascii="楷体_GB2312" w:hAnsi="楷体_GB2312" w:eastAsia="楷体_GB2312" w:cs="楷体_GB2312"/>
          <w:b/>
          <w:bCs/>
          <w:color w:val="000000"/>
          <w:sz w:val="32"/>
          <w:szCs w:val="32"/>
        </w:rPr>
      </w:pPr>
      <w:r>
        <w:rPr>
          <w:rFonts w:hint="eastAsia" w:ascii="仿宋_GB2312" w:hAnsi="仿宋" w:eastAsia="仿宋_GB2312"/>
          <w:color w:val="000000"/>
          <w:sz w:val="32"/>
          <w:szCs w:val="32"/>
        </w:rPr>
        <w:t>7.建议各位考生及家长错开网络繁忙时段，不要临近截止时间才开始上网录入报名信息，以免因堵塞而延误录入。</w:t>
      </w:r>
    </w:p>
    <w:p>
      <w:pPr>
        <w:adjustRightInd w:val="0"/>
        <w:snapToGrid w:val="0"/>
        <w:spacing w:line="580" w:lineRule="exact"/>
        <w:ind w:firstLine="643" w:firstLineChars="200"/>
        <w:rPr>
          <w:rFonts w:hint="eastAsia" w:ascii="楷体_GB2312" w:hAnsi="楷体_GB2312" w:eastAsia="楷体_GB2312" w:cs="楷体_GB2312"/>
          <w:b/>
          <w:bCs/>
          <w:color w:val="000000"/>
          <w:sz w:val="32"/>
          <w:szCs w:val="32"/>
        </w:rPr>
      </w:pPr>
      <w:r>
        <w:rPr>
          <w:rFonts w:hint="eastAsia" w:ascii="楷体_GB2312" w:hAnsi="楷体_GB2312" w:eastAsia="楷体_GB2312" w:cs="楷体_GB2312"/>
          <w:b/>
          <w:bCs/>
          <w:color w:val="000000"/>
          <w:sz w:val="32"/>
          <w:szCs w:val="32"/>
        </w:rPr>
        <w:t>（五）社会类考生网上注册</w:t>
      </w:r>
    </w:p>
    <w:p>
      <w:pPr>
        <w:adjustRightInd w:val="0"/>
        <w:snapToGrid w:val="0"/>
        <w:spacing w:line="580" w:lineRule="exact"/>
        <w:ind w:firstLine="640" w:firstLineChars="200"/>
        <w:rPr>
          <w:rFonts w:ascii="仿宋_GB2312" w:hAnsi="仿宋" w:eastAsia="仿宋_GB2312"/>
          <w:color w:val="000000"/>
          <w:sz w:val="32"/>
          <w:szCs w:val="32"/>
        </w:rPr>
      </w:pPr>
      <w:r>
        <w:rPr>
          <w:rFonts w:hint="eastAsia" w:ascii="仿宋_GB2312" w:hAnsi="仿宋" w:eastAsia="仿宋_GB2312"/>
          <w:color w:val="000000"/>
          <w:sz w:val="32"/>
          <w:szCs w:val="32"/>
        </w:rPr>
        <w:t>（1）键入网上报名网址，进入中考中招管理系统主页。</w:t>
      </w:r>
    </w:p>
    <w:p>
      <w:pPr>
        <w:adjustRightInd w:val="0"/>
        <w:snapToGrid w:val="0"/>
        <w:spacing w:line="580" w:lineRule="exact"/>
        <w:ind w:firstLine="640" w:firstLineChars="200"/>
        <w:rPr>
          <w:rFonts w:ascii="仿宋_GB2312" w:hAnsi="仿宋" w:eastAsia="仿宋_GB2312"/>
          <w:color w:val="000000"/>
          <w:sz w:val="32"/>
          <w:szCs w:val="32"/>
        </w:rPr>
      </w:pPr>
      <w:r>
        <w:rPr>
          <w:rFonts w:hint="eastAsia" w:ascii="仿宋_GB2312" w:hAnsi="仿宋" w:eastAsia="仿宋_GB2312"/>
          <w:color w:val="000000"/>
          <w:sz w:val="32"/>
          <w:szCs w:val="32"/>
        </w:rPr>
        <w:t>（2）单击“社会类考生注册”，认真阅读《深圳市</w:t>
      </w:r>
      <w:r>
        <w:rPr>
          <w:rFonts w:hint="eastAsia" w:ascii="仿宋_GB2312" w:hAnsi="仿宋" w:eastAsia="仿宋_GB2312"/>
          <w:color w:val="000000"/>
          <w:sz w:val="32"/>
          <w:szCs w:val="32"/>
          <w:lang w:eastAsia="zh-CN"/>
        </w:rPr>
        <w:t>2022</w:t>
      </w:r>
      <w:r>
        <w:rPr>
          <w:rFonts w:hint="eastAsia" w:ascii="仿宋_GB2312" w:hAnsi="仿宋" w:eastAsia="仿宋_GB2312"/>
          <w:color w:val="000000"/>
          <w:sz w:val="32"/>
          <w:szCs w:val="32"/>
        </w:rPr>
        <w:t>年中考考生家长告知书》后，点击“我接受”，进入社会类考生注册页面，输入“姓名”、“身份证”和“手机号”等其他信息，在线提交报名材料、上传照片。单击“注册”提交资料。</w:t>
      </w:r>
    </w:p>
    <w:p>
      <w:pPr>
        <w:spacing w:line="580" w:lineRule="exact"/>
        <w:ind w:firstLine="640" w:firstLineChars="200"/>
        <w:rPr>
          <w:rFonts w:ascii="仿宋_GB2312" w:hAnsi="仿宋" w:eastAsia="仿宋_GB2312"/>
          <w:color w:val="000000"/>
          <w:sz w:val="32"/>
          <w:szCs w:val="32"/>
        </w:rPr>
      </w:pPr>
      <w:r>
        <w:rPr>
          <w:rFonts w:hint="eastAsia" w:ascii="仿宋_GB2312" w:hAnsi="仿宋" w:eastAsia="仿宋_GB2312"/>
          <w:color w:val="000000"/>
          <w:sz w:val="32"/>
          <w:szCs w:val="32"/>
        </w:rPr>
        <w:t>（3）单击“社会类考生审核结果查询”，输入“姓名”、“身份证”和“手机号”，进入审核结果查询，审核通过后，系统将生成中考考生号及初始密码，若考生网上报名审核不通过，需按照系统的不通过原因提示，重新补充审核资料，如多次上传资料失败或审核不通过，考生可拨打户籍所在区的社会报名点电话进行咨询或电话预约。</w:t>
      </w:r>
    </w:p>
    <w:p>
      <w:pPr>
        <w:spacing w:line="580" w:lineRule="exact"/>
        <w:ind w:firstLine="640" w:firstLineChars="200"/>
        <w:rPr>
          <w:rFonts w:ascii="仿宋_GB2312" w:hAnsi="仿宋" w:eastAsia="仿宋_GB2312"/>
          <w:color w:val="000000"/>
          <w:sz w:val="32"/>
          <w:szCs w:val="32"/>
        </w:rPr>
      </w:pPr>
      <w:r>
        <w:rPr>
          <w:rFonts w:hint="eastAsia" w:ascii="仿宋_GB2312" w:hAnsi="仿宋" w:eastAsia="仿宋_GB2312"/>
          <w:color w:val="000000"/>
          <w:sz w:val="32"/>
          <w:szCs w:val="32"/>
        </w:rPr>
        <w:t>（4）审核通过的考生，通过系统生成的考生号及密码，返回中考中招管理系统主页（“考生登录”入口）进行考生个人信息填报。</w:t>
      </w:r>
    </w:p>
    <w:p>
      <w:pPr>
        <w:spacing w:line="580" w:lineRule="exact"/>
        <w:ind w:firstLine="643" w:firstLineChars="200"/>
        <w:rPr>
          <w:rFonts w:hint="eastAsia" w:ascii="楷体_GB2312" w:hAnsi="楷体_GB2312" w:eastAsia="楷体_GB2312" w:cs="楷体_GB2312"/>
          <w:b/>
          <w:bCs/>
          <w:color w:val="000000"/>
          <w:sz w:val="32"/>
          <w:szCs w:val="32"/>
        </w:rPr>
      </w:pPr>
      <w:r>
        <w:rPr>
          <w:rFonts w:hint="eastAsia" w:ascii="楷体_GB2312" w:hAnsi="楷体_GB2312" w:eastAsia="楷体_GB2312" w:cs="楷体_GB2312"/>
          <w:b/>
          <w:bCs/>
          <w:color w:val="000000"/>
          <w:sz w:val="32"/>
          <w:szCs w:val="32"/>
        </w:rPr>
        <w:t>（六）考生网上缴费操作要点</w:t>
      </w:r>
    </w:p>
    <w:p>
      <w:pPr>
        <w:spacing w:line="580" w:lineRule="exact"/>
        <w:ind w:firstLine="640" w:firstLineChars="200"/>
        <w:rPr>
          <w:rFonts w:ascii="仿宋_GB2312" w:hAnsi="仿宋" w:eastAsia="仿宋_GB2312"/>
          <w:color w:val="000000"/>
          <w:sz w:val="32"/>
          <w:szCs w:val="32"/>
        </w:rPr>
      </w:pPr>
      <w:r>
        <w:rPr>
          <w:rFonts w:hint="eastAsia" w:ascii="仿宋_GB2312" w:hAnsi="仿宋" w:eastAsia="仿宋_GB2312"/>
          <w:color w:val="000000"/>
          <w:sz w:val="32"/>
          <w:szCs w:val="32"/>
        </w:rPr>
        <w:t>考生可通过中考中招系统或市招考办微信公众号（“深圳市招生考试办公室”）进行缴费，具体操作方式为：</w:t>
      </w:r>
    </w:p>
    <w:p>
      <w:pPr>
        <w:numPr>
          <w:ilvl w:val="0"/>
          <w:numId w:val="0"/>
        </w:numPr>
        <w:spacing w:line="580" w:lineRule="exact"/>
        <w:ind w:firstLine="640"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rPr>
        <mc:AlternateContent>
          <mc:Choice Requires="wps">
            <w:drawing>
              <wp:anchor distT="0" distB="0" distL="114300" distR="114300" simplePos="0" relativeHeight="251722752" behindDoc="0" locked="0" layoutInCell="1" allowOverlap="1">
                <wp:simplePos x="0" y="0"/>
                <wp:positionH relativeFrom="column">
                  <wp:posOffset>3810000</wp:posOffset>
                </wp:positionH>
                <wp:positionV relativeFrom="paragraph">
                  <wp:posOffset>597535</wp:posOffset>
                </wp:positionV>
                <wp:extent cx="238125" cy="9525"/>
                <wp:effectExtent l="0" t="45720" r="9525" b="59055"/>
                <wp:wrapNone/>
                <wp:docPr id="82" name="直接箭头连接符 82"/>
                <wp:cNvGraphicFramePr/>
                <a:graphic xmlns:a="http://schemas.openxmlformats.org/drawingml/2006/main">
                  <a:graphicData uri="http://schemas.microsoft.com/office/word/2010/wordprocessingShape">
                    <wps:wsp>
                      <wps:cNvCnPr/>
                      <wps:spPr>
                        <a:xfrm flipV="1">
                          <a:off x="3999230" y="1550035"/>
                          <a:ext cx="238125" cy="9525"/>
                        </a:xfrm>
                        <a:prstGeom prst="straightConnector1">
                          <a:avLst/>
                        </a:prstGeom>
                        <a:noFill/>
                        <a:ln w="9525" cap="flat" cmpd="sng" algn="ctr">
                          <a:solidFill>
                            <a:srgbClr val="4A7EBB">
                              <a:shade val="95000"/>
                              <a:satMod val="105000"/>
                            </a:srgbClr>
                          </a:solidFill>
                          <a:prstDash val="solid"/>
                          <a:tailEnd type="arrow"/>
                        </a:ln>
                        <a:effectLst/>
                      </wps:spPr>
                      <wps:bodyPr/>
                    </wps:wsp>
                  </a:graphicData>
                </a:graphic>
              </wp:anchor>
            </w:drawing>
          </mc:Choice>
          <mc:Fallback>
            <w:pict>
              <v:shape id="_x0000_s1026" o:spid="_x0000_s1026" o:spt="32" type="#_x0000_t32" style="position:absolute;left:0pt;flip:y;margin-left:300pt;margin-top:47.05pt;height:0.75pt;width:18.75pt;z-index:251722752;mso-width-relative:page;mso-height-relative:page;" filled="f" stroked="t" coordsize="21600,21600" o:gfxdata="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">
                <v:path arrowok="t"/>
                <v:fill on="f" focussize="0,0"/>
                <v:stroke color="#457BBA" endarrow="open"/>
                <v:imagedata o:title=""/>
                <o:lock v:ext="edit"/>
              </v:shape>
            </w:pict>
          </mc:Fallback>
        </mc:AlternateContent>
      </w:r>
      <w:r>
        <w:rPr>
          <w:rFonts w:hint="eastAsia" w:ascii="仿宋_GB2312" w:hAnsi="仿宋_GB2312" w:eastAsia="仿宋_GB2312" w:cs="仿宋_GB2312"/>
          <w:color w:val="000000"/>
          <w:sz w:val="32"/>
          <w:szCs w:val="32"/>
          <w:lang w:eastAsia="zh-CN"/>
        </w:rPr>
        <w:t>（</w:t>
      </w:r>
      <w:r>
        <w:rPr>
          <w:rFonts w:hint="eastAsia" w:ascii="仿宋_GB2312" w:hAnsi="仿宋_GB2312" w:eastAsia="仿宋_GB2312" w:cs="仿宋_GB2312"/>
          <w:color w:val="000000"/>
          <w:sz w:val="32"/>
          <w:szCs w:val="32"/>
          <w:lang w:val="en-US" w:eastAsia="zh-CN"/>
        </w:rPr>
        <w:t>1</w:t>
      </w:r>
      <w:r>
        <w:rPr>
          <w:rFonts w:hint="eastAsia" w:ascii="仿宋_GB2312" w:hAnsi="仿宋_GB2312" w:eastAsia="仿宋_GB2312" w:cs="仿宋_GB2312"/>
          <w:color w:val="000000"/>
          <w:sz w:val="32"/>
          <w:szCs w:val="32"/>
          <w:lang w:eastAsia="zh-CN"/>
        </w:rPr>
        <w:t>）</w:t>
      </w:r>
      <w:r>
        <w:rPr>
          <w:rFonts w:hint="eastAsia" w:ascii="仿宋_GB2312" w:hAnsi="仿宋_GB2312" w:eastAsia="仿宋_GB2312" w:cs="仿宋_GB2312"/>
          <w:color w:val="000000"/>
          <w:sz w:val="32"/>
          <w:szCs w:val="32"/>
        </w:rPr>
        <w:t>通过系统缴费的操作流程：进入中考中招系统主页，输入考生号及密码登录，点击【考生报名】 【去缴费】，系统弹出支付二维码窗口，扫二维码完成支付，支付完成后可查看缴费凭证。</w:t>
      </w:r>
    </w:p>
    <w:p>
      <w:pPr>
        <w:numPr>
          <w:ilvl w:val="0"/>
          <w:numId w:val="0"/>
        </w:numPr>
        <w:spacing w:line="580" w:lineRule="exact"/>
        <w:ind w:firstLine="640"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rPr>
        <mc:AlternateContent>
          <mc:Choice Requires="wps">
            <w:drawing>
              <wp:anchor distT="0" distB="0" distL="114300" distR="114300" simplePos="0" relativeHeight="251723776" behindDoc="0" locked="0" layoutInCell="1" allowOverlap="1">
                <wp:simplePos x="0" y="0"/>
                <wp:positionH relativeFrom="column">
                  <wp:posOffset>5420995</wp:posOffset>
                </wp:positionH>
                <wp:positionV relativeFrom="paragraph">
                  <wp:posOffset>569595</wp:posOffset>
                </wp:positionV>
                <wp:extent cx="238125" cy="9525"/>
                <wp:effectExtent l="0" t="45720" r="9525" b="59055"/>
                <wp:wrapNone/>
                <wp:docPr id="79" name="直接箭头连接符 79"/>
                <wp:cNvGraphicFramePr/>
                <a:graphic xmlns:a="http://schemas.openxmlformats.org/drawingml/2006/main">
                  <a:graphicData uri="http://schemas.microsoft.com/office/word/2010/wordprocessingShape">
                    <wps:wsp>
                      <wps:cNvCnPr/>
                      <wps:spPr>
                        <a:xfrm flipV="1">
                          <a:off x="0" y="0"/>
                          <a:ext cx="238125" cy="9525"/>
                        </a:xfrm>
                        <a:prstGeom prst="straightConnector1">
                          <a:avLst/>
                        </a:prstGeom>
                        <a:noFill/>
                        <a:ln w="9525" cap="flat" cmpd="sng" algn="ctr">
                          <a:solidFill>
                            <a:srgbClr val="4A7EBB">
                              <a:shade val="95000"/>
                              <a:satMod val="105000"/>
                            </a:srgbClr>
                          </a:solidFill>
                          <a:prstDash val="solid"/>
                          <a:tailEnd type="arrow"/>
                        </a:ln>
                        <a:effectLst/>
                      </wps:spPr>
                      <wps:bodyPr/>
                    </wps:wsp>
                  </a:graphicData>
                </a:graphic>
              </wp:anchor>
            </w:drawing>
          </mc:Choice>
          <mc:Fallback>
            <w:pict>
              <v:shape id="_x0000_s1026" o:spid="_x0000_s1026" o:spt="32" type="#_x0000_t32" style="position:absolute;left:0pt;flip:y;margin-left:426.85pt;margin-top:44.85pt;height:0.75pt;width:18.75pt;z-index:251723776;mso-width-relative:page;mso-height-relative:page;" filled="f" stroked="t" coordsize="21600,21600" o:gfxdata="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Nhw&#10;GJTZAAAACQEAAA8AAAAAAAAAAQAgAAAAIgAAAGRycy9kb3ducmV2LnhtbFBLAQIUABQAAAAIAIdO&#10;4kDh0TiAIgIAABwEAAAOAAAAAAAAAAEAIAAAACgBAABkcnMvZTJvRG9jLnhtbFBLBQYAAAAABgAG&#10;AFkBAAC8BQAAAAA=&#10;">
                <v:path arrowok="t"/>
                <v:fill on="f" focussize="0,0"/>
                <v:stroke color="#457BBA" endarrow="open"/>
                <v:imagedata o:title=""/>
                <o:lock v:ext="edit"/>
              </v:shape>
            </w:pict>
          </mc:Fallback>
        </mc:AlternateContent>
      </w:r>
      <w:r>
        <w:rPr>
          <w:rFonts w:hint="eastAsia" w:ascii="仿宋_GB2312" w:hAnsi="仿宋_GB2312" w:eastAsia="仿宋_GB2312" w:cs="仿宋_GB2312"/>
          <w:color w:val="000000"/>
          <w:sz w:val="32"/>
          <w:szCs w:val="32"/>
          <w:lang w:eastAsia="zh-CN"/>
        </w:rPr>
        <w:t>（</w:t>
      </w:r>
      <w:r>
        <w:rPr>
          <w:rFonts w:hint="eastAsia" w:ascii="仿宋_GB2312" w:hAnsi="仿宋_GB2312" w:eastAsia="仿宋_GB2312" w:cs="仿宋_GB2312"/>
          <w:color w:val="000000"/>
          <w:sz w:val="32"/>
          <w:szCs w:val="32"/>
          <w:lang w:val="en-US" w:eastAsia="zh-CN"/>
        </w:rPr>
        <w:t>2</w:t>
      </w:r>
      <w:r>
        <w:rPr>
          <w:rFonts w:hint="eastAsia" w:ascii="仿宋_GB2312" w:hAnsi="仿宋_GB2312" w:eastAsia="仿宋_GB2312" w:cs="仿宋_GB2312"/>
          <w:color w:val="000000"/>
          <w:sz w:val="32"/>
          <w:szCs w:val="32"/>
          <w:lang w:eastAsia="zh-CN"/>
        </w:rPr>
        <w:t>）</w:t>
      </w:r>
      <w:r>
        <w:rPr>
          <w:rFonts w:hint="eastAsia" w:ascii="仿宋_GB2312" w:hAnsi="仿宋_GB2312" w:eastAsia="仿宋_GB2312" w:cs="仿宋_GB2312"/>
          <w:color w:val="000000"/>
          <w:sz w:val="32"/>
          <w:szCs w:val="32"/>
        </w:rPr>
        <w:t>通过微信公众号缴费的操作流程：关注“深圳市招生考试办公室”微信公众号，进入公众号后，点击【考生服务】</w:t>
      </w:r>
    </w:p>
    <w:p>
      <w:pPr>
        <w:spacing w:line="580" w:lineRule="exact"/>
        <w:rPr>
          <w:rFonts w:ascii="仿宋_GB2312" w:hAnsi="仿宋" w:eastAsia="仿宋_GB2312"/>
          <w:color w:val="000000"/>
          <w:sz w:val="32"/>
          <w:szCs w:val="32"/>
        </w:rPr>
      </w:pPr>
      <w:r>
        <w:rPr>
          <w:rFonts w:hint="eastAsia" w:ascii="仿宋_GB2312" w:hAnsi="仿宋_GB2312" w:eastAsia="仿宋_GB2312" w:cs="仿宋_GB2312"/>
          <w:color w:val="000000"/>
          <w:sz w:val="32"/>
        </w:rPr>
        <mc:AlternateContent>
          <mc:Choice Requires="wps">
            <w:drawing>
              <wp:anchor distT="0" distB="0" distL="114300" distR="114300" simplePos="0" relativeHeight="251724800" behindDoc="0" locked="0" layoutInCell="1" allowOverlap="1">
                <wp:simplePos x="0" y="0"/>
                <wp:positionH relativeFrom="column">
                  <wp:posOffset>5631815</wp:posOffset>
                </wp:positionH>
                <wp:positionV relativeFrom="paragraph">
                  <wp:posOffset>222250</wp:posOffset>
                </wp:positionV>
                <wp:extent cx="238125" cy="9525"/>
                <wp:effectExtent l="0" t="45720" r="9525" b="59055"/>
                <wp:wrapNone/>
                <wp:docPr id="80" name="直接箭头连接符 80"/>
                <wp:cNvGraphicFramePr/>
                <a:graphic xmlns:a="http://schemas.openxmlformats.org/drawingml/2006/main">
                  <a:graphicData uri="http://schemas.microsoft.com/office/word/2010/wordprocessingShape">
                    <wps:wsp>
                      <wps:cNvCnPr/>
                      <wps:spPr>
                        <a:xfrm flipV="1">
                          <a:off x="0" y="0"/>
                          <a:ext cx="238125" cy="9525"/>
                        </a:xfrm>
                        <a:prstGeom prst="straightConnector1">
                          <a:avLst/>
                        </a:prstGeom>
                        <a:noFill/>
                        <a:ln w="9525" cap="flat" cmpd="sng" algn="ctr">
                          <a:solidFill>
                            <a:srgbClr val="4A7EBB">
                              <a:shade val="95000"/>
                              <a:satMod val="105000"/>
                            </a:srgbClr>
                          </a:solidFill>
                          <a:prstDash val="solid"/>
                          <a:tailEnd type="arrow"/>
                        </a:ln>
                        <a:effectLst/>
                      </wps:spPr>
                      <wps:bodyPr/>
                    </wps:wsp>
                  </a:graphicData>
                </a:graphic>
              </wp:anchor>
            </w:drawing>
          </mc:Choice>
          <mc:Fallback>
            <w:pict>
              <v:shape id="_x0000_s1026" o:spid="_x0000_s1026" o:spt="32" type="#_x0000_t32" style="position:absolute;left:0pt;flip:y;margin-left:443.45pt;margin-top:17.5pt;height:0.75pt;width:18.75pt;z-index:251724800;mso-width-relative:page;mso-height-relative:page;" filled="f" stroked="t" coordsize="21600,21600" o:gfxdata="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Ac&#10;mrpD2gAAAAkBAAAPAAAAAAAAAAEAIAAAACIAAABkcnMvZG93bnJldi54bWxQSwECFAAUAAAACACH&#10;TuJAkpzQBSICAAAcBAAADgAAAAAAAAABACAAAAApAQAAZHJzL2Uyb0RvYy54bWxQSwUGAAAAAAYA&#10;BgBZAQAAvQUAAAAA&#10;">
                <v:path arrowok="t"/>
                <v:fill on="f" focussize="0,0"/>
                <v:stroke color="#457BBA" endarrow="open"/>
                <v:imagedata o:title=""/>
                <o:lock v:ext="edit"/>
              </v:shape>
            </w:pict>
          </mc:Fallback>
        </mc:AlternateContent>
      </w:r>
      <w:r>
        <w:rPr>
          <w:rFonts w:hint="eastAsia" w:ascii="仿宋_GB2312" w:hAnsi="仿宋_GB2312" w:eastAsia="仿宋_GB2312" w:cs="仿宋_GB2312"/>
          <w:color w:val="000000"/>
          <w:sz w:val="32"/>
          <w:szCs w:val="32"/>
        </w:rPr>
        <w:t>【中考及学考缴费】，输入考生号及密码登录后，进入报名缴费</w:t>
      </w:r>
      <w:r>
        <w:rPr>
          <w:rFonts w:hint="eastAsia" w:ascii="仿宋_GB2312" w:hAnsi="仿宋" w:eastAsia="仿宋_GB2312"/>
          <w:color w:val="000000"/>
          <w:sz w:val="32"/>
          <w:szCs w:val="32"/>
        </w:rPr>
        <w:t>页面，点击【报名缴费】  【支付】即可完成在线缴费。完成缴费后可查看缴费状态。</w:t>
      </w:r>
    </w:p>
    <w:p>
      <w:pPr>
        <w:adjustRightInd w:val="0"/>
        <w:snapToGrid w:val="0"/>
        <w:spacing w:line="580" w:lineRule="exact"/>
        <w:ind w:firstLine="640" w:firstLineChars="200"/>
        <w:rPr>
          <w:rFonts w:ascii="仿宋_GB2312" w:hAnsi="仿宋" w:eastAsia="仿宋_GB2312"/>
          <w:color w:val="000000"/>
          <w:sz w:val="32"/>
          <w:szCs w:val="32"/>
        </w:rPr>
      </w:pPr>
    </w:p>
    <w:p>
      <w:pPr>
        <w:adjustRightInd w:val="0"/>
        <w:snapToGrid w:val="0"/>
        <w:spacing w:line="580" w:lineRule="exact"/>
        <w:rPr>
          <w:rFonts w:ascii="仿宋_GB2312" w:hAnsi="仿宋" w:eastAsia="仿宋_GB2312"/>
          <w:color w:val="000000"/>
          <w:sz w:val="32"/>
          <w:szCs w:val="32"/>
        </w:rPr>
      </w:pPr>
      <w:r>
        <w:rPr>
          <w:rFonts w:hint="eastAsia" w:ascii="仿宋_GB2312" w:hAnsi="仿宋" w:eastAsia="仿宋_GB2312"/>
          <w:color w:val="000000"/>
          <w:sz w:val="32"/>
          <w:szCs w:val="32"/>
        </w:rPr>
        <w:t xml:space="preserve">    附表:1.深圳市</w:t>
      </w:r>
      <w:r>
        <w:rPr>
          <w:rFonts w:hint="eastAsia" w:ascii="仿宋_GB2312" w:hAnsi="仿宋" w:eastAsia="仿宋_GB2312"/>
          <w:color w:val="000000"/>
          <w:sz w:val="32"/>
          <w:szCs w:val="32"/>
          <w:lang w:eastAsia="zh-CN"/>
        </w:rPr>
        <w:t>2022</w:t>
      </w:r>
      <w:r>
        <w:rPr>
          <w:rFonts w:hint="eastAsia" w:ascii="仿宋_GB2312" w:hAnsi="仿宋" w:eastAsia="仿宋_GB2312"/>
          <w:color w:val="000000"/>
          <w:sz w:val="32"/>
          <w:szCs w:val="32"/>
        </w:rPr>
        <w:t>年中考报名考生个人信息录入表（一）</w:t>
      </w:r>
    </w:p>
    <w:p>
      <w:pPr>
        <w:adjustRightInd w:val="0"/>
        <w:snapToGrid w:val="0"/>
        <w:spacing w:line="580" w:lineRule="exact"/>
        <w:ind w:firstLine="1440" w:firstLineChars="450"/>
        <w:rPr>
          <w:rFonts w:hint="eastAsia" w:ascii="仿宋_GB2312" w:hAnsi="仿宋" w:eastAsia="仿宋_GB2312"/>
          <w:color w:val="000000"/>
          <w:sz w:val="32"/>
          <w:szCs w:val="32"/>
        </w:rPr>
      </w:pPr>
      <w:r>
        <w:rPr>
          <w:rFonts w:hint="eastAsia" w:ascii="仿宋_GB2312" w:hAnsi="仿宋" w:eastAsia="仿宋_GB2312"/>
          <w:color w:val="000000"/>
          <w:sz w:val="32"/>
          <w:szCs w:val="32"/>
        </w:rPr>
        <w:t>2.深圳市</w:t>
      </w:r>
      <w:r>
        <w:rPr>
          <w:rFonts w:hint="eastAsia" w:ascii="仿宋_GB2312" w:hAnsi="仿宋" w:eastAsia="仿宋_GB2312"/>
          <w:color w:val="000000"/>
          <w:sz w:val="32"/>
          <w:szCs w:val="32"/>
          <w:lang w:eastAsia="zh-CN"/>
        </w:rPr>
        <w:t>2022</w:t>
      </w:r>
      <w:r>
        <w:rPr>
          <w:rFonts w:hint="eastAsia" w:ascii="仿宋_GB2312" w:hAnsi="仿宋" w:eastAsia="仿宋_GB2312"/>
          <w:color w:val="000000"/>
          <w:sz w:val="32"/>
          <w:szCs w:val="32"/>
        </w:rPr>
        <w:t>年中考报名考生个人信息录入表（二）</w:t>
      </w:r>
    </w:p>
    <w:p>
      <w:pPr>
        <w:adjustRightInd w:val="0"/>
        <w:snapToGrid w:val="0"/>
        <w:spacing w:line="580" w:lineRule="exact"/>
        <w:ind w:firstLine="1440" w:firstLineChars="450"/>
        <w:rPr>
          <w:rFonts w:hint="eastAsia" w:ascii="仿宋_GB2312" w:hAnsi="仿宋" w:eastAsia="仿宋_GB2312"/>
          <w:color w:val="000000"/>
          <w:sz w:val="32"/>
          <w:szCs w:val="32"/>
        </w:rPr>
      </w:pPr>
    </w:p>
    <w:p>
      <w:pPr>
        <w:adjustRightInd w:val="0"/>
        <w:snapToGrid w:val="0"/>
        <w:spacing w:line="580" w:lineRule="exact"/>
        <w:ind w:firstLine="1440" w:firstLineChars="450"/>
        <w:rPr>
          <w:rFonts w:hint="eastAsia" w:ascii="仿宋_GB2312" w:hAnsi="仿宋" w:eastAsia="仿宋_GB2312"/>
          <w:color w:val="000000"/>
          <w:sz w:val="32"/>
          <w:szCs w:val="32"/>
        </w:rPr>
      </w:pPr>
    </w:p>
    <w:p>
      <w:pPr>
        <w:adjustRightInd w:val="0"/>
        <w:snapToGrid w:val="0"/>
        <w:spacing w:line="580" w:lineRule="exact"/>
        <w:ind w:firstLine="1440" w:firstLineChars="450"/>
        <w:rPr>
          <w:rFonts w:hint="eastAsia" w:ascii="仿宋_GB2312" w:hAnsi="仿宋" w:eastAsia="仿宋_GB2312"/>
          <w:color w:val="000000"/>
          <w:sz w:val="32"/>
          <w:szCs w:val="32"/>
        </w:rPr>
        <w:sectPr>
          <w:pgSz w:w="11906" w:h="16838"/>
          <w:pgMar w:top="2098" w:right="1474" w:bottom="1928" w:left="1588" w:header="851" w:footer="1361" w:gutter="0"/>
          <w:cols w:space="720" w:num="1"/>
          <w:docGrid w:linePitch="312" w:charSpace="0"/>
        </w:sectPr>
      </w:pPr>
    </w:p>
    <w:p>
      <w:pPr>
        <w:tabs>
          <w:tab w:val="left" w:pos="6215"/>
        </w:tabs>
        <w:adjustRightInd w:val="0"/>
        <w:snapToGrid w:val="0"/>
        <w:spacing w:line="240" w:lineRule="auto"/>
        <w:ind w:firstLine="0" w:firstLineChars="0"/>
        <w:rPr>
          <w:rFonts w:hint="eastAsia" w:ascii="黑体" w:hAnsi="黑体" w:eastAsia="黑体" w:cs="黑体"/>
          <w:b w:val="0"/>
          <w:bCs w:val="0"/>
          <w:color w:val="000000"/>
          <w:sz w:val="32"/>
          <w:szCs w:val="32"/>
        </w:rPr>
      </w:pPr>
      <w:r>
        <w:rPr>
          <w:rFonts w:hint="eastAsia" w:ascii="黑体" w:hAnsi="黑体" w:eastAsia="黑体" w:cs="黑体"/>
          <w:bCs w:val="0"/>
          <w:color w:val="000000"/>
          <w:sz w:val="32"/>
          <w:szCs w:val="32"/>
        </w:rPr>
        <w:t>附表1</w:t>
      </w:r>
    </w:p>
    <w:p>
      <w:pPr>
        <w:tabs>
          <w:tab w:val="left" w:pos="6215"/>
        </w:tabs>
        <w:adjustRightInd w:val="0"/>
        <w:snapToGrid w:val="0"/>
        <w:spacing w:beforeLines="50" w:afterLines="50"/>
        <w:jc w:val="center"/>
        <w:rPr>
          <w:rFonts w:ascii="方正小标宋简体" w:hAnsi="宋体" w:eastAsia="方正小标宋简体"/>
          <w:bCs/>
          <w:color w:val="000000"/>
          <w:sz w:val="36"/>
          <w:szCs w:val="36"/>
        </w:rPr>
      </w:pPr>
    </w:p>
    <w:p>
      <w:pPr>
        <w:tabs>
          <w:tab w:val="left" w:pos="6215"/>
        </w:tabs>
        <w:adjustRightInd w:val="0"/>
        <w:snapToGrid w:val="0"/>
        <w:spacing w:beforeLines="50" w:afterLines="50"/>
        <w:jc w:val="center"/>
        <w:rPr>
          <w:rFonts w:ascii="方正小标宋简体" w:hAnsi="宋体" w:eastAsia="方正小标宋简体"/>
          <w:bCs/>
          <w:color w:val="000000"/>
          <w:sz w:val="44"/>
          <w:szCs w:val="44"/>
        </w:rPr>
      </w:pPr>
      <w:r>
        <w:rPr>
          <w:rFonts w:hint="eastAsia" w:ascii="方正小标宋简体" w:hAnsi="宋体" w:eastAsia="方正小标宋简体"/>
          <w:bCs/>
          <w:color w:val="000000"/>
          <w:sz w:val="44"/>
          <w:szCs w:val="44"/>
        </w:rPr>
        <w:t>深圳市</w:t>
      </w:r>
      <w:r>
        <w:rPr>
          <w:rFonts w:hint="eastAsia" w:ascii="方正小标宋简体" w:hAnsi="宋体" w:eastAsia="方正小标宋简体"/>
          <w:bCs/>
          <w:color w:val="000000"/>
          <w:sz w:val="44"/>
          <w:szCs w:val="44"/>
          <w:lang w:eastAsia="zh-CN"/>
        </w:rPr>
        <w:t>2022</w:t>
      </w:r>
      <w:r>
        <w:rPr>
          <w:rFonts w:ascii="方正小标宋简体" w:hAnsi="宋体" w:eastAsia="方正小标宋简体"/>
          <w:bCs/>
          <w:color w:val="000000"/>
          <w:sz w:val="44"/>
          <w:szCs w:val="44"/>
        </w:rPr>
        <w:t>年中考报名考生个人信息录入表（一）</w:t>
      </w:r>
    </w:p>
    <w:p>
      <w:pPr>
        <w:tabs>
          <w:tab w:val="left" w:pos="6215"/>
        </w:tabs>
        <w:adjustRightInd w:val="0"/>
        <w:snapToGrid w:val="0"/>
        <w:spacing w:beforeLines="50" w:afterLines="150" w:line="400" w:lineRule="exact"/>
        <w:jc w:val="center"/>
        <w:rPr>
          <w:b/>
          <w:bCs/>
          <w:color w:val="000000"/>
          <w:sz w:val="30"/>
        </w:rPr>
      </w:pPr>
      <w:r>
        <w:rPr>
          <w:rFonts w:hint="eastAsia" w:ascii="仿宋_GB2312" w:eastAsia="仿宋_GB2312"/>
          <w:color w:val="000000"/>
          <w:sz w:val="30"/>
        </w:rPr>
        <w:t>（此表考生填写后，由毕业学校审核并上网录入）</w:t>
      </w:r>
    </w:p>
    <w:tbl>
      <w:tblPr>
        <w:tblStyle w:val="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77"/>
        <w:gridCol w:w="776"/>
        <w:gridCol w:w="123"/>
        <w:gridCol w:w="72"/>
        <w:gridCol w:w="502"/>
        <w:gridCol w:w="536"/>
        <w:gridCol w:w="309"/>
        <w:gridCol w:w="779"/>
        <w:gridCol w:w="7"/>
        <w:gridCol w:w="1238"/>
        <w:gridCol w:w="652"/>
        <w:gridCol w:w="885"/>
        <w:gridCol w:w="962"/>
        <w:gridCol w:w="11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1" w:hRule="atLeast"/>
          <w:jc w:val="center"/>
        </w:trPr>
        <w:tc>
          <w:tcPr>
            <w:tcW w:w="1177" w:type="dxa"/>
            <w:tcBorders>
              <w:bottom w:val="single" w:color="000000" w:sz="4" w:space="0"/>
            </w:tcBorders>
            <w:noWrap w:val="0"/>
            <w:vAlign w:val="center"/>
          </w:tcPr>
          <w:p>
            <w:pPr>
              <w:adjustRightInd w:val="0"/>
              <w:snapToGrid w:val="0"/>
              <w:spacing w:line="400" w:lineRule="exact"/>
              <w:jc w:val="center"/>
              <w:rPr>
                <w:color w:val="000000"/>
                <w:sz w:val="18"/>
              </w:rPr>
            </w:pPr>
            <w:r>
              <w:rPr>
                <w:rFonts w:hint="eastAsia"/>
                <w:color w:val="000000"/>
                <w:sz w:val="18"/>
              </w:rPr>
              <w:t>毕业学校</w:t>
            </w:r>
          </w:p>
        </w:tc>
        <w:tc>
          <w:tcPr>
            <w:tcW w:w="1473" w:type="dxa"/>
            <w:gridSpan w:val="4"/>
            <w:noWrap w:val="0"/>
            <w:vAlign w:val="center"/>
          </w:tcPr>
          <w:p>
            <w:pPr>
              <w:adjustRightInd w:val="0"/>
              <w:snapToGrid w:val="0"/>
              <w:spacing w:line="400" w:lineRule="exact"/>
              <w:jc w:val="center"/>
              <w:rPr>
                <w:color w:val="000000"/>
                <w:sz w:val="18"/>
              </w:rPr>
            </w:pPr>
          </w:p>
        </w:tc>
        <w:tc>
          <w:tcPr>
            <w:tcW w:w="845" w:type="dxa"/>
            <w:gridSpan w:val="2"/>
            <w:noWrap w:val="0"/>
            <w:vAlign w:val="center"/>
          </w:tcPr>
          <w:p>
            <w:pPr>
              <w:adjustRightInd w:val="0"/>
              <w:snapToGrid w:val="0"/>
              <w:spacing w:line="400" w:lineRule="exact"/>
              <w:jc w:val="center"/>
              <w:rPr>
                <w:color w:val="000000"/>
                <w:sz w:val="18"/>
              </w:rPr>
            </w:pPr>
            <w:r>
              <w:rPr>
                <w:rFonts w:hint="eastAsia"/>
                <w:color w:val="000000"/>
                <w:sz w:val="18"/>
              </w:rPr>
              <w:t>班级</w:t>
            </w:r>
          </w:p>
        </w:tc>
        <w:tc>
          <w:tcPr>
            <w:tcW w:w="779" w:type="dxa"/>
            <w:noWrap w:val="0"/>
            <w:vAlign w:val="center"/>
          </w:tcPr>
          <w:p>
            <w:pPr>
              <w:adjustRightInd w:val="0"/>
              <w:snapToGrid w:val="0"/>
              <w:spacing w:line="400" w:lineRule="exact"/>
              <w:jc w:val="center"/>
              <w:rPr>
                <w:color w:val="000000"/>
                <w:sz w:val="18"/>
              </w:rPr>
            </w:pPr>
          </w:p>
        </w:tc>
        <w:tc>
          <w:tcPr>
            <w:tcW w:w="1245" w:type="dxa"/>
            <w:gridSpan w:val="2"/>
            <w:noWrap w:val="0"/>
            <w:vAlign w:val="center"/>
          </w:tcPr>
          <w:p>
            <w:pPr>
              <w:adjustRightInd w:val="0"/>
              <w:snapToGrid w:val="0"/>
              <w:spacing w:line="400" w:lineRule="exact"/>
              <w:jc w:val="center"/>
              <w:rPr>
                <w:color w:val="000000"/>
                <w:sz w:val="18"/>
              </w:rPr>
            </w:pPr>
            <w:r>
              <w:rPr>
                <w:rFonts w:hint="eastAsia"/>
                <w:color w:val="000000"/>
                <w:sz w:val="18"/>
              </w:rPr>
              <w:t>考生号</w:t>
            </w:r>
          </w:p>
        </w:tc>
        <w:tc>
          <w:tcPr>
            <w:tcW w:w="1537" w:type="dxa"/>
            <w:gridSpan w:val="2"/>
            <w:noWrap w:val="0"/>
            <w:vAlign w:val="center"/>
          </w:tcPr>
          <w:p>
            <w:pPr>
              <w:adjustRightInd w:val="0"/>
              <w:snapToGrid w:val="0"/>
              <w:spacing w:line="400" w:lineRule="exact"/>
              <w:jc w:val="center"/>
              <w:rPr>
                <w:color w:val="000000"/>
                <w:sz w:val="18"/>
              </w:rPr>
            </w:pPr>
          </w:p>
        </w:tc>
        <w:tc>
          <w:tcPr>
            <w:tcW w:w="962" w:type="dxa"/>
            <w:noWrap w:val="0"/>
            <w:vAlign w:val="center"/>
          </w:tcPr>
          <w:p>
            <w:pPr>
              <w:adjustRightInd w:val="0"/>
              <w:snapToGrid w:val="0"/>
              <w:spacing w:line="400" w:lineRule="exact"/>
              <w:jc w:val="center"/>
              <w:rPr>
                <w:color w:val="000000"/>
                <w:sz w:val="18"/>
              </w:rPr>
            </w:pPr>
            <w:r>
              <w:rPr>
                <w:rFonts w:hint="eastAsia"/>
                <w:color w:val="000000"/>
                <w:sz w:val="18"/>
              </w:rPr>
              <w:t>姓名</w:t>
            </w:r>
          </w:p>
        </w:tc>
        <w:tc>
          <w:tcPr>
            <w:tcW w:w="1152" w:type="dxa"/>
            <w:noWrap w:val="0"/>
            <w:vAlign w:val="center"/>
          </w:tcPr>
          <w:p>
            <w:pPr>
              <w:adjustRightInd w:val="0"/>
              <w:snapToGrid w:val="0"/>
              <w:spacing w:line="400" w:lineRule="exact"/>
              <w:jc w:val="center"/>
              <w:rPr>
                <w:color w:val="000000"/>
                <w:sz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20" w:hRule="atLeast"/>
          <w:jc w:val="center"/>
        </w:trPr>
        <w:tc>
          <w:tcPr>
            <w:tcW w:w="1177" w:type="dxa"/>
            <w:tcBorders>
              <w:bottom w:val="single" w:color="000000" w:sz="4" w:space="0"/>
              <w:right w:val="single" w:color="000000" w:sz="4" w:space="0"/>
            </w:tcBorders>
            <w:noWrap w:val="0"/>
            <w:vAlign w:val="center"/>
          </w:tcPr>
          <w:p>
            <w:pPr>
              <w:adjustRightInd w:val="0"/>
              <w:snapToGrid w:val="0"/>
              <w:spacing w:line="400" w:lineRule="exact"/>
              <w:jc w:val="center"/>
              <w:rPr>
                <w:color w:val="000000"/>
                <w:sz w:val="18"/>
              </w:rPr>
            </w:pPr>
            <w:r>
              <w:rPr>
                <w:rFonts w:hint="eastAsia"/>
                <w:color w:val="000000"/>
                <w:sz w:val="18"/>
              </w:rPr>
              <w:t>出生日期</w:t>
            </w:r>
          </w:p>
        </w:tc>
        <w:tc>
          <w:tcPr>
            <w:tcW w:w="2318" w:type="dxa"/>
            <w:gridSpan w:val="6"/>
            <w:tcBorders>
              <w:left w:val="single" w:color="000000" w:sz="4" w:space="0"/>
              <w:bottom w:val="single" w:color="993300" w:sz="4" w:space="0"/>
            </w:tcBorders>
            <w:noWrap w:val="0"/>
            <w:vAlign w:val="center"/>
          </w:tcPr>
          <w:p>
            <w:pPr>
              <w:adjustRightInd w:val="0"/>
              <w:snapToGrid w:val="0"/>
              <w:spacing w:line="400" w:lineRule="exact"/>
              <w:jc w:val="center"/>
              <w:rPr>
                <w:color w:val="000000"/>
                <w:sz w:val="18"/>
              </w:rPr>
            </w:pPr>
            <w:r>
              <w:rPr>
                <w:rFonts w:hint="eastAsia"/>
                <w:color w:val="000000"/>
                <w:sz w:val="18"/>
              </w:rPr>
              <w:t xml:space="preserve">    年    月   日</w:t>
            </w:r>
          </w:p>
        </w:tc>
        <w:tc>
          <w:tcPr>
            <w:tcW w:w="779" w:type="dxa"/>
            <w:tcBorders>
              <w:left w:val="single" w:color="000000" w:sz="4" w:space="0"/>
              <w:bottom w:val="single" w:color="auto" w:sz="4" w:space="0"/>
            </w:tcBorders>
            <w:noWrap w:val="0"/>
            <w:vAlign w:val="center"/>
          </w:tcPr>
          <w:p>
            <w:pPr>
              <w:adjustRightInd w:val="0"/>
              <w:snapToGrid w:val="0"/>
              <w:spacing w:line="400" w:lineRule="exact"/>
              <w:jc w:val="center"/>
              <w:rPr>
                <w:color w:val="000000"/>
                <w:sz w:val="18"/>
              </w:rPr>
            </w:pPr>
            <w:r>
              <w:rPr>
                <w:rFonts w:hint="eastAsia"/>
                <w:color w:val="000000"/>
                <w:sz w:val="18"/>
              </w:rPr>
              <w:t>性别</w:t>
            </w:r>
          </w:p>
        </w:tc>
        <w:tc>
          <w:tcPr>
            <w:tcW w:w="1245" w:type="dxa"/>
            <w:gridSpan w:val="2"/>
            <w:noWrap w:val="0"/>
            <w:vAlign w:val="center"/>
          </w:tcPr>
          <w:p>
            <w:pPr>
              <w:adjustRightInd w:val="0"/>
              <w:snapToGrid w:val="0"/>
              <w:spacing w:line="400" w:lineRule="exact"/>
              <w:jc w:val="center"/>
              <w:rPr>
                <w:color w:val="000000"/>
                <w:sz w:val="18"/>
              </w:rPr>
            </w:pPr>
          </w:p>
        </w:tc>
        <w:tc>
          <w:tcPr>
            <w:tcW w:w="652" w:type="dxa"/>
            <w:noWrap w:val="0"/>
            <w:vAlign w:val="center"/>
          </w:tcPr>
          <w:p>
            <w:pPr>
              <w:adjustRightInd w:val="0"/>
              <w:snapToGrid w:val="0"/>
              <w:spacing w:line="400" w:lineRule="exact"/>
              <w:jc w:val="center"/>
              <w:rPr>
                <w:color w:val="000000"/>
                <w:sz w:val="18"/>
              </w:rPr>
            </w:pPr>
            <w:r>
              <w:rPr>
                <w:rFonts w:hint="eastAsia"/>
                <w:color w:val="000000"/>
                <w:sz w:val="18"/>
              </w:rPr>
              <w:t>民族</w:t>
            </w:r>
          </w:p>
        </w:tc>
        <w:tc>
          <w:tcPr>
            <w:tcW w:w="885" w:type="dxa"/>
            <w:tcBorders>
              <w:bottom w:val="single" w:color="auto" w:sz="4" w:space="0"/>
            </w:tcBorders>
            <w:noWrap w:val="0"/>
            <w:vAlign w:val="center"/>
          </w:tcPr>
          <w:p>
            <w:pPr>
              <w:adjustRightInd w:val="0"/>
              <w:snapToGrid w:val="0"/>
              <w:spacing w:line="400" w:lineRule="exact"/>
              <w:jc w:val="center"/>
              <w:rPr>
                <w:color w:val="000000"/>
                <w:sz w:val="18"/>
              </w:rPr>
            </w:pPr>
          </w:p>
        </w:tc>
        <w:tc>
          <w:tcPr>
            <w:tcW w:w="962" w:type="dxa"/>
            <w:tcBorders>
              <w:bottom w:val="single" w:color="auto" w:sz="4" w:space="0"/>
            </w:tcBorders>
            <w:noWrap w:val="0"/>
            <w:vAlign w:val="center"/>
          </w:tcPr>
          <w:p>
            <w:pPr>
              <w:adjustRightInd w:val="0"/>
              <w:snapToGrid w:val="0"/>
              <w:spacing w:line="400" w:lineRule="exact"/>
              <w:jc w:val="center"/>
              <w:rPr>
                <w:color w:val="000000"/>
                <w:sz w:val="18"/>
              </w:rPr>
            </w:pPr>
            <w:r>
              <w:rPr>
                <w:rFonts w:hint="eastAsia"/>
                <w:color w:val="000000"/>
                <w:sz w:val="18"/>
              </w:rPr>
              <w:t>是否团员</w:t>
            </w:r>
          </w:p>
        </w:tc>
        <w:tc>
          <w:tcPr>
            <w:tcW w:w="1152" w:type="dxa"/>
            <w:tcBorders>
              <w:bottom w:val="single" w:color="auto" w:sz="4" w:space="0"/>
            </w:tcBorders>
            <w:noWrap w:val="0"/>
            <w:vAlign w:val="center"/>
          </w:tcPr>
          <w:p>
            <w:pPr>
              <w:adjustRightInd w:val="0"/>
              <w:snapToGrid w:val="0"/>
              <w:spacing w:line="400" w:lineRule="exact"/>
              <w:jc w:val="center"/>
              <w:rPr>
                <w:color w:val="000000"/>
                <w:sz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5" w:hRule="atLeast"/>
          <w:jc w:val="center"/>
        </w:trPr>
        <w:tc>
          <w:tcPr>
            <w:tcW w:w="1177" w:type="dxa"/>
            <w:tcBorders>
              <w:right w:val="single" w:color="auto" w:sz="4" w:space="0"/>
            </w:tcBorders>
            <w:noWrap w:val="0"/>
            <w:vAlign w:val="center"/>
          </w:tcPr>
          <w:p>
            <w:pPr>
              <w:adjustRightInd w:val="0"/>
              <w:snapToGrid w:val="0"/>
              <w:spacing w:line="400" w:lineRule="exact"/>
              <w:jc w:val="center"/>
              <w:rPr>
                <w:color w:val="000000"/>
                <w:sz w:val="18"/>
              </w:rPr>
            </w:pPr>
            <w:r>
              <w:rPr>
                <w:rFonts w:hint="eastAsia"/>
                <w:color w:val="000000"/>
                <w:sz w:val="18"/>
              </w:rPr>
              <w:t>户口类型</w:t>
            </w:r>
          </w:p>
        </w:tc>
        <w:tc>
          <w:tcPr>
            <w:tcW w:w="776" w:type="dxa"/>
            <w:tcBorders>
              <w:right w:val="single" w:color="auto" w:sz="4" w:space="0"/>
            </w:tcBorders>
            <w:noWrap w:val="0"/>
            <w:vAlign w:val="center"/>
          </w:tcPr>
          <w:p>
            <w:pPr>
              <w:adjustRightInd w:val="0"/>
              <w:snapToGrid w:val="0"/>
              <w:spacing w:line="400" w:lineRule="exact"/>
              <w:jc w:val="center"/>
              <w:rPr>
                <w:color w:val="000000"/>
                <w:sz w:val="18"/>
              </w:rPr>
            </w:pPr>
          </w:p>
        </w:tc>
        <w:tc>
          <w:tcPr>
            <w:tcW w:w="1233" w:type="dxa"/>
            <w:gridSpan w:val="4"/>
            <w:tcBorders>
              <w:right w:val="single" w:color="auto" w:sz="4" w:space="0"/>
            </w:tcBorders>
            <w:noWrap w:val="0"/>
            <w:vAlign w:val="center"/>
          </w:tcPr>
          <w:p>
            <w:pPr>
              <w:adjustRightInd w:val="0"/>
              <w:snapToGrid w:val="0"/>
              <w:spacing w:line="400" w:lineRule="exact"/>
              <w:jc w:val="center"/>
              <w:rPr>
                <w:color w:val="000000"/>
                <w:sz w:val="18"/>
              </w:rPr>
            </w:pPr>
            <w:r>
              <w:rPr>
                <w:rFonts w:hint="eastAsia"/>
                <w:color w:val="000000"/>
                <w:sz w:val="18"/>
              </w:rPr>
              <w:t>户籍所在地</w:t>
            </w:r>
          </w:p>
        </w:tc>
        <w:tc>
          <w:tcPr>
            <w:tcW w:w="1095" w:type="dxa"/>
            <w:gridSpan w:val="3"/>
            <w:tcBorders>
              <w:right w:val="single" w:color="auto" w:sz="4" w:space="0"/>
            </w:tcBorders>
            <w:noWrap w:val="0"/>
            <w:vAlign w:val="center"/>
          </w:tcPr>
          <w:p>
            <w:pPr>
              <w:adjustRightInd w:val="0"/>
              <w:snapToGrid w:val="0"/>
              <w:spacing w:line="400" w:lineRule="exact"/>
              <w:jc w:val="center"/>
              <w:rPr>
                <w:color w:val="000000"/>
                <w:sz w:val="18"/>
              </w:rPr>
            </w:pPr>
          </w:p>
        </w:tc>
        <w:tc>
          <w:tcPr>
            <w:tcW w:w="1238" w:type="dxa"/>
            <w:tcBorders>
              <w:right w:val="single" w:color="auto" w:sz="4" w:space="0"/>
            </w:tcBorders>
            <w:noWrap w:val="0"/>
            <w:vAlign w:val="center"/>
          </w:tcPr>
          <w:p>
            <w:pPr>
              <w:adjustRightInd w:val="0"/>
              <w:snapToGrid w:val="0"/>
              <w:spacing w:line="400" w:lineRule="exact"/>
              <w:jc w:val="center"/>
              <w:rPr>
                <w:color w:val="000000"/>
                <w:sz w:val="18"/>
              </w:rPr>
            </w:pPr>
            <w:r>
              <w:rPr>
                <w:rFonts w:hint="eastAsia"/>
                <w:color w:val="000000"/>
                <w:sz w:val="18"/>
              </w:rPr>
              <w:t>是否往届生</w:t>
            </w:r>
          </w:p>
        </w:tc>
        <w:tc>
          <w:tcPr>
            <w:tcW w:w="652" w:type="dxa"/>
            <w:tcBorders>
              <w:right w:val="single" w:color="auto" w:sz="4" w:space="0"/>
            </w:tcBorders>
            <w:noWrap w:val="0"/>
            <w:vAlign w:val="center"/>
          </w:tcPr>
          <w:p>
            <w:pPr>
              <w:adjustRightInd w:val="0"/>
              <w:snapToGrid w:val="0"/>
              <w:spacing w:line="400" w:lineRule="exact"/>
              <w:jc w:val="center"/>
              <w:rPr>
                <w:color w:val="000000"/>
                <w:sz w:val="18"/>
              </w:rPr>
            </w:pPr>
          </w:p>
        </w:tc>
        <w:tc>
          <w:tcPr>
            <w:tcW w:w="1847" w:type="dxa"/>
            <w:gridSpan w:val="2"/>
            <w:tcBorders>
              <w:right w:val="single" w:color="auto" w:sz="4" w:space="0"/>
            </w:tcBorders>
            <w:noWrap w:val="0"/>
            <w:vAlign w:val="center"/>
          </w:tcPr>
          <w:p>
            <w:pPr>
              <w:adjustRightInd w:val="0"/>
              <w:snapToGrid w:val="0"/>
              <w:spacing w:line="400" w:lineRule="exact"/>
              <w:jc w:val="center"/>
              <w:rPr>
                <w:color w:val="000000"/>
                <w:sz w:val="18"/>
              </w:rPr>
            </w:pPr>
            <w:r>
              <w:rPr>
                <w:rFonts w:hint="eastAsia"/>
                <w:color w:val="000000"/>
                <w:sz w:val="18"/>
              </w:rPr>
              <w:t>考生家长持证类型</w:t>
            </w:r>
          </w:p>
        </w:tc>
        <w:tc>
          <w:tcPr>
            <w:tcW w:w="1152" w:type="dxa"/>
            <w:tcBorders>
              <w:right w:val="single" w:color="auto" w:sz="4" w:space="0"/>
            </w:tcBorders>
            <w:noWrap w:val="0"/>
            <w:vAlign w:val="center"/>
          </w:tcPr>
          <w:p>
            <w:pPr>
              <w:adjustRightInd w:val="0"/>
              <w:snapToGrid w:val="0"/>
              <w:spacing w:line="400" w:lineRule="exact"/>
              <w:jc w:val="center"/>
              <w:rPr>
                <w:color w:val="000000"/>
                <w:sz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3" w:hRule="atLeast"/>
          <w:jc w:val="center"/>
        </w:trPr>
        <w:tc>
          <w:tcPr>
            <w:tcW w:w="1177" w:type="dxa"/>
            <w:vMerge w:val="restart"/>
            <w:noWrap w:val="0"/>
            <w:vAlign w:val="center"/>
          </w:tcPr>
          <w:p>
            <w:pPr>
              <w:adjustRightInd w:val="0"/>
              <w:snapToGrid w:val="0"/>
              <w:spacing w:line="400" w:lineRule="exact"/>
              <w:jc w:val="center"/>
              <w:rPr>
                <w:color w:val="000000"/>
                <w:sz w:val="18"/>
              </w:rPr>
            </w:pPr>
            <w:r>
              <w:rPr>
                <w:rFonts w:hint="eastAsia"/>
                <w:color w:val="000000"/>
                <w:sz w:val="18"/>
              </w:rPr>
              <w:t>家庭主要</w:t>
            </w:r>
          </w:p>
          <w:p>
            <w:pPr>
              <w:adjustRightInd w:val="0"/>
              <w:snapToGrid w:val="0"/>
              <w:spacing w:line="400" w:lineRule="exact"/>
              <w:jc w:val="center"/>
              <w:rPr>
                <w:color w:val="000000"/>
                <w:sz w:val="18"/>
              </w:rPr>
            </w:pPr>
            <w:r>
              <w:rPr>
                <w:rFonts w:hint="eastAsia"/>
                <w:color w:val="000000"/>
                <w:sz w:val="18"/>
              </w:rPr>
              <w:t>成员</w:t>
            </w:r>
          </w:p>
        </w:tc>
        <w:tc>
          <w:tcPr>
            <w:tcW w:w="971" w:type="dxa"/>
            <w:gridSpan w:val="3"/>
            <w:noWrap w:val="0"/>
            <w:vAlign w:val="center"/>
          </w:tcPr>
          <w:p>
            <w:pPr>
              <w:adjustRightInd w:val="0"/>
              <w:snapToGrid w:val="0"/>
              <w:spacing w:line="400" w:lineRule="exact"/>
              <w:jc w:val="center"/>
              <w:rPr>
                <w:color w:val="000000"/>
                <w:sz w:val="18"/>
              </w:rPr>
            </w:pPr>
            <w:r>
              <w:rPr>
                <w:rFonts w:hint="eastAsia"/>
                <w:color w:val="000000"/>
                <w:sz w:val="18"/>
              </w:rPr>
              <w:t>称谓</w:t>
            </w:r>
          </w:p>
        </w:tc>
        <w:tc>
          <w:tcPr>
            <w:tcW w:w="1347" w:type="dxa"/>
            <w:gridSpan w:val="3"/>
            <w:noWrap w:val="0"/>
            <w:vAlign w:val="center"/>
          </w:tcPr>
          <w:p>
            <w:pPr>
              <w:adjustRightInd w:val="0"/>
              <w:snapToGrid w:val="0"/>
              <w:spacing w:line="400" w:lineRule="exact"/>
              <w:jc w:val="center"/>
              <w:rPr>
                <w:color w:val="000000"/>
                <w:sz w:val="18"/>
              </w:rPr>
            </w:pPr>
            <w:r>
              <w:rPr>
                <w:rFonts w:hint="eastAsia"/>
                <w:color w:val="000000"/>
                <w:sz w:val="18"/>
              </w:rPr>
              <w:t>姓名</w:t>
            </w:r>
          </w:p>
        </w:tc>
        <w:tc>
          <w:tcPr>
            <w:tcW w:w="5675" w:type="dxa"/>
            <w:gridSpan w:val="7"/>
            <w:tcBorders>
              <w:right w:val="single" w:color="auto" w:sz="4" w:space="0"/>
            </w:tcBorders>
            <w:noWrap w:val="0"/>
            <w:vAlign w:val="center"/>
          </w:tcPr>
          <w:p>
            <w:pPr>
              <w:adjustRightInd w:val="0"/>
              <w:snapToGrid w:val="0"/>
              <w:spacing w:line="400" w:lineRule="exact"/>
              <w:jc w:val="center"/>
              <w:rPr>
                <w:color w:val="000000"/>
                <w:sz w:val="18"/>
              </w:rPr>
            </w:pPr>
            <w:r>
              <w:rPr>
                <w:rFonts w:hint="eastAsia"/>
                <w:color w:val="000000"/>
                <w:sz w:val="18"/>
              </w:rPr>
              <w:t>身份证号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1" w:hRule="atLeast"/>
          <w:jc w:val="center"/>
        </w:trPr>
        <w:tc>
          <w:tcPr>
            <w:tcW w:w="1177" w:type="dxa"/>
            <w:vMerge w:val="continue"/>
            <w:noWrap w:val="0"/>
            <w:vAlign w:val="center"/>
          </w:tcPr>
          <w:p>
            <w:pPr>
              <w:adjustRightInd w:val="0"/>
              <w:snapToGrid w:val="0"/>
              <w:spacing w:line="400" w:lineRule="exact"/>
              <w:jc w:val="center"/>
              <w:rPr>
                <w:color w:val="000000"/>
                <w:sz w:val="18"/>
              </w:rPr>
            </w:pPr>
          </w:p>
        </w:tc>
        <w:tc>
          <w:tcPr>
            <w:tcW w:w="971" w:type="dxa"/>
            <w:gridSpan w:val="3"/>
            <w:noWrap w:val="0"/>
            <w:vAlign w:val="center"/>
          </w:tcPr>
          <w:p>
            <w:pPr>
              <w:adjustRightInd w:val="0"/>
              <w:snapToGrid w:val="0"/>
              <w:spacing w:line="400" w:lineRule="exact"/>
              <w:jc w:val="center"/>
              <w:rPr>
                <w:color w:val="000000"/>
                <w:sz w:val="18"/>
              </w:rPr>
            </w:pPr>
          </w:p>
        </w:tc>
        <w:tc>
          <w:tcPr>
            <w:tcW w:w="1347" w:type="dxa"/>
            <w:gridSpan w:val="3"/>
            <w:noWrap w:val="0"/>
            <w:vAlign w:val="center"/>
          </w:tcPr>
          <w:p>
            <w:pPr>
              <w:adjustRightInd w:val="0"/>
              <w:snapToGrid w:val="0"/>
              <w:spacing w:line="400" w:lineRule="exact"/>
              <w:jc w:val="center"/>
              <w:rPr>
                <w:color w:val="000000"/>
                <w:sz w:val="18"/>
              </w:rPr>
            </w:pPr>
          </w:p>
        </w:tc>
        <w:tc>
          <w:tcPr>
            <w:tcW w:w="5675" w:type="dxa"/>
            <w:gridSpan w:val="7"/>
            <w:tcBorders>
              <w:right w:val="single" w:color="auto" w:sz="4" w:space="0"/>
            </w:tcBorders>
            <w:noWrap w:val="0"/>
            <w:vAlign w:val="center"/>
          </w:tcPr>
          <w:p>
            <w:pPr>
              <w:adjustRightInd w:val="0"/>
              <w:snapToGrid w:val="0"/>
              <w:spacing w:line="400" w:lineRule="exact"/>
              <w:jc w:val="center"/>
              <w:rPr>
                <w:color w:val="000000"/>
                <w:sz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5" w:hRule="atLeast"/>
          <w:jc w:val="center"/>
        </w:trPr>
        <w:tc>
          <w:tcPr>
            <w:tcW w:w="1177" w:type="dxa"/>
            <w:vMerge w:val="continue"/>
            <w:noWrap w:val="0"/>
            <w:vAlign w:val="center"/>
          </w:tcPr>
          <w:p>
            <w:pPr>
              <w:adjustRightInd w:val="0"/>
              <w:snapToGrid w:val="0"/>
              <w:spacing w:line="400" w:lineRule="exact"/>
              <w:jc w:val="center"/>
              <w:rPr>
                <w:color w:val="000000"/>
                <w:sz w:val="18"/>
              </w:rPr>
            </w:pPr>
          </w:p>
        </w:tc>
        <w:tc>
          <w:tcPr>
            <w:tcW w:w="971" w:type="dxa"/>
            <w:gridSpan w:val="3"/>
            <w:noWrap w:val="0"/>
            <w:vAlign w:val="center"/>
          </w:tcPr>
          <w:p>
            <w:pPr>
              <w:adjustRightInd w:val="0"/>
              <w:snapToGrid w:val="0"/>
              <w:spacing w:line="400" w:lineRule="exact"/>
              <w:jc w:val="center"/>
              <w:rPr>
                <w:color w:val="000000"/>
                <w:sz w:val="18"/>
              </w:rPr>
            </w:pPr>
          </w:p>
        </w:tc>
        <w:tc>
          <w:tcPr>
            <w:tcW w:w="1347" w:type="dxa"/>
            <w:gridSpan w:val="3"/>
            <w:noWrap w:val="0"/>
            <w:vAlign w:val="center"/>
          </w:tcPr>
          <w:p>
            <w:pPr>
              <w:adjustRightInd w:val="0"/>
              <w:snapToGrid w:val="0"/>
              <w:spacing w:line="400" w:lineRule="exact"/>
              <w:jc w:val="center"/>
              <w:rPr>
                <w:color w:val="000000"/>
                <w:sz w:val="18"/>
              </w:rPr>
            </w:pPr>
          </w:p>
        </w:tc>
        <w:tc>
          <w:tcPr>
            <w:tcW w:w="5675" w:type="dxa"/>
            <w:gridSpan w:val="7"/>
            <w:tcBorders>
              <w:right w:val="single" w:color="auto" w:sz="4" w:space="0"/>
            </w:tcBorders>
            <w:noWrap w:val="0"/>
            <w:vAlign w:val="center"/>
          </w:tcPr>
          <w:p>
            <w:pPr>
              <w:adjustRightInd w:val="0"/>
              <w:snapToGrid w:val="0"/>
              <w:spacing w:line="400" w:lineRule="exact"/>
              <w:jc w:val="center"/>
              <w:rPr>
                <w:color w:val="000000"/>
                <w:sz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74" w:hRule="atLeast"/>
          <w:jc w:val="center"/>
        </w:trPr>
        <w:tc>
          <w:tcPr>
            <w:tcW w:w="8018" w:type="dxa"/>
            <w:gridSpan w:val="13"/>
            <w:noWrap w:val="0"/>
            <w:vAlign w:val="center"/>
          </w:tcPr>
          <w:p>
            <w:pPr>
              <w:adjustRightInd w:val="0"/>
              <w:snapToGrid w:val="0"/>
              <w:spacing w:line="400" w:lineRule="exact"/>
              <w:jc w:val="center"/>
              <w:rPr>
                <w:rFonts w:ascii="宋体" w:hAnsi="宋体"/>
                <w:color w:val="000000"/>
                <w:szCs w:val="21"/>
              </w:rPr>
            </w:pPr>
            <w:r>
              <w:rPr>
                <w:rFonts w:hint="eastAsia" w:ascii="宋体" w:hAnsi="宋体"/>
                <w:color w:val="000000"/>
                <w:szCs w:val="21"/>
              </w:rPr>
              <w:t>是否在我市具有</w:t>
            </w:r>
            <w:r>
              <w:rPr>
                <w:rFonts w:ascii="宋体" w:hAnsi="宋体"/>
                <w:color w:val="000000"/>
                <w:szCs w:val="21"/>
              </w:rPr>
              <w:t>3</w:t>
            </w:r>
            <w:r>
              <w:rPr>
                <w:rFonts w:hint="eastAsia" w:ascii="宋体" w:hAnsi="宋体"/>
                <w:color w:val="000000"/>
                <w:szCs w:val="21"/>
              </w:rPr>
              <w:t>年完整初中学籍</w:t>
            </w:r>
          </w:p>
        </w:tc>
        <w:tc>
          <w:tcPr>
            <w:tcW w:w="1152" w:type="dxa"/>
            <w:tcBorders>
              <w:left w:val="single" w:color="auto" w:sz="4" w:space="0"/>
            </w:tcBorders>
            <w:noWrap w:val="0"/>
            <w:vAlign w:val="center"/>
          </w:tcPr>
          <w:p>
            <w:pPr>
              <w:adjustRightInd w:val="0"/>
              <w:snapToGrid w:val="0"/>
              <w:spacing w:line="400" w:lineRule="exact"/>
              <w:jc w:val="center"/>
              <w:rPr>
                <w:color w:val="000000"/>
                <w:sz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29" w:hRule="atLeast"/>
          <w:jc w:val="center"/>
        </w:trPr>
        <w:tc>
          <w:tcPr>
            <w:tcW w:w="8018" w:type="dxa"/>
            <w:gridSpan w:val="13"/>
            <w:noWrap w:val="0"/>
            <w:vAlign w:val="center"/>
          </w:tcPr>
          <w:p>
            <w:pPr>
              <w:adjustRightInd w:val="0"/>
              <w:snapToGrid w:val="0"/>
              <w:spacing w:line="400" w:lineRule="exact"/>
              <w:jc w:val="center"/>
              <w:rPr>
                <w:rFonts w:ascii="宋体" w:hAnsi="宋体"/>
                <w:color w:val="000000"/>
                <w:szCs w:val="21"/>
              </w:rPr>
            </w:pPr>
            <w:r>
              <w:rPr>
                <w:rFonts w:hint="eastAsia" w:ascii="宋体" w:hAnsi="宋体"/>
                <w:color w:val="000000"/>
                <w:szCs w:val="21"/>
              </w:rPr>
              <w:t>是否从初一年级第一学期起一直在报名所在初中学校就读且已取得该校三年学籍；</w:t>
            </w:r>
          </w:p>
          <w:p>
            <w:pPr>
              <w:adjustRightInd w:val="0"/>
              <w:snapToGrid w:val="0"/>
              <w:spacing w:line="400" w:lineRule="exact"/>
              <w:jc w:val="center"/>
              <w:rPr>
                <w:rFonts w:ascii="宋体" w:hAnsi="宋体"/>
                <w:color w:val="000000"/>
                <w:szCs w:val="21"/>
              </w:rPr>
            </w:pPr>
            <w:r>
              <w:rPr>
                <w:rFonts w:hint="eastAsia" w:ascii="宋体" w:hAnsi="宋体"/>
                <w:color w:val="000000"/>
                <w:szCs w:val="21"/>
              </w:rPr>
              <w:t>外市转入我市的学生是否初三年级第一学期起已在报名初中学校就读，并取得该校学籍（市内转学的学生，不再享有指标生报名资格）</w:t>
            </w:r>
          </w:p>
        </w:tc>
        <w:tc>
          <w:tcPr>
            <w:tcW w:w="1152" w:type="dxa"/>
            <w:tcBorders>
              <w:left w:val="single" w:color="auto" w:sz="4" w:space="0"/>
            </w:tcBorders>
            <w:noWrap w:val="0"/>
            <w:vAlign w:val="center"/>
          </w:tcPr>
          <w:p>
            <w:pPr>
              <w:adjustRightInd w:val="0"/>
              <w:snapToGrid w:val="0"/>
              <w:spacing w:line="400" w:lineRule="exact"/>
              <w:jc w:val="center"/>
              <w:rPr>
                <w:color w:val="000000"/>
                <w:sz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65" w:hRule="atLeast"/>
          <w:jc w:val="center"/>
        </w:trPr>
        <w:tc>
          <w:tcPr>
            <w:tcW w:w="2076" w:type="dxa"/>
            <w:gridSpan w:val="3"/>
            <w:noWrap w:val="0"/>
            <w:vAlign w:val="center"/>
          </w:tcPr>
          <w:p>
            <w:pPr>
              <w:adjustRightInd w:val="0"/>
              <w:snapToGrid w:val="0"/>
              <w:spacing w:before="120" w:line="400" w:lineRule="exact"/>
              <w:jc w:val="center"/>
              <w:rPr>
                <w:color w:val="000000"/>
                <w:sz w:val="18"/>
              </w:rPr>
            </w:pPr>
            <w:r>
              <w:rPr>
                <w:rFonts w:hint="eastAsia"/>
                <w:color w:val="000000"/>
                <w:sz w:val="18"/>
              </w:rPr>
              <w:t>考生签名</w:t>
            </w:r>
          </w:p>
        </w:tc>
        <w:tc>
          <w:tcPr>
            <w:tcW w:w="3443" w:type="dxa"/>
            <w:gridSpan w:val="7"/>
            <w:noWrap w:val="0"/>
            <w:vAlign w:val="center"/>
          </w:tcPr>
          <w:p>
            <w:pPr>
              <w:adjustRightInd w:val="0"/>
              <w:snapToGrid w:val="0"/>
              <w:spacing w:before="120" w:line="400" w:lineRule="exact"/>
              <w:jc w:val="center"/>
              <w:rPr>
                <w:color w:val="000000"/>
                <w:sz w:val="18"/>
              </w:rPr>
            </w:pPr>
          </w:p>
        </w:tc>
        <w:tc>
          <w:tcPr>
            <w:tcW w:w="1537" w:type="dxa"/>
            <w:gridSpan w:val="2"/>
            <w:noWrap w:val="0"/>
            <w:vAlign w:val="center"/>
          </w:tcPr>
          <w:p>
            <w:pPr>
              <w:adjustRightInd w:val="0"/>
              <w:snapToGrid w:val="0"/>
              <w:spacing w:before="120" w:line="400" w:lineRule="exact"/>
              <w:jc w:val="center"/>
              <w:rPr>
                <w:color w:val="000000"/>
                <w:sz w:val="18"/>
              </w:rPr>
            </w:pPr>
            <w:r>
              <w:rPr>
                <w:rFonts w:hint="eastAsia"/>
                <w:color w:val="000000"/>
                <w:sz w:val="18"/>
              </w:rPr>
              <w:t>签名日期</w:t>
            </w:r>
          </w:p>
        </w:tc>
        <w:tc>
          <w:tcPr>
            <w:tcW w:w="2114" w:type="dxa"/>
            <w:gridSpan w:val="2"/>
            <w:noWrap w:val="0"/>
            <w:vAlign w:val="center"/>
          </w:tcPr>
          <w:p>
            <w:pPr>
              <w:adjustRightInd w:val="0"/>
              <w:snapToGrid w:val="0"/>
              <w:spacing w:before="120" w:line="400" w:lineRule="exact"/>
              <w:jc w:val="center"/>
              <w:rPr>
                <w:color w:val="000000"/>
                <w:sz w:val="18"/>
              </w:rPr>
            </w:pPr>
            <w:r>
              <w:rPr>
                <w:rFonts w:hint="eastAsia"/>
                <w:color w:val="000000"/>
                <w:sz w:val="18"/>
                <w:lang w:eastAsia="zh-CN"/>
              </w:rPr>
              <w:t>2022</w:t>
            </w:r>
            <w:r>
              <w:rPr>
                <w:rFonts w:hint="eastAsia"/>
                <w:color w:val="000000"/>
                <w:sz w:val="18"/>
              </w:rPr>
              <w:t>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92" w:hRule="atLeast"/>
          <w:jc w:val="center"/>
        </w:trPr>
        <w:tc>
          <w:tcPr>
            <w:tcW w:w="2076" w:type="dxa"/>
            <w:gridSpan w:val="3"/>
            <w:noWrap w:val="0"/>
            <w:vAlign w:val="center"/>
          </w:tcPr>
          <w:p>
            <w:pPr>
              <w:adjustRightInd w:val="0"/>
              <w:snapToGrid w:val="0"/>
              <w:spacing w:before="120" w:line="400" w:lineRule="exact"/>
              <w:jc w:val="center"/>
              <w:rPr>
                <w:color w:val="000000"/>
                <w:sz w:val="18"/>
              </w:rPr>
            </w:pPr>
            <w:r>
              <w:rPr>
                <w:rFonts w:hint="eastAsia"/>
                <w:color w:val="000000"/>
                <w:sz w:val="18"/>
              </w:rPr>
              <w:t>学校盖章、证件验核人签名</w:t>
            </w:r>
          </w:p>
        </w:tc>
        <w:tc>
          <w:tcPr>
            <w:tcW w:w="3443" w:type="dxa"/>
            <w:gridSpan w:val="7"/>
            <w:noWrap w:val="0"/>
            <w:vAlign w:val="center"/>
          </w:tcPr>
          <w:p>
            <w:pPr>
              <w:adjustRightInd w:val="0"/>
              <w:snapToGrid w:val="0"/>
              <w:spacing w:before="120" w:line="400" w:lineRule="exact"/>
              <w:jc w:val="center"/>
              <w:rPr>
                <w:color w:val="000000"/>
                <w:sz w:val="18"/>
              </w:rPr>
            </w:pPr>
          </w:p>
        </w:tc>
        <w:tc>
          <w:tcPr>
            <w:tcW w:w="1537" w:type="dxa"/>
            <w:gridSpan w:val="2"/>
            <w:noWrap w:val="0"/>
            <w:vAlign w:val="center"/>
          </w:tcPr>
          <w:p>
            <w:pPr>
              <w:adjustRightInd w:val="0"/>
              <w:snapToGrid w:val="0"/>
              <w:spacing w:before="120" w:line="400" w:lineRule="exact"/>
              <w:jc w:val="center"/>
              <w:rPr>
                <w:color w:val="000000"/>
                <w:sz w:val="18"/>
              </w:rPr>
            </w:pPr>
            <w:r>
              <w:rPr>
                <w:rFonts w:hint="eastAsia"/>
                <w:color w:val="000000"/>
                <w:sz w:val="18"/>
              </w:rPr>
              <w:t>验核日期</w:t>
            </w:r>
          </w:p>
        </w:tc>
        <w:tc>
          <w:tcPr>
            <w:tcW w:w="2114" w:type="dxa"/>
            <w:gridSpan w:val="2"/>
            <w:noWrap w:val="0"/>
            <w:vAlign w:val="center"/>
          </w:tcPr>
          <w:p>
            <w:pPr>
              <w:adjustRightInd w:val="0"/>
              <w:snapToGrid w:val="0"/>
              <w:spacing w:before="120" w:line="400" w:lineRule="exact"/>
              <w:jc w:val="center"/>
              <w:rPr>
                <w:color w:val="000000"/>
                <w:sz w:val="18"/>
              </w:rPr>
            </w:pPr>
            <w:r>
              <w:rPr>
                <w:rFonts w:hint="eastAsia"/>
                <w:color w:val="000000"/>
                <w:sz w:val="18"/>
                <w:lang w:eastAsia="zh-CN"/>
              </w:rPr>
              <w:t>2022</w:t>
            </w:r>
            <w:r>
              <w:rPr>
                <w:rFonts w:hint="eastAsia"/>
                <w:color w:val="000000"/>
                <w:sz w:val="18"/>
              </w:rPr>
              <w:t>年     月      日</w:t>
            </w:r>
          </w:p>
        </w:tc>
      </w:tr>
    </w:tbl>
    <w:p>
      <w:pPr>
        <w:adjustRightInd w:val="0"/>
        <w:snapToGrid w:val="0"/>
        <w:spacing w:line="360" w:lineRule="exact"/>
        <w:rPr>
          <w:rFonts w:ascii="仿宋_GB2312" w:hAnsi="仿宋" w:eastAsia="仿宋_GB2312"/>
          <w:b/>
          <w:color w:val="000000"/>
          <w:sz w:val="28"/>
          <w:szCs w:val="28"/>
        </w:rPr>
      </w:pPr>
    </w:p>
    <w:p>
      <w:pPr>
        <w:adjustRightInd w:val="0"/>
        <w:snapToGrid w:val="0"/>
        <w:spacing w:line="440" w:lineRule="exact"/>
        <w:rPr>
          <w:rFonts w:ascii="仿宋_GB2312" w:hAnsi="仿宋" w:eastAsia="仿宋_GB2312"/>
          <w:b/>
          <w:color w:val="000000"/>
          <w:sz w:val="28"/>
          <w:szCs w:val="28"/>
        </w:rPr>
      </w:pPr>
      <w:r>
        <w:rPr>
          <w:rFonts w:hint="eastAsia" w:ascii="仿宋_GB2312" w:hAnsi="仿宋" w:eastAsia="仿宋_GB2312"/>
          <w:b/>
          <w:color w:val="000000"/>
          <w:sz w:val="28"/>
          <w:szCs w:val="28"/>
        </w:rPr>
        <w:t>说明：</w:t>
      </w:r>
    </w:p>
    <w:p>
      <w:pPr>
        <w:adjustRightInd w:val="0"/>
        <w:snapToGrid w:val="0"/>
        <w:spacing w:line="440" w:lineRule="exact"/>
        <w:ind w:firstLine="560" w:firstLineChars="200"/>
        <w:rPr>
          <w:rFonts w:ascii="仿宋_GB2312" w:hAnsi="仿宋" w:eastAsia="仿宋_GB2312"/>
          <w:color w:val="000000"/>
          <w:sz w:val="28"/>
          <w:szCs w:val="28"/>
        </w:rPr>
      </w:pPr>
      <w:r>
        <w:rPr>
          <w:rFonts w:hint="eastAsia" w:ascii="仿宋_GB2312" w:hAnsi="仿宋" w:eastAsia="仿宋_GB2312"/>
          <w:color w:val="000000"/>
          <w:sz w:val="28"/>
          <w:szCs w:val="28"/>
        </w:rPr>
        <w:t>1.此表用于学校上网录入和核对报名信息，请考生认真填写，必须保证资料的真实和正确。学校依据此表在规定的时间内及时录入、核对、修改考生报名信息，</w:t>
      </w:r>
      <w:r>
        <w:rPr>
          <w:rFonts w:hint="eastAsia" w:ascii="仿宋_GB2312" w:hAnsi="仿宋" w:eastAsia="仿宋_GB2312"/>
          <w:bCs/>
          <w:color w:val="000000"/>
          <w:sz w:val="28"/>
          <w:szCs w:val="28"/>
        </w:rPr>
        <w:t>因填写错误而造成的后果由考生及家长自负。</w:t>
      </w:r>
    </w:p>
    <w:p>
      <w:pPr>
        <w:adjustRightInd w:val="0"/>
        <w:snapToGrid w:val="0"/>
        <w:spacing w:line="440" w:lineRule="exact"/>
        <w:ind w:firstLine="560" w:firstLineChars="200"/>
        <w:rPr>
          <w:rFonts w:ascii="仿宋_GB2312" w:hAnsi="仿宋" w:eastAsia="仿宋_GB2312"/>
          <w:color w:val="000000"/>
          <w:sz w:val="28"/>
          <w:szCs w:val="28"/>
        </w:rPr>
      </w:pPr>
      <w:r>
        <w:rPr>
          <w:rFonts w:hint="eastAsia" w:ascii="仿宋_GB2312" w:hAnsi="仿宋" w:eastAsia="仿宋_GB2312"/>
          <w:color w:val="000000"/>
          <w:sz w:val="28"/>
          <w:szCs w:val="28"/>
        </w:rPr>
        <w:t>2.请在学校规定的时间内，将有关证明材料原件及复印件连同此表（填好并由考生及家长签名）交毕业学校，学校验核原件、留复印件，验核人在复印件上签名。</w:t>
      </w:r>
    </w:p>
    <w:p>
      <w:pPr>
        <w:adjustRightInd w:val="0"/>
        <w:snapToGrid w:val="0"/>
        <w:spacing w:line="440" w:lineRule="exact"/>
        <w:ind w:firstLine="560" w:firstLineChars="200"/>
        <w:rPr>
          <w:rFonts w:ascii="仿宋_GB2312" w:hAnsi="仿宋" w:eastAsia="仿宋_GB2312"/>
          <w:color w:val="000000"/>
          <w:sz w:val="28"/>
          <w:szCs w:val="28"/>
        </w:rPr>
      </w:pPr>
      <w:r>
        <w:rPr>
          <w:rFonts w:hint="eastAsia" w:ascii="仿宋_GB2312" w:hAnsi="仿宋" w:eastAsia="仿宋_GB2312"/>
          <w:color w:val="000000"/>
          <w:sz w:val="28"/>
          <w:szCs w:val="28"/>
        </w:rPr>
        <w:t>3.表中“户口类别”指：罗湖户籍、福田户籍、南山户籍、盐田户籍、宝安户籍、龙岗户籍、坪山户籍、龙华户籍、光明户籍、大鹏新区户籍；罗湖居住、福田居住、南山居住、盐田居住、宝安居住、龙岗居住、坪山居住、龙华居住、光明居住、大鹏新区居住、回乡证、来往大陆通行证、居留证。</w:t>
      </w:r>
    </w:p>
    <w:p>
      <w:pPr>
        <w:adjustRightInd w:val="0"/>
        <w:snapToGrid w:val="0"/>
        <w:spacing w:line="440" w:lineRule="exact"/>
        <w:ind w:firstLine="560" w:firstLineChars="200"/>
        <w:rPr>
          <w:rFonts w:ascii="仿宋_GB2312" w:hAnsi="仿宋" w:eastAsia="仿宋_GB2312"/>
          <w:color w:val="000000"/>
          <w:sz w:val="28"/>
          <w:szCs w:val="28"/>
        </w:rPr>
      </w:pPr>
      <w:r>
        <w:rPr>
          <w:rFonts w:hint="eastAsia" w:ascii="仿宋_GB2312" w:hAnsi="仿宋" w:eastAsia="仿宋_GB2312"/>
          <w:color w:val="000000"/>
          <w:sz w:val="28"/>
          <w:szCs w:val="28"/>
        </w:rPr>
        <w:t>4.表中“户籍所在地”指：深圳市内、深圳市外广东省内、广东省外。</w:t>
      </w:r>
    </w:p>
    <w:p>
      <w:pPr>
        <w:adjustRightInd w:val="0"/>
        <w:snapToGrid w:val="0"/>
        <w:spacing w:line="440" w:lineRule="exact"/>
        <w:ind w:firstLine="560" w:firstLineChars="200"/>
        <w:rPr>
          <w:rFonts w:ascii="仿宋_GB2312" w:hAnsi="仿宋" w:eastAsia="仿宋_GB2312"/>
          <w:color w:val="000000"/>
          <w:sz w:val="28"/>
          <w:szCs w:val="28"/>
        </w:rPr>
      </w:pPr>
      <w:r>
        <w:rPr>
          <w:rFonts w:hint="eastAsia" w:ascii="仿宋_GB2312" w:hAnsi="仿宋" w:eastAsia="仿宋_GB2312"/>
          <w:color w:val="000000"/>
          <w:sz w:val="28"/>
          <w:szCs w:val="28"/>
        </w:rPr>
        <w:t>5.台湾学生须提供《中华人民共和国台湾居民居住证》或五年期《台湾居民来往大陆通行证》。</w:t>
      </w:r>
    </w:p>
    <w:p>
      <w:pPr>
        <w:adjustRightInd w:val="0"/>
        <w:snapToGrid w:val="0"/>
        <w:spacing w:line="440" w:lineRule="exact"/>
        <w:ind w:firstLine="560" w:firstLineChars="200"/>
        <w:rPr>
          <w:rFonts w:ascii="仿宋_GB2312" w:hAnsi="仿宋" w:eastAsia="仿宋_GB2312"/>
          <w:color w:val="000000"/>
          <w:sz w:val="28"/>
          <w:szCs w:val="28"/>
        </w:rPr>
      </w:pPr>
      <w:r>
        <w:rPr>
          <w:rFonts w:hint="eastAsia" w:ascii="仿宋_GB2312" w:hAnsi="仿宋" w:eastAsia="仿宋_GB2312"/>
          <w:color w:val="000000"/>
          <w:sz w:val="28"/>
          <w:szCs w:val="28"/>
        </w:rPr>
        <w:t>6.表中“考生家长持证类型”指父（或母）持有以下证明或证件：《广东省居住证》</w:t>
      </w:r>
      <w:r>
        <w:rPr>
          <w:rFonts w:hint="eastAsia" w:ascii="仿宋_GB2312" w:hAnsi="仿宋" w:eastAsia="仿宋_GB2312"/>
          <w:b/>
          <w:bCs/>
          <w:color w:val="000000"/>
          <w:sz w:val="28"/>
          <w:szCs w:val="28"/>
        </w:rPr>
        <w:t>（仅限人才类）</w:t>
      </w:r>
      <w:r>
        <w:rPr>
          <w:rFonts w:hint="eastAsia" w:ascii="仿宋_GB2312" w:hAnsi="仿宋" w:eastAsia="仿宋_GB2312"/>
          <w:color w:val="000000"/>
          <w:sz w:val="28"/>
          <w:szCs w:val="28"/>
        </w:rPr>
        <w:t>、《深圳市高层次专业人才证书》、《出国留学人员资格证明》、《广东省高级专业技术资格证》（或原《广东省高级专业技术职务资格证》、《优粤卡》</w:t>
      </w:r>
      <w:r>
        <w:rPr>
          <w:rFonts w:hint="eastAsia" w:ascii="仿宋_GB2312" w:hAnsi="仿宋" w:eastAsia="仿宋_GB2312"/>
          <w:color w:val="000000"/>
          <w:sz w:val="28"/>
          <w:szCs w:val="28"/>
          <w:lang w:eastAsia="zh-CN"/>
        </w:rPr>
        <w:t>、《</w:t>
      </w:r>
      <w:r>
        <w:rPr>
          <w:rFonts w:hint="eastAsia" w:ascii="仿宋_GB2312" w:hAnsi="仿宋" w:eastAsia="仿宋_GB2312"/>
          <w:color w:val="000000"/>
          <w:sz w:val="28"/>
          <w:szCs w:val="28"/>
          <w:lang w:val="en-US" w:eastAsia="zh-CN"/>
        </w:rPr>
        <w:t>鹏城优才卡</w:t>
      </w:r>
      <w:r>
        <w:rPr>
          <w:rFonts w:hint="eastAsia" w:ascii="仿宋_GB2312" w:hAnsi="仿宋" w:eastAsia="仿宋_GB2312"/>
          <w:color w:val="000000"/>
          <w:sz w:val="28"/>
          <w:szCs w:val="28"/>
          <w:lang w:eastAsia="zh-CN"/>
        </w:rPr>
        <w:t>》</w:t>
      </w:r>
      <w:r>
        <w:rPr>
          <w:rFonts w:hint="eastAsia" w:ascii="仿宋_GB2312" w:hAnsi="仿宋" w:eastAsia="仿宋_GB2312"/>
          <w:color w:val="000000"/>
          <w:sz w:val="28"/>
          <w:szCs w:val="28"/>
        </w:rPr>
        <w:t>，对于持外省发放的副高以上专业技术资格证的，还需持有深圳市人力资源保障局出具的职称审核证明）、研究生以上学历《文凭验证证明》（深圳市人才交流服务中心文凭验证室出具）、驻深解放军、武警、警备区各部队、驻港部队（不含部队下属企业）干部军（警）官证、由我市侨务部门认定的取得国外长期或永久居留权回国学习的华侨学生。深圳户籍考生无须填写此栏。</w:t>
      </w:r>
    </w:p>
    <w:p>
      <w:pPr>
        <w:adjustRightInd w:val="0"/>
        <w:snapToGrid w:val="0"/>
        <w:spacing w:line="440" w:lineRule="exact"/>
        <w:ind w:firstLine="560" w:firstLineChars="200"/>
        <w:rPr>
          <w:rFonts w:ascii="仿宋_GB2312" w:hAnsi="仿宋" w:eastAsia="仿宋_GB2312"/>
          <w:color w:val="000000"/>
          <w:sz w:val="28"/>
          <w:szCs w:val="28"/>
        </w:rPr>
      </w:pPr>
      <w:r>
        <w:rPr>
          <w:rFonts w:hint="eastAsia" w:ascii="仿宋_GB2312" w:hAnsi="仿宋" w:eastAsia="仿宋_GB2312"/>
          <w:color w:val="000000"/>
          <w:sz w:val="28"/>
          <w:szCs w:val="28"/>
        </w:rPr>
        <w:t>7.民族须与考生的居民户口簿、居民身份证内容相一致。</w:t>
      </w:r>
    </w:p>
    <w:p>
      <w:pPr>
        <w:tabs>
          <w:tab w:val="left" w:pos="6215"/>
        </w:tabs>
        <w:adjustRightInd w:val="0"/>
        <w:snapToGrid w:val="0"/>
        <w:ind w:firstLine="2"/>
        <w:rPr>
          <w:rFonts w:ascii="宋体" w:hAnsi="宋体"/>
          <w:b/>
          <w:bCs/>
          <w:color w:val="000000"/>
          <w:sz w:val="36"/>
        </w:rPr>
      </w:pPr>
    </w:p>
    <w:p>
      <w:pPr>
        <w:tabs>
          <w:tab w:val="left" w:pos="6215"/>
        </w:tabs>
        <w:adjustRightInd w:val="0"/>
        <w:snapToGrid w:val="0"/>
        <w:rPr>
          <w:rFonts w:hint="eastAsia" w:ascii="黑体" w:hAnsi="黑体" w:eastAsia="黑体" w:cs="黑体"/>
          <w:b w:val="0"/>
          <w:bCs w:val="0"/>
          <w:color w:val="000000"/>
          <w:sz w:val="32"/>
          <w:szCs w:val="32"/>
        </w:rPr>
      </w:pPr>
      <w:r>
        <w:rPr>
          <w:rFonts w:ascii="宋体" w:hAnsi="宋体"/>
          <w:b/>
          <w:bCs/>
          <w:color w:val="000000"/>
          <w:sz w:val="36"/>
        </w:rPr>
        <w:br w:type="page"/>
      </w:r>
      <w:r>
        <w:rPr>
          <w:rFonts w:hint="eastAsia" w:ascii="黑体" w:hAnsi="黑体" w:eastAsia="黑体" w:cs="黑体"/>
          <w:b w:val="0"/>
          <w:bCs w:val="0"/>
          <w:color w:val="000000"/>
          <w:sz w:val="32"/>
          <w:szCs w:val="32"/>
        </w:rPr>
        <w:t>附表2</w:t>
      </w:r>
    </w:p>
    <w:p>
      <w:pPr>
        <w:tabs>
          <w:tab w:val="left" w:pos="6215"/>
        </w:tabs>
        <w:adjustRightInd w:val="0"/>
        <w:snapToGrid w:val="0"/>
        <w:ind w:firstLine="2"/>
        <w:jc w:val="center"/>
        <w:rPr>
          <w:rFonts w:ascii="方正小标宋简体" w:hAnsi="宋体" w:eastAsia="方正小标宋简体"/>
          <w:bCs/>
          <w:color w:val="000000"/>
          <w:sz w:val="36"/>
        </w:rPr>
      </w:pPr>
    </w:p>
    <w:p>
      <w:pPr>
        <w:tabs>
          <w:tab w:val="left" w:pos="6215"/>
        </w:tabs>
        <w:adjustRightInd w:val="0"/>
        <w:snapToGrid w:val="0"/>
        <w:ind w:firstLine="2"/>
        <w:jc w:val="center"/>
        <w:rPr>
          <w:rFonts w:ascii="方正小标宋简体" w:hAnsi="宋体" w:eastAsia="方正小标宋简体"/>
          <w:bCs/>
          <w:color w:val="000000"/>
          <w:sz w:val="44"/>
          <w:szCs w:val="44"/>
        </w:rPr>
      </w:pPr>
      <w:r>
        <w:rPr>
          <w:rFonts w:hint="eastAsia" w:ascii="方正小标宋简体" w:hAnsi="宋体" w:eastAsia="方正小标宋简体"/>
          <w:bCs/>
          <w:color w:val="000000"/>
          <w:sz w:val="44"/>
          <w:szCs w:val="44"/>
        </w:rPr>
        <w:t>深圳市</w:t>
      </w:r>
      <w:r>
        <w:rPr>
          <w:rFonts w:hint="eastAsia" w:ascii="方正小标宋简体" w:hAnsi="宋体" w:eastAsia="方正小标宋简体"/>
          <w:bCs/>
          <w:color w:val="000000"/>
          <w:sz w:val="44"/>
          <w:szCs w:val="44"/>
          <w:lang w:eastAsia="zh-CN"/>
        </w:rPr>
        <w:t>2022</w:t>
      </w:r>
      <w:r>
        <w:rPr>
          <w:rFonts w:ascii="方正小标宋简体" w:hAnsi="宋体" w:eastAsia="方正小标宋简体"/>
          <w:bCs/>
          <w:color w:val="000000"/>
          <w:sz w:val="44"/>
          <w:szCs w:val="44"/>
        </w:rPr>
        <w:t>年中考报名考生个人信息录入表（二）</w:t>
      </w:r>
    </w:p>
    <w:p>
      <w:pPr>
        <w:tabs>
          <w:tab w:val="left" w:pos="6215"/>
        </w:tabs>
        <w:adjustRightInd w:val="0"/>
        <w:snapToGrid w:val="0"/>
        <w:spacing w:beforeLines="50" w:after="360"/>
        <w:ind w:left="504" w:hanging="504" w:hangingChars="168"/>
        <w:jc w:val="center"/>
        <w:rPr>
          <w:rFonts w:ascii="仿宋" w:hAnsi="仿宋" w:eastAsia="仿宋"/>
          <w:b/>
          <w:bCs/>
          <w:color w:val="000000"/>
          <w:sz w:val="30"/>
        </w:rPr>
      </w:pPr>
      <w:r>
        <w:rPr>
          <w:rFonts w:hint="eastAsia" w:ascii="仿宋" w:hAnsi="仿宋" w:eastAsia="仿宋"/>
          <w:color w:val="000000"/>
          <w:sz w:val="30"/>
        </w:rPr>
        <w:t>（此表考生填写后，由本人上网录入）</w:t>
      </w:r>
    </w:p>
    <w:tbl>
      <w:tblPr>
        <w:tblStyle w:val="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42"/>
        <w:gridCol w:w="596"/>
        <w:gridCol w:w="364"/>
        <w:gridCol w:w="1080"/>
        <w:gridCol w:w="1068"/>
        <w:gridCol w:w="12"/>
        <w:gridCol w:w="900"/>
        <w:gridCol w:w="900"/>
        <w:gridCol w:w="1260"/>
        <w:gridCol w:w="1080"/>
        <w:gridCol w:w="11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5" w:hRule="atLeast"/>
          <w:jc w:val="center"/>
        </w:trPr>
        <w:tc>
          <w:tcPr>
            <w:tcW w:w="1502" w:type="dxa"/>
            <w:gridSpan w:val="3"/>
            <w:tcBorders>
              <w:bottom w:val="single" w:color="000000" w:sz="4" w:space="0"/>
            </w:tcBorders>
            <w:noWrap w:val="0"/>
            <w:vAlign w:val="center"/>
          </w:tcPr>
          <w:p>
            <w:pPr>
              <w:adjustRightInd w:val="0"/>
              <w:snapToGrid w:val="0"/>
              <w:spacing w:line="240" w:lineRule="exact"/>
              <w:jc w:val="center"/>
              <w:rPr>
                <w:color w:val="000000"/>
                <w:sz w:val="18"/>
              </w:rPr>
            </w:pPr>
            <w:r>
              <w:rPr>
                <w:rFonts w:hint="eastAsia"/>
                <w:color w:val="000000"/>
                <w:sz w:val="18"/>
              </w:rPr>
              <w:t>毕业学校</w:t>
            </w:r>
          </w:p>
          <w:p>
            <w:pPr>
              <w:adjustRightInd w:val="0"/>
              <w:snapToGrid w:val="0"/>
              <w:spacing w:line="240" w:lineRule="exact"/>
              <w:jc w:val="center"/>
              <w:rPr>
                <w:color w:val="000000"/>
                <w:sz w:val="18"/>
              </w:rPr>
            </w:pPr>
            <w:r>
              <w:rPr>
                <w:rFonts w:hint="eastAsia"/>
                <w:color w:val="000000"/>
                <w:sz w:val="18"/>
              </w:rPr>
              <w:t>（报名点）</w:t>
            </w:r>
          </w:p>
        </w:tc>
        <w:tc>
          <w:tcPr>
            <w:tcW w:w="2148" w:type="dxa"/>
            <w:gridSpan w:val="2"/>
            <w:noWrap w:val="0"/>
            <w:vAlign w:val="center"/>
          </w:tcPr>
          <w:p>
            <w:pPr>
              <w:adjustRightInd w:val="0"/>
              <w:snapToGrid w:val="0"/>
              <w:spacing w:line="240" w:lineRule="exact"/>
              <w:jc w:val="center"/>
              <w:rPr>
                <w:color w:val="000000"/>
                <w:sz w:val="18"/>
              </w:rPr>
            </w:pPr>
          </w:p>
        </w:tc>
        <w:tc>
          <w:tcPr>
            <w:tcW w:w="912" w:type="dxa"/>
            <w:gridSpan w:val="2"/>
            <w:noWrap w:val="0"/>
            <w:vAlign w:val="center"/>
          </w:tcPr>
          <w:p>
            <w:pPr>
              <w:adjustRightInd w:val="0"/>
              <w:snapToGrid w:val="0"/>
              <w:spacing w:line="240" w:lineRule="exact"/>
              <w:jc w:val="center"/>
              <w:rPr>
                <w:color w:val="000000"/>
                <w:sz w:val="18"/>
              </w:rPr>
            </w:pPr>
            <w:r>
              <w:rPr>
                <w:rFonts w:hint="eastAsia"/>
                <w:color w:val="000000"/>
                <w:sz w:val="18"/>
              </w:rPr>
              <w:t>考生号</w:t>
            </w:r>
          </w:p>
        </w:tc>
        <w:tc>
          <w:tcPr>
            <w:tcW w:w="2160" w:type="dxa"/>
            <w:gridSpan w:val="2"/>
            <w:noWrap w:val="0"/>
            <w:vAlign w:val="center"/>
          </w:tcPr>
          <w:p>
            <w:pPr>
              <w:adjustRightInd w:val="0"/>
              <w:snapToGrid w:val="0"/>
              <w:spacing w:line="240" w:lineRule="exact"/>
              <w:jc w:val="center"/>
              <w:rPr>
                <w:color w:val="000000"/>
                <w:sz w:val="18"/>
              </w:rPr>
            </w:pPr>
          </w:p>
        </w:tc>
        <w:tc>
          <w:tcPr>
            <w:tcW w:w="1080" w:type="dxa"/>
            <w:noWrap w:val="0"/>
            <w:vAlign w:val="center"/>
          </w:tcPr>
          <w:p>
            <w:pPr>
              <w:adjustRightInd w:val="0"/>
              <w:snapToGrid w:val="0"/>
              <w:spacing w:line="240" w:lineRule="exact"/>
              <w:jc w:val="center"/>
              <w:rPr>
                <w:color w:val="000000"/>
                <w:sz w:val="18"/>
              </w:rPr>
            </w:pPr>
            <w:r>
              <w:rPr>
                <w:rFonts w:hint="eastAsia"/>
                <w:color w:val="000000"/>
                <w:sz w:val="18"/>
              </w:rPr>
              <w:t>姓名</w:t>
            </w:r>
          </w:p>
        </w:tc>
        <w:tc>
          <w:tcPr>
            <w:tcW w:w="1165" w:type="dxa"/>
            <w:noWrap w:val="0"/>
            <w:vAlign w:val="center"/>
          </w:tcPr>
          <w:p>
            <w:pPr>
              <w:adjustRightInd w:val="0"/>
              <w:snapToGrid w:val="0"/>
              <w:spacing w:line="240" w:lineRule="exact"/>
              <w:jc w:val="center"/>
              <w:rPr>
                <w:color w:val="000000"/>
                <w:sz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35" w:hRule="atLeast"/>
          <w:jc w:val="center"/>
        </w:trPr>
        <w:tc>
          <w:tcPr>
            <w:tcW w:w="1502" w:type="dxa"/>
            <w:gridSpan w:val="3"/>
            <w:noWrap w:val="0"/>
            <w:vAlign w:val="center"/>
          </w:tcPr>
          <w:p>
            <w:pPr>
              <w:adjustRightInd w:val="0"/>
              <w:snapToGrid w:val="0"/>
              <w:spacing w:line="240" w:lineRule="exact"/>
              <w:jc w:val="center"/>
              <w:rPr>
                <w:color w:val="000000"/>
                <w:sz w:val="18"/>
              </w:rPr>
            </w:pPr>
            <w:r>
              <w:rPr>
                <w:rFonts w:hint="eastAsia"/>
                <w:color w:val="000000"/>
                <w:sz w:val="18"/>
              </w:rPr>
              <w:t>本市详细住址</w:t>
            </w:r>
          </w:p>
        </w:tc>
        <w:tc>
          <w:tcPr>
            <w:tcW w:w="5220" w:type="dxa"/>
            <w:gridSpan w:val="6"/>
            <w:noWrap w:val="0"/>
            <w:vAlign w:val="center"/>
          </w:tcPr>
          <w:p>
            <w:pPr>
              <w:adjustRightInd w:val="0"/>
              <w:snapToGrid w:val="0"/>
              <w:spacing w:line="240" w:lineRule="exact"/>
              <w:rPr>
                <w:color w:val="000000"/>
                <w:sz w:val="18"/>
              </w:rPr>
            </w:pPr>
            <w:r>
              <w:rPr>
                <w:rFonts w:hint="eastAsia"/>
                <w:color w:val="000000"/>
                <w:sz w:val="18"/>
              </w:rPr>
              <w:t>深圳市        区</w:t>
            </w:r>
          </w:p>
        </w:tc>
        <w:tc>
          <w:tcPr>
            <w:tcW w:w="1080" w:type="dxa"/>
            <w:noWrap w:val="0"/>
            <w:vAlign w:val="center"/>
          </w:tcPr>
          <w:p>
            <w:pPr>
              <w:adjustRightInd w:val="0"/>
              <w:snapToGrid w:val="0"/>
              <w:spacing w:line="240" w:lineRule="exact"/>
              <w:jc w:val="center"/>
              <w:rPr>
                <w:color w:val="000000"/>
                <w:sz w:val="18"/>
              </w:rPr>
            </w:pPr>
            <w:r>
              <w:rPr>
                <w:rFonts w:hint="eastAsia"/>
                <w:color w:val="000000"/>
                <w:sz w:val="18"/>
              </w:rPr>
              <w:t>监护人</w:t>
            </w:r>
          </w:p>
          <w:p>
            <w:pPr>
              <w:adjustRightInd w:val="0"/>
              <w:snapToGrid w:val="0"/>
              <w:spacing w:line="240" w:lineRule="exact"/>
              <w:jc w:val="center"/>
              <w:rPr>
                <w:color w:val="000000"/>
                <w:sz w:val="18"/>
              </w:rPr>
            </w:pPr>
            <w:r>
              <w:rPr>
                <w:rFonts w:hint="eastAsia"/>
                <w:color w:val="000000"/>
                <w:sz w:val="18"/>
              </w:rPr>
              <w:t>联系电话</w:t>
            </w:r>
          </w:p>
        </w:tc>
        <w:tc>
          <w:tcPr>
            <w:tcW w:w="1165" w:type="dxa"/>
            <w:noWrap w:val="0"/>
            <w:vAlign w:val="center"/>
          </w:tcPr>
          <w:p>
            <w:pPr>
              <w:adjustRightInd w:val="0"/>
              <w:snapToGrid w:val="0"/>
              <w:spacing w:line="240" w:lineRule="exact"/>
              <w:jc w:val="center"/>
              <w:rPr>
                <w:color w:val="000000"/>
                <w:sz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38" w:hRule="atLeast"/>
          <w:jc w:val="center"/>
        </w:trPr>
        <w:tc>
          <w:tcPr>
            <w:tcW w:w="1502" w:type="dxa"/>
            <w:gridSpan w:val="3"/>
            <w:noWrap w:val="0"/>
            <w:vAlign w:val="center"/>
          </w:tcPr>
          <w:p>
            <w:pPr>
              <w:adjustRightInd w:val="0"/>
              <w:snapToGrid w:val="0"/>
              <w:spacing w:line="240" w:lineRule="exact"/>
              <w:jc w:val="center"/>
              <w:rPr>
                <w:color w:val="000000"/>
                <w:sz w:val="18"/>
              </w:rPr>
            </w:pPr>
            <w:r>
              <w:rPr>
                <w:rFonts w:hint="eastAsia"/>
                <w:color w:val="000000"/>
                <w:sz w:val="18"/>
              </w:rPr>
              <w:t>邮寄录取通知书</w:t>
            </w:r>
          </w:p>
          <w:p>
            <w:pPr>
              <w:adjustRightInd w:val="0"/>
              <w:snapToGrid w:val="0"/>
              <w:spacing w:line="240" w:lineRule="exact"/>
              <w:jc w:val="center"/>
              <w:rPr>
                <w:color w:val="000000"/>
                <w:sz w:val="18"/>
              </w:rPr>
            </w:pPr>
            <w:r>
              <w:rPr>
                <w:rFonts w:hint="eastAsia"/>
                <w:color w:val="000000"/>
                <w:sz w:val="18"/>
              </w:rPr>
              <w:t>详细通信地址</w:t>
            </w:r>
          </w:p>
        </w:tc>
        <w:tc>
          <w:tcPr>
            <w:tcW w:w="5220" w:type="dxa"/>
            <w:gridSpan w:val="6"/>
            <w:noWrap w:val="0"/>
            <w:vAlign w:val="center"/>
          </w:tcPr>
          <w:p>
            <w:pPr>
              <w:adjustRightInd w:val="0"/>
              <w:snapToGrid w:val="0"/>
              <w:spacing w:line="240" w:lineRule="exact"/>
              <w:jc w:val="center"/>
              <w:rPr>
                <w:color w:val="000000"/>
                <w:sz w:val="18"/>
              </w:rPr>
            </w:pPr>
          </w:p>
        </w:tc>
        <w:tc>
          <w:tcPr>
            <w:tcW w:w="1080" w:type="dxa"/>
            <w:noWrap w:val="0"/>
            <w:vAlign w:val="center"/>
          </w:tcPr>
          <w:p>
            <w:pPr>
              <w:adjustRightInd w:val="0"/>
              <w:snapToGrid w:val="0"/>
              <w:spacing w:line="240" w:lineRule="exact"/>
              <w:jc w:val="center"/>
              <w:rPr>
                <w:color w:val="000000"/>
                <w:sz w:val="18"/>
              </w:rPr>
            </w:pPr>
            <w:r>
              <w:rPr>
                <w:rFonts w:hint="eastAsia"/>
                <w:color w:val="000000"/>
                <w:sz w:val="18"/>
              </w:rPr>
              <w:t>邮政编码</w:t>
            </w:r>
          </w:p>
        </w:tc>
        <w:tc>
          <w:tcPr>
            <w:tcW w:w="1165" w:type="dxa"/>
            <w:noWrap w:val="0"/>
            <w:vAlign w:val="center"/>
          </w:tcPr>
          <w:p>
            <w:pPr>
              <w:adjustRightInd w:val="0"/>
              <w:snapToGrid w:val="0"/>
              <w:spacing w:line="240" w:lineRule="exact"/>
              <w:jc w:val="center"/>
              <w:rPr>
                <w:color w:val="000000"/>
                <w:sz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48" w:hRule="atLeast"/>
          <w:jc w:val="center"/>
        </w:trPr>
        <w:tc>
          <w:tcPr>
            <w:tcW w:w="1138" w:type="dxa"/>
            <w:gridSpan w:val="2"/>
            <w:noWrap w:val="0"/>
            <w:vAlign w:val="center"/>
          </w:tcPr>
          <w:p>
            <w:pPr>
              <w:adjustRightInd w:val="0"/>
              <w:snapToGrid w:val="0"/>
              <w:spacing w:line="240" w:lineRule="exact"/>
              <w:jc w:val="center"/>
              <w:rPr>
                <w:color w:val="000000"/>
                <w:sz w:val="18"/>
              </w:rPr>
            </w:pPr>
            <w:r>
              <w:rPr>
                <w:rFonts w:hint="eastAsia"/>
                <w:color w:val="000000"/>
                <w:sz w:val="18"/>
              </w:rPr>
              <w:t>有何特长</w:t>
            </w:r>
          </w:p>
        </w:tc>
        <w:tc>
          <w:tcPr>
            <w:tcW w:w="4324" w:type="dxa"/>
            <w:gridSpan w:val="6"/>
            <w:noWrap w:val="0"/>
            <w:vAlign w:val="center"/>
          </w:tcPr>
          <w:p>
            <w:pPr>
              <w:adjustRightInd w:val="0"/>
              <w:snapToGrid w:val="0"/>
              <w:spacing w:line="240" w:lineRule="exact"/>
              <w:jc w:val="center"/>
              <w:rPr>
                <w:color w:val="000000"/>
                <w:sz w:val="18"/>
              </w:rPr>
            </w:pPr>
          </w:p>
        </w:tc>
        <w:tc>
          <w:tcPr>
            <w:tcW w:w="1260" w:type="dxa"/>
            <w:noWrap w:val="0"/>
            <w:vAlign w:val="center"/>
          </w:tcPr>
          <w:p>
            <w:pPr>
              <w:adjustRightInd w:val="0"/>
              <w:snapToGrid w:val="0"/>
              <w:spacing w:line="240" w:lineRule="exact"/>
              <w:jc w:val="center"/>
              <w:rPr>
                <w:color w:val="000000"/>
                <w:sz w:val="18"/>
              </w:rPr>
            </w:pPr>
            <w:r>
              <w:rPr>
                <w:rFonts w:hint="eastAsia"/>
                <w:color w:val="000000"/>
                <w:sz w:val="18"/>
              </w:rPr>
              <w:t>身份证号码</w:t>
            </w:r>
          </w:p>
        </w:tc>
        <w:tc>
          <w:tcPr>
            <w:tcW w:w="2245" w:type="dxa"/>
            <w:gridSpan w:val="2"/>
            <w:noWrap w:val="0"/>
            <w:vAlign w:val="center"/>
          </w:tcPr>
          <w:p>
            <w:pPr>
              <w:adjustRightInd w:val="0"/>
              <w:snapToGrid w:val="0"/>
              <w:spacing w:line="240" w:lineRule="exact"/>
              <w:jc w:val="center"/>
              <w:rPr>
                <w:color w:val="000000"/>
                <w:sz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7" w:hRule="atLeast"/>
          <w:jc w:val="center"/>
        </w:trPr>
        <w:tc>
          <w:tcPr>
            <w:tcW w:w="1138" w:type="dxa"/>
            <w:gridSpan w:val="2"/>
            <w:vMerge w:val="restart"/>
            <w:noWrap w:val="0"/>
            <w:vAlign w:val="center"/>
          </w:tcPr>
          <w:p>
            <w:pPr>
              <w:adjustRightInd w:val="0"/>
              <w:snapToGrid w:val="0"/>
              <w:spacing w:line="240" w:lineRule="exact"/>
              <w:jc w:val="center"/>
              <w:rPr>
                <w:color w:val="000000"/>
                <w:sz w:val="18"/>
              </w:rPr>
            </w:pPr>
            <w:r>
              <w:rPr>
                <w:rFonts w:hint="eastAsia"/>
                <w:color w:val="000000"/>
                <w:sz w:val="18"/>
              </w:rPr>
              <w:t>本人简历</w:t>
            </w:r>
          </w:p>
          <w:p>
            <w:pPr>
              <w:adjustRightInd w:val="0"/>
              <w:snapToGrid w:val="0"/>
              <w:spacing w:line="240" w:lineRule="exact"/>
              <w:jc w:val="center"/>
              <w:rPr>
                <w:color w:val="000000"/>
                <w:sz w:val="18"/>
              </w:rPr>
            </w:pPr>
            <w:r>
              <w:rPr>
                <w:rFonts w:hint="eastAsia"/>
                <w:color w:val="000000"/>
                <w:sz w:val="18"/>
              </w:rPr>
              <w:t>（从初一年级起）</w:t>
            </w:r>
          </w:p>
        </w:tc>
        <w:tc>
          <w:tcPr>
            <w:tcW w:w="3424" w:type="dxa"/>
            <w:gridSpan w:val="5"/>
            <w:noWrap w:val="0"/>
            <w:vAlign w:val="center"/>
          </w:tcPr>
          <w:p>
            <w:pPr>
              <w:adjustRightInd w:val="0"/>
              <w:snapToGrid w:val="0"/>
              <w:spacing w:line="240" w:lineRule="exact"/>
              <w:jc w:val="center"/>
              <w:rPr>
                <w:color w:val="000000"/>
                <w:sz w:val="18"/>
              </w:rPr>
            </w:pPr>
            <w:r>
              <w:rPr>
                <w:rFonts w:hint="eastAsia"/>
                <w:color w:val="000000"/>
                <w:sz w:val="18"/>
              </w:rPr>
              <w:t>起    止    年    月</w:t>
            </w:r>
          </w:p>
        </w:tc>
        <w:tc>
          <w:tcPr>
            <w:tcW w:w="2160" w:type="dxa"/>
            <w:gridSpan w:val="2"/>
            <w:noWrap w:val="0"/>
            <w:vAlign w:val="center"/>
          </w:tcPr>
          <w:p>
            <w:pPr>
              <w:adjustRightInd w:val="0"/>
              <w:snapToGrid w:val="0"/>
              <w:spacing w:line="240" w:lineRule="exact"/>
              <w:jc w:val="center"/>
              <w:rPr>
                <w:color w:val="000000"/>
                <w:sz w:val="18"/>
              </w:rPr>
            </w:pPr>
            <w:r>
              <w:rPr>
                <w:rFonts w:hint="eastAsia"/>
                <w:color w:val="000000"/>
                <w:sz w:val="18"/>
              </w:rPr>
              <w:t>就  读  学  校</w:t>
            </w:r>
          </w:p>
        </w:tc>
        <w:tc>
          <w:tcPr>
            <w:tcW w:w="2245" w:type="dxa"/>
            <w:gridSpan w:val="2"/>
            <w:noWrap w:val="0"/>
            <w:vAlign w:val="center"/>
          </w:tcPr>
          <w:p>
            <w:pPr>
              <w:adjustRightInd w:val="0"/>
              <w:snapToGrid w:val="0"/>
              <w:spacing w:line="240" w:lineRule="exact"/>
              <w:jc w:val="center"/>
              <w:rPr>
                <w:color w:val="000000"/>
                <w:sz w:val="18"/>
              </w:rPr>
            </w:pPr>
            <w:r>
              <w:rPr>
                <w:rFonts w:hint="eastAsia"/>
                <w:color w:val="000000"/>
                <w:sz w:val="18"/>
              </w:rPr>
              <w:t>担任过何种班级、         团队（学生会）干部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07" w:hRule="atLeast"/>
          <w:jc w:val="center"/>
        </w:trPr>
        <w:tc>
          <w:tcPr>
            <w:tcW w:w="1138" w:type="dxa"/>
            <w:gridSpan w:val="2"/>
            <w:vMerge w:val="continue"/>
            <w:noWrap w:val="0"/>
            <w:vAlign w:val="top"/>
          </w:tcPr>
          <w:p>
            <w:pPr>
              <w:adjustRightInd w:val="0"/>
              <w:snapToGrid w:val="0"/>
              <w:spacing w:line="240" w:lineRule="exact"/>
              <w:jc w:val="center"/>
              <w:rPr>
                <w:color w:val="000000"/>
                <w:sz w:val="18"/>
              </w:rPr>
            </w:pPr>
          </w:p>
        </w:tc>
        <w:tc>
          <w:tcPr>
            <w:tcW w:w="3424" w:type="dxa"/>
            <w:gridSpan w:val="5"/>
            <w:noWrap w:val="0"/>
            <w:vAlign w:val="center"/>
          </w:tcPr>
          <w:p>
            <w:pPr>
              <w:adjustRightInd w:val="0"/>
              <w:snapToGrid w:val="0"/>
              <w:spacing w:line="240" w:lineRule="exact"/>
              <w:jc w:val="center"/>
              <w:rPr>
                <w:color w:val="000000"/>
                <w:sz w:val="18"/>
              </w:rPr>
            </w:pPr>
            <w:r>
              <w:rPr>
                <w:rFonts w:hint="eastAsia"/>
                <w:color w:val="000000"/>
                <w:sz w:val="18"/>
              </w:rPr>
              <w:t xml:space="preserve"> 年    月—       年    月</w:t>
            </w:r>
          </w:p>
        </w:tc>
        <w:tc>
          <w:tcPr>
            <w:tcW w:w="2160" w:type="dxa"/>
            <w:gridSpan w:val="2"/>
            <w:noWrap w:val="0"/>
            <w:vAlign w:val="center"/>
          </w:tcPr>
          <w:p>
            <w:pPr>
              <w:adjustRightInd w:val="0"/>
              <w:snapToGrid w:val="0"/>
              <w:spacing w:line="240" w:lineRule="exact"/>
              <w:jc w:val="center"/>
              <w:rPr>
                <w:color w:val="000000"/>
                <w:sz w:val="18"/>
              </w:rPr>
            </w:pPr>
          </w:p>
        </w:tc>
        <w:tc>
          <w:tcPr>
            <w:tcW w:w="2245" w:type="dxa"/>
            <w:gridSpan w:val="2"/>
            <w:noWrap w:val="0"/>
            <w:vAlign w:val="center"/>
          </w:tcPr>
          <w:p>
            <w:pPr>
              <w:adjustRightInd w:val="0"/>
              <w:snapToGrid w:val="0"/>
              <w:spacing w:line="240" w:lineRule="exact"/>
              <w:jc w:val="center"/>
              <w:rPr>
                <w:color w:val="000000"/>
                <w:sz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9" w:hRule="atLeast"/>
          <w:jc w:val="center"/>
        </w:trPr>
        <w:tc>
          <w:tcPr>
            <w:tcW w:w="1138" w:type="dxa"/>
            <w:gridSpan w:val="2"/>
            <w:vMerge w:val="continue"/>
            <w:noWrap w:val="0"/>
            <w:vAlign w:val="top"/>
          </w:tcPr>
          <w:p>
            <w:pPr>
              <w:adjustRightInd w:val="0"/>
              <w:snapToGrid w:val="0"/>
              <w:spacing w:line="240" w:lineRule="exact"/>
              <w:jc w:val="center"/>
              <w:rPr>
                <w:color w:val="000000"/>
                <w:sz w:val="18"/>
              </w:rPr>
            </w:pPr>
          </w:p>
        </w:tc>
        <w:tc>
          <w:tcPr>
            <w:tcW w:w="3424" w:type="dxa"/>
            <w:gridSpan w:val="5"/>
            <w:noWrap w:val="0"/>
            <w:vAlign w:val="center"/>
          </w:tcPr>
          <w:p>
            <w:pPr>
              <w:adjustRightInd w:val="0"/>
              <w:snapToGrid w:val="0"/>
              <w:spacing w:line="240" w:lineRule="exact"/>
              <w:jc w:val="center"/>
              <w:rPr>
                <w:color w:val="000000"/>
                <w:sz w:val="18"/>
              </w:rPr>
            </w:pPr>
            <w:r>
              <w:rPr>
                <w:rFonts w:hint="eastAsia"/>
                <w:color w:val="000000"/>
                <w:sz w:val="18"/>
              </w:rPr>
              <w:t xml:space="preserve"> 年    月—       年    月</w:t>
            </w:r>
          </w:p>
        </w:tc>
        <w:tc>
          <w:tcPr>
            <w:tcW w:w="2160" w:type="dxa"/>
            <w:gridSpan w:val="2"/>
            <w:noWrap w:val="0"/>
            <w:vAlign w:val="center"/>
          </w:tcPr>
          <w:p>
            <w:pPr>
              <w:adjustRightInd w:val="0"/>
              <w:snapToGrid w:val="0"/>
              <w:spacing w:line="240" w:lineRule="exact"/>
              <w:jc w:val="center"/>
              <w:rPr>
                <w:color w:val="000000"/>
                <w:sz w:val="18"/>
              </w:rPr>
            </w:pPr>
          </w:p>
        </w:tc>
        <w:tc>
          <w:tcPr>
            <w:tcW w:w="2245" w:type="dxa"/>
            <w:gridSpan w:val="2"/>
            <w:noWrap w:val="0"/>
            <w:vAlign w:val="center"/>
          </w:tcPr>
          <w:p>
            <w:pPr>
              <w:adjustRightInd w:val="0"/>
              <w:snapToGrid w:val="0"/>
              <w:spacing w:line="240" w:lineRule="exact"/>
              <w:jc w:val="center"/>
              <w:rPr>
                <w:color w:val="000000"/>
                <w:sz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0" w:hRule="atLeast"/>
          <w:jc w:val="center"/>
        </w:trPr>
        <w:tc>
          <w:tcPr>
            <w:tcW w:w="1138" w:type="dxa"/>
            <w:gridSpan w:val="2"/>
            <w:vMerge w:val="continue"/>
            <w:noWrap w:val="0"/>
            <w:vAlign w:val="top"/>
          </w:tcPr>
          <w:p>
            <w:pPr>
              <w:adjustRightInd w:val="0"/>
              <w:snapToGrid w:val="0"/>
              <w:spacing w:line="240" w:lineRule="exact"/>
              <w:jc w:val="center"/>
              <w:rPr>
                <w:color w:val="000000"/>
                <w:sz w:val="18"/>
              </w:rPr>
            </w:pPr>
          </w:p>
        </w:tc>
        <w:tc>
          <w:tcPr>
            <w:tcW w:w="3424" w:type="dxa"/>
            <w:gridSpan w:val="5"/>
            <w:noWrap w:val="0"/>
            <w:vAlign w:val="center"/>
          </w:tcPr>
          <w:p>
            <w:pPr>
              <w:adjustRightInd w:val="0"/>
              <w:snapToGrid w:val="0"/>
              <w:spacing w:line="240" w:lineRule="exact"/>
              <w:jc w:val="center"/>
              <w:rPr>
                <w:color w:val="000000"/>
                <w:sz w:val="18"/>
              </w:rPr>
            </w:pPr>
            <w:r>
              <w:rPr>
                <w:rFonts w:hint="eastAsia"/>
                <w:color w:val="000000"/>
                <w:sz w:val="18"/>
              </w:rPr>
              <w:t xml:space="preserve"> 年    月—       年    月</w:t>
            </w:r>
          </w:p>
        </w:tc>
        <w:tc>
          <w:tcPr>
            <w:tcW w:w="2160" w:type="dxa"/>
            <w:gridSpan w:val="2"/>
            <w:noWrap w:val="0"/>
            <w:vAlign w:val="center"/>
          </w:tcPr>
          <w:p>
            <w:pPr>
              <w:adjustRightInd w:val="0"/>
              <w:snapToGrid w:val="0"/>
              <w:spacing w:line="240" w:lineRule="exact"/>
              <w:jc w:val="center"/>
              <w:rPr>
                <w:color w:val="000000"/>
                <w:sz w:val="18"/>
              </w:rPr>
            </w:pPr>
          </w:p>
        </w:tc>
        <w:tc>
          <w:tcPr>
            <w:tcW w:w="2245" w:type="dxa"/>
            <w:gridSpan w:val="2"/>
            <w:noWrap w:val="0"/>
            <w:vAlign w:val="center"/>
          </w:tcPr>
          <w:p>
            <w:pPr>
              <w:adjustRightInd w:val="0"/>
              <w:snapToGrid w:val="0"/>
              <w:spacing w:line="240" w:lineRule="exact"/>
              <w:jc w:val="center"/>
              <w:rPr>
                <w:color w:val="000000"/>
                <w:sz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0" w:hRule="atLeast"/>
          <w:jc w:val="center"/>
        </w:trPr>
        <w:tc>
          <w:tcPr>
            <w:tcW w:w="542" w:type="dxa"/>
            <w:vMerge w:val="restart"/>
            <w:noWrap w:val="0"/>
            <w:vAlign w:val="center"/>
          </w:tcPr>
          <w:p>
            <w:pPr>
              <w:adjustRightInd w:val="0"/>
              <w:snapToGrid w:val="0"/>
              <w:spacing w:line="240" w:lineRule="exact"/>
              <w:jc w:val="center"/>
              <w:rPr>
                <w:color w:val="000000"/>
                <w:sz w:val="18"/>
              </w:rPr>
            </w:pPr>
            <w:r>
              <w:rPr>
                <w:rFonts w:hint="eastAsia"/>
                <w:color w:val="000000"/>
                <w:sz w:val="18"/>
              </w:rPr>
              <w:t>家</w:t>
            </w:r>
          </w:p>
          <w:p>
            <w:pPr>
              <w:adjustRightInd w:val="0"/>
              <w:snapToGrid w:val="0"/>
              <w:spacing w:line="240" w:lineRule="exact"/>
              <w:jc w:val="center"/>
              <w:rPr>
                <w:color w:val="000000"/>
                <w:sz w:val="18"/>
              </w:rPr>
            </w:pPr>
            <w:r>
              <w:rPr>
                <w:rFonts w:hint="eastAsia"/>
                <w:color w:val="000000"/>
                <w:sz w:val="18"/>
              </w:rPr>
              <w:t>庭</w:t>
            </w:r>
          </w:p>
          <w:p>
            <w:pPr>
              <w:adjustRightInd w:val="0"/>
              <w:snapToGrid w:val="0"/>
              <w:spacing w:line="240" w:lineRule="exact"/>
              <w:jc w:val="center"/>
              <w:rPr>
                <w:color w:val="000000"/>
                <w:sz w:val="18"/>
              </w:rPr>
            </w:pPr>
            <w:r>
              <w:rPr>
                <w:rFonts w:hint="eastAsia"/>
                <w:color w:val="000000"/>
                <w:sz w:val="18"/>
              </w:rPr>
              <w:t>主</w:t>
            </w:r>
          </w:p>
          <w:p>
            <w:pPr>
              <w:adjustRightInd w:val="0"/>
              <w:snapToGrid w:val="0"/>
              <w:spacing w:line="240" w:lineRule="exact"/>
              <w:jc w:val="center"/>
              <w:rPr>
                <w:color w:val="000000"/>
                <w:sz w:val="18"/>
              </w:rPr>
            </w:pPr>
            <w:r>
              <w:rPr>
                <w:rFonts w:hint="eastAsia"/>
                <w:color w:val="000000"/>
                <w:sz w:val="18"/>
              </w:rPr>
              <w:t>要</w:t>
            </w:r>
          </w:p>
          <w:p>
            <w:pPr>
              <w:adjustRightInd w:val="0"/>
              <w:snapToGrid w:val="0"/>
              <w:spacing w:line="240" w:lineRule="exact"/>
              <w:jc w:val="center"/>
              <w:rPr>
                <w:color w:val="000000"/>
                <w:sz w:val="18"/>
              </w:rPr>
            </w:pPr>
            <w:r>
              <w:rPr>
                <w:rFonts w:hint="eastAsia"/>
                <w:color w:val="000000"/>
                <w:sz w:val="18"/>
              </w:rPr>
              <w:t>成</w:t>
            </w:r>
          </w:p>
          <w:p>
            <w:pPr>
              <w:adjustRightInd w:val="0"/>
              <w:snapToGrid w:val="0"/>
              <w:spacing w:line="240" w:lineRule="exact"/>
              <w:jc w:val="center"/>
              <w:rPr>
                <w:color w:val="000000"/>
                <w:sz w:val="18"/>
              </w:rPr>
            </w:pPr>
            <w:r>
              <w:rPr>
                <w:rFonts w:hint="eastAsia"/>
                <w:color w:val="000000"/>
                <w:sz w:val="18"/>
              </w:rPr>
              <w:t>员</w:t>
            </w:r>
          </w:p>
        </w:tc>
        <w:tc>
          <w:tcPr>
            <w:tcW w:w="596" w:type="dxa"/>
            <w:noWrap w:val="0"/>
            <w:vAlign w:val="center"/>
          </w:tcPr>
          <w:p>
            <w:pPr>
              <w:adjustRightInd w:val="0"/>
              <w:snapToGrid w:val="0"/>
              <w:spacing w:line="240" w:lineRule="exact"/>
              <w:jc w:val="center"/>
              <w:rPr>
                <w:color w:val="000000"/>
                <w:sz w:val="18"/>
              </w:rPr>
            </w:pPr>
            <w:r>
              <w:rPr>
                <w:rFonts w:hint="eastAsia"/>
                <w:color w:val="000000"/>
                <w:sz w:val="18"/>
              </w:rPr>
              <w:t>称呼</w:t>
            </w:r>
          </w:p>
        </w:tc>
        <w:tc>
          <w:tcPr>
            <w:tcW w:w="1444" w:type="dxa"/>
            <w:gridSpan w:val="2"/>
            <w:noWrap w:val="0"/>
            <w:vAlign w:val="center"/>
          </w:tcPr>
          <w:p>
            <w:pPr>
              <w:adjustRightInd w:val="0"/>
              <w:snapToGrid w:val="0"/>
              <w:spacing w:line="240" w:lineRule="exact"/>
              <w:jc w:val="center"/>
              <w:rPr>
                <w:color w:val="000000"/>
                <w:sz w:val="18"/>
              </w:rPr>
            </w:pPr>
            <w:r>
              <w:rPr>
                <w:rFonts w:hint="eastAsia"/>
                <w:color w:val="000000"/>
                <w:sz w:val="18"/>
              </w:rPr>
              <w:t>姓名</w:t>
            </w:r>
          </w:p>
        </w:tc>
        <w:tc>
          <w:tcPr>
            <w:tcW w:w="1080" w:type="dxa"/>
            <w:gridSpan w:val="2"/>
            <w:noWrap w:val="0"/>
            <w:vAlign w:val="center"/>
          </w:tcPr>
          <w:p>
            <w:pPr>
              <w:adjustRightInd w:val="0"/>
              <w:snapToGrid w:val="0"/>
              <w:spacing w:line="240" w:lineRule="exact"/>
              <w:jc w:val="center"/>
              <w:rPr>
                <w:color w:val="000000"/>
                <w:sz w:val="18"/>
              </w:rPr>
            </w:pPr>
            <w:r>
              <w:rPr>
                <w:rFonts w:hint="eastAsia"/>
                <w:color w:val="000000"/>
                <w:sz w:val="18"/>
              </w:rPr>
              <w:t>政治面貌</w:t>
            </w:r>
          </w:p>
        </w:tc>
        <w:tc>
          <w:tcPr>
            <w:tcW w:w="3060" w:type="dxa"/>
            <w:gridSpan w:val="3"/>
            <w:noWrap w:val="0"/>
            <w:vAlign w:val="center"/>
          </w:tcPr>
          <w:p>
            <w:pPr>
              <w:adjustRightInd w:val="0"/>
              <w:snapToGrid w:val="0"/>
              <w:spacing w:line="240" w:lineRule="exact"/>
              <w:jc w:val="center"/>
              <w:rPr>
                <w:color w:val="000000"/>
                <w:sz w:val="18"/>
              </w:rPr>
            </w:pPr>
            <w:r>
              <w:rPr>
                <w:rFonts w:hint="eastAsia"/>
                <w:color w:val="000000"/>
                <w:sz w:val="18"/>
              </w:rPr>
              <w:t>工作单位及职务</w:t>
            </w:r>
          </w:p>
        </w:tc>
        <w:tc>
          <w:tcPr>
            <w:tcW w:w="2245" w:type="dxa"/>
            <w:gridSpan w:val="2"/>
            <w:noWrap w:val="0"/>
            <w:vAlign w:val="center"/>
          </w:tcPr>
          <w:p>
            <w:pPr>
              <w:adjustRightInd w:val="0"/>
              <w:snapToGrid w:val="0"/>
              <w:spacing w:line="240" w:lineRule="exact"/>
              <w:jc w:val="center"/>
              <w:rPr>
                <w:color w:val="000000"/>
                <w:sz w:val="18"/>
              </w:rPr>
            </w:pPr>
            <w:r>
              <w:rPr>
                <w:rFonts w:hint="eastAsia"/>
                <w:color w:val="000000"/>
                <w:sz w:val="18"/>
              </w:rPr>
              <w:t>联系电话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5" w:hRule="atLeast"/>
          <w:jc w:val="center"/>
        </w:trPr>
        <w:tc>
          <w:tcPr>
            <w:tcW w:w="542" w:type="dxa"/>
            <w:vMerge w:val="continue"/>
            <w:noWrap w:val="0"/>
            <w:vAlign w:val="center"/>
          </w:tcPr>
          <w:p>
            <w:pPr>
              <w:adjustRightInd w:val="0"/>
              <w:snapToGrid w:val="0"/>
              <w:spacing w:line="240" w:lineRule="exact"/>
              <w:jc w:val="center"/>
              <w:rPr>
                <w:color w:val="000000"/>
                <w:sz w:val="18"/>
              </w:rPr>
            </w:pPr>
          </w:p>
        </w:tc>
        <w:tc>
          <w:tcPr>
            <w:tcW w:w="596" w:type="dxa"/>
            <w:noWrap w:val="0"/>
            <w:vAlign w:val="center"/>
          </w:tcPr>
          <w:p>
            <w:pPr>
              <w:adjustRightInd w:val="0"/>
              <w:snapToGrid w:val="0"/>
              <w:spacing w:line="240" w:lineRule="exact"/>
              <w:jc w:val="center"/>
              <w:rPr>
                <w:color w:val="000000"/>
                <w:sz w:val="18"/>
              </w:rPr>
            </w:pPr>
            <w:r>
              <w:rPr>
                <w:rFonts w:hint="eastAsia"/>
                <w:color w:val="000000"/>
                <w:sz w:val="18"/>
              </w:rPr>
              <w:t>父</w:t>
            </w:r>
          </w:p>
        </w:tc>
        <w:tc>
          <w:tcPr>
            <w:tcW w:w="1444" w:type="dxa"/>
            <w:gridSpan w:val="2"/>
            <w:noWrap w:val="0"/>
            <w:vAlign w:val="center"/>
          </w:tcPr>
          <w:p>
            <w:pPr>
              <w:adjustRightInd w:val="0"/>
              <w:snapToGrid w:val="0"/>
              <w:spacing w:line="240" w:lineRule="exact"/>
              <w:jc w:val="center"/>
              <w:rPr>
                <w:color w:val="000000"/>
                <w:sz w:val="18"/>
              </w:rPr>
            </w:pPr>
          </w:p>
        </w:tc>
        <w:tc>
          <w:tcPr>
            <w:tcW w:w="1080" w:type="dxa"/>
            <w:gridSpan w:val="2"/>
            <w:noWrap w:val="0"/>
            <w:vAlign w:val="center"/>
          </w:tcPr>
          <w:p>
            <w:pPr>
              <w:adjustRightInd w:val="0"/>
              <w:snapToGrid w:val="0"/>
              <w:spacing w:line="240" w:lineRule="exact"/>
              <w:jc w:val="center"/>
              <w:rPr>
                <w:color w:val="000000"/>
                <w:sz w:val="18"/>
              </w:rPr>
            </w:pPr>
          </w:p>
        </w:tc>
        <w:tc>
          <w:tcPr>
            <w:tcW w:w="3060" w:type="dxa"/>
            <w:gridSpan w:val="3"/>
            <w:noWrap w:val="0"/>
            <w:vAlign w:val="center"/>
          </w:tcPr>
          <w:p>
            <w:pPr>
              <w:adjustRightInd w:val="0"/>
              <w:snapToGrid w:val="0"/>
              <w:spacing w:line="240" w:lineRule="exact"/>
              <w:jc w:val="center"/>
              <w:rPr>
                <w:color w:val="000000"/>
                <w:sz w:val="18"/>
              </w:rPr>
            </w:pPr>
          </w:p>
        </w:tc>
        <w:tc>
          <w:tcPr>
            <w:tcW w:w="2245" w:type="dxa"/>
            <w:gridSpan w:val="2"/>
            <w:noWrap w:val="0"/>
            <w:vAlign w:val="center"/>
          </w:tcPr>
          <w:p>
            <w:pPr>
              <w:adjustRightInd w:val="0"/>
              <w:snapToGrid w:val="0"/>
              <w:spacing w:line="240" w:lineRule="exact"/>
              <w:jc w:val="center"/>
              <w:rPr>
                <w:color w:val="000000"/>
                <w:sz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5" w:hRule="atLeast"/>
          <w:jc w:val="center"/>
        </w:trPr>
        <w:tc>
          <w:tcPr>
            <w:tcW w:w="542" w:type="dxa"/>
            <w:vMerge w:val="continue"/>
            <w:noWrap w:val="0"/>
            <w:vAlign w:val="center"/>
          </w:tcPr>
          <w:p>
            <w:pPr>
              <w:adjustRightInd w:val="0"/>
              <w:snapToGrid w:val="0"/>
              <w:spacing w:line="240" w:lineRule="exact"/>
              <w:jc w:val="center"/>
              <w:rPr>
                <w:color w:val="000000"/>
                <w:sz w:val="18"/>
              </w:rPr>
            </w:pPr>
          </w:p>
        </w:tc>
        <w:tc>
          <w:tcPr>
            <w:tcW w:w="596" w:type="dxa"/>
            <w:noWrap w:val="0"/>
            <w:vAlign w:val="center"/>
          </w:tcPr>
          <w:p>
            <w:pPr>
              <w:adjustRightInd w:val="0"/>
              <w:snapToGrid w:val="0"/>
              <w:spacing w:line="240" w:lineRule="exact"/>
              <w:jc w:val="center"/>
              <w:rPr>
                <w:color w:val="000000"/>
                <w:sz w:val="18"/>
              </w:rPr>
            </w:pPr>
            <w:r>
              <w:rPr>
                <w:rFonts w:hint="eastAsia"/>
                <w:color w:val="000000"/>
                <w:sz w:val="18"/>
              </w:rPr>
              <w:t>母</w:t>
            </w:r>
          </w:p>
        </w:tc>
        <w:tc>
          <w:tcPr>
            <w:tcW w:w="1444" w:type="dxa"/>
            <w:gridSpan w:val="2"/>
            <w:noWrap w:val="0"/>
            <w:vAlign w:val="center"/>
          </w:tcPr>
          <w:p>
            <w:pPr>
              <w:adjustRightInd w:val="0"/>
              <w:snapToGrid w:val="0"/>
              <w:spacing w:line="240" w:lineRule="exact"/>
              <w:jc w:val="center"/>
              <w:rPr>
                <w:color w:val="000000"/>
                <w:sz w:val="18"/>
              </w:rPr>
            </w:pPr>
          </w:p>
        </w:tc>
        <w:tc>
          <w:tcPr>
            <w:tcW w:w="1080" w:type="dxa"/>
            <w:gridSpan w:val="2"/>
            <w:noWrap w:val="0"/>
            <w:vAlign w:val="center"/>
          </w:tcPr>
          <w:p>
            <w:pPr>
              <w:adjustRightInd w:val="0"/>
              <w:snapToGrid w:val="0"/>
              <w:spacing w:line="240" w:lineRule="exact"/>
              <w:jc w:val="center"/>
              <w:rPr>
                <w:color w:val="000000"/>
                <w:sz w:val="18"/>
              </w:rPr>
            </w:pPr>
          </w:p>
        </w:tc>
        <w:tc>
          <w:tcPr>
            <w:tcW w:w="3060" w:type="dxa"/>
            <w:gridSpan w:val="3"/>
            <w:noWrap w:val="0"/>
            <w:vAlign w:val="center"/>
          </w:tcPr>
          <w:p>
            <w:pPr>
              <w:adjustRightInd w:val="0"/>
              <w:snapToGrid w:val="0"/>
              <w:spacing w:line="240" w:lineRule="exact"/>
              <w:jc w:val="center"/>
              <w:rPr>
                <w:color w:val="000000"/>
                <w:sz w:val="18"/>
              </w:rPr>
            </w:pPr>
          </w:p>
        </w:tc>
        <w:tc>
          <w:tcPr>
            <w:tcW w:w="2245" w:type="dxa"/>
            <w:gridSpan w:val="2"/>
            <w:noWrap w:val="0"/>
            <w:vAlign w:val="center"/>
          </w:tcPr>
          <w:p>
            <w:pPr>
              <w:adjustRightInd w:val="0"/>
              <w:snapToGrid w:val="0"/>
              <w:spacing w:line="240" w:lineRule="exact"/>
              <w:jc w:val="center"/>
              <w:rPr>
                <w:color w:val="000000"/>
                <w:sz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5" w:hRule="atLeast"/>
          <w:jc w:val="center"/>
        </w:trPr>
        <w:tc>
          <w:tcPr>
            <w:tcW w:w="542" w:type="dxa"/>
            <w:vMerge w:val="continue"/>
            <w:noWrap w:val="0"/>
            <w:vAlign w:val="center"/>
          </w:tcPr>
          <w:p>
            <w:pPr>
              <w:adjustRightInd w:val="0"/>
              <w:snapToGrid w:val="0"/>
              <w:spacing w:line="240" w:lineRule="exact"/>
              <w:jc w:val="center"/>
              <w:rPr>
                <w:color w:val="000000"/>
                <w:sz w:val="18"/>
              </w:rPr>
            </w:pPr>
          </w:p>
        </w:tc>
        <w:tc>
          <w:tcPr>
            <w:tcW w:w="596" w:type="dxa"/>
            <w:noWrap w:val="0"/>
            <w:vAlign w:val="center"/>
          </w:tcPr>
          <w:p>
            <w:pPr>
              <w:adjustRightInd w:val="0"/>
              <w:snapToGrid w:val="0"/>
              <w:spacing w:line="240" w:lineRule="exact"/>
              <w:jc w:val="center"/>
              <w:rPr>
                <w:color w:val="000000"/>
                <w:sz w:val="18"/>
              </w:rPr>
            </w:pPr>
          </w:p>
        </w:tc>
        <w:tc>
          <w:tcPr>
            <w:tcW w:w="1444" w:type="dxa"/>
            <w:gridSpan w:val="2"/>
            <w:noWrap w:val="0"/>
            <w:vAlign w:val="center"/>
          </w:tcPr>
          <w:p>
            <w:pPr>
              <w:adjustRightInd w:val="0"/>
              <w:snapToGrid w:val="0"/>
              <w:spacing w:line="240" w:lineRule="exact"/>
              <w:jc w:val="center"/>
              <w:rPr>
                <w:color w:val="000000"/>
                <w:sz w:val="18"/>
              </w:rPr>
            </w:pPr>
          </w:p>
        </w:tc>
        <w:tc>
          <w:tcPr>
            <w:tcW w:w="1080" w:type="dxa"/>
            <w:gridSpan w:val="2"/>
            <w:noWrap w:val="0"/>
            <w:vAlign w:val="center"/>
          </w:tcPr>
          <w:p>
            <w:pPr>
              <w:adjustRightInd w:val="0"/>
              <w:snapToGrid w:val="0"/>
              <w:spacing w:line="240" w:lineRule="exact"/>
              <w:jc w:val="center"/>
              <w:rPr>
                <w:color w:val="000000"/>
                <w:sz w:val="18"/>
              </w:rPr>
            </w:pPr>
          </w:p>
        </w:tc>
        <w:tc>
          <w:tcPr>
            <w:tcW w:w="3060" w:type="dxa"/>
            <w:gridSpan w:val="3"/>
            <w:noWrap w:val="0"/>
            <w:vAlign w:val="center"/>
          </w:tcPr>
          <w:p>
            <w:pPr>
              <w:adjustRightInd w:val="0"/>
              <w:snapToGrid w:val="0"/>
              <w:spacing w:line="240" w:lineRule="exact"/>
              <w:jc w:val="center"/>
              <w:rPr>
                <w:color w:val="000000"/>
                <w:sz w:val="18"/>
              </w:rPr>
            </w:pPr>
          </w:p>
        </w:tc>
        <w:tc>
          <w:tcPr>
            <w:tcW w:w="2245" w:type="dxa"/>
            <w:gridSpan w:val="2"/>
            <w:noWrap w:val="0"/>
            <w:vAlign w:val="center"/>
          </w:tcPr>
          <w:p>
            <w:pPr>
              <w:adjustRightInd w:val="0"/>
              <w:snapToGrid w:val="0"/>
              <w:spacing w:line="240" w:lineRule="exact"/>
              <w:jc w:val="center"/>
              <w:rPr>
                <w:color w:val="000000"/>
                <w:sz w:val="18"/>
              </w:rPr>
            </w:pPr>
          </w:p>
        </w:tc>
      </w:tr>
    </w:tbl>
    <w:p>
      <w:pPr>
        <w:adjustRightInd w:val="0"/>
        <w:snapToGrid w:val="0"/>
        <w:spacing w:line="280" w:lineRule="exact"/>
        <w:ind w:firstLine="422" w:firstLineChars="200"/>
        <w:rPr>
          <w:b/>
          <w:color w:val="000000"/>
          <w:szCs w:val="21"/>
        </w:rPr>
      </w:pPr>
    </w:p>
    <w:p>
      <w:pPr>
        <w:adjustRightInd w:val="0"/>
        <w:snapToGrid w:val="0"/>
        <w:spacing w:line="580" w:lineRule="exact"/>
        <w:ind w:firstLine="562" w:firstLineChars="200"/>
        <w:rPr>
          <w:rFonts w:ascii="仿宋_GB2312" w:eastAsia="仿宋_GB2312"/>
          <w:b/>
          <w:color w:val="000000"/>
          <w:sz w:val="28"/>
          <w:szCs w:val="28"/>
        </w:rPr>
      </w:pPr>
      <w:r>
        <w:rPr>
          <w:rFonts w:hint="eastAsia" w:ascii="仿宋_GB2312" w:eastAsia="仿宋_GB2312"/>
          <w:b/>
          <w:color w:val="000000"/>
          <w:sz w:val="28"/>
          <w:szCs w:val="28"/>
        </w:rPr>
        <w:t>说明：</w:t>
      </w:r>
    </w:p>
    <w:p>
      <w:pPr>
        <w:adjustRightInd w:val="0"/>
        <w:snapToGrid w:val="0"/>
        <w:spacing w:line="580" w:lineRule="exact"/>
        <w:ind w:firstLine="504" w:firstLineChars="180"/>
        <w:rPr>
          <w:rFonts w:ascii="仿宋_GB2312" w:eastAsia="仿宋_GB2312"/>
          <w:color w:val="000000"/>
          <w:sz w:val="28"/>
          <w:szCs w:val="28"/>
        </w:rPr>
      </w:pPr>
      <w:r>
        <w:rPr>
          <w:rFonts w:hint="eastAsia" w:ascii="仿宋_GB2312" w:eastAsia="仿宋_GB2312"/>
          <w:color w:val="000000"/>
          <w:sz w:val="28"/>
          <w:szCs w:val="28"/>
        </w:rPr>
        <w:t>1．报名网址为https://www.szzk.edu.cn，上网录入及修改上表内容的时间：</w:t>
      </w:r>
      <w:r>
        <w:rPr>
          <w:rFonts w:hint="eastAsia" w:ascii="仿宋_GB2312" w:eastAsia="仿宋_GB2312"/>
          <w:color w:val="000000"/>
          <w:sz w:val="28"/>
          <w:szCs w:val="28"/>
          <w:lang w:val="en-US" w:eastAsia="zh-CN"/>
        </w:rPr>
        <w:t>4</w:t>
      </w:r>
      <w:r>
        <w:rPr>
          <w:rFonts w:hint="eastAsia" w:ascii="仿宋_GB2312" w:eastAsia="仿宋_GB2312"/>
          <w:color w:val="000000"/>
          <w:sz w:val="28"/>
          <w:szCs w:val="28"/>
        </w:rPr>
        <w:t>月</w:t>
      </w:r>
      <w:r>
        <w:rPr>
          <w:rFonts w:hint="eastAsia" w:ascii="仿宋_GB2312" w:eastAsia="仿宋_GB2312"/>
          <w:color w:val="000000"/>
          <w:sz w:val="28"/>
          <w:szCs w:val="28"/>
          <w:lang w:val="en-US" w:eastAsia="zh-CN"/>
        </w:rPr>
        <w:t>20</w:t>
      </w:r>
      <w:r>
        <w:rPr>
          <w:rFonts w:hint="eastAsia" w:ascii="仿宋_GB2312" w:eastAsia="仿宋_GB2312"/>
          <w:color w:val="000000"/>
          <w:sz w:val="28"/>
          <w:szCs w:val="28"/>
        </w:rPr>
        <w:t>日上午9时至</w:t>
      </w:r>
      <w:r>
        <w:rPr>
          <w:rFonts w:hint="eastAsia" w:ascii="仿宋_GB2312" w:eastAsia="仿宋_GB2312"/>
          <w:color w:val="000000"/>
          <w:sz w:val="28"/>
          <w:szCs w:val="28"/>
          <w:lang w:val="en-US" w:eastAsia="zh-CN"/>
        </w:rPr>
        <w:t>4</w:t>
      </w:r>
      <w:r>
        <w:rPr>
          <w:rFonts w:hint="eastAsia" w:ascii="仿宋_GB2312" w:eastAsia="仿宋_GB2312"/>
          <w:color w:val="000000"/>
          <w:sz w:val="28"/>
          <w:szCs w:val="28"/>
        </w:rPr>
        <w:t>月</w:t>
      </w:r>
      <w:r>
        <w:rPr>
          <w:rFonts w:hint="eastAsia" w:ascii="仿宋_GB2312" w:eastAsia="仿宋_GB2312"/>
          <w:color w:val="000000"/>
          <w:sz w:val="28"/>
          <w:szCs w:val="28"/>
          <w:lang w:val="en-US" w:eastAsia="zh-CN"/>
        </w:rPr>
        <w:t>24</w:t>
      </w:r>
      <w:r>
        <w:rPr>
          <w:rFonts w:hint="eastAsia" w:ascii="仿宋_GB2312" w:eastAsia="仿宋_GB2312"/>
          <w:color w:val="000000"/>
          <w:sz w:val="28"/>
          <w:szCs w:val="28"/>
        </w:rPr>
        <w:t>日下午6时。</w:t>
      </w:r>
    </w:p>
    <w:p>
      <w:pPr>
        <w:adjustRightInd w:val="0"/>
        <w:snapToGrid w:val="0"/>
        <w:spacing w:line="580" w:lineRule="exact"/>
        <w:ind w:firstLine="504" w:firstLineChars="180"/>
        <w:rPr>
          <w:rFonts w:ascii="仿宋_GB2312" w:eastAsia="仿宋_GB2312"/>
          <w:color w:val="000000"/>
          <w:sz w:val="28"/>
          <w:szCs w:val="28"/>
        </w:rPr>
      </w:pPr>
      <w:r>
        <w:rPr>
          <w:rFonts w:hint="eastAsia" w:ascii="仿宋_GB2312" w:eastAsia="仿宋_GB2312"/>
          <w:color w:val="000000"/>
          <w:sz w:val="28"/>
          <w:szCs w:val="28"/>
        </w:rPr>
        <w:t>2．此表用于考生上网录入和核对报名信息。为保证数据录入的准确和顺利，请考生认真填写后，再根据此表上网录入。考生及家长要保证资料的真实和正确。此表由考生保留。</w:t>
      </w:r>
    </w:p>
    <w:p>
      <w:pPr>
        <w:adjustRightInd w:val="0"/>
        <w:snapToGrid w:val="0"/>
        <w:spacing w:line="580" w:lineRule="exact"/>
        <w:ind w:firstLine="504" w:firstLineChars="180"/>
        <w:rPr>
          <w:rFonts w:ascii="仿宋_GB2312" w:eastAsia="仿宋_GB2312"/>
          <w:color w:val="000000"/>
          <w:sz w:val="28"/>
          <w:szCs w:val="28"/>
        </w:rPr>
      </w:pPr>
      <w:r>
        <w:rPr>
          <w:rFonts w:hint="eastAsia" w:ascii="仿宋_GB2312" w:eastAsia="仿宋_GB2312"/>
          <w:color w:val="000000"/>
          <w:sz w:val="28"/>
          <w:szCs w:val="28"/>
        </w:rPr>
        <w:t>3．考生凭密码上网录入报名数据。密码应由考生本人及家长掌握，不要泄露给他人，否则，因此引起的后果由考生自负。</w:t>
      </w:r>
    </w:p>
    <w:p>
      <w:pPr>
        <w:adjustRightInd w:val="0"/>
        <w:snapToGrid w:val="0"/>
        <w:spacing w:line="580" w:lineRule="exact"/>
        <w:ind w:firstLine="504" w:firstLineChars="180"/>
        <w:rPr>
          <w:rFonts w:ascii="仿宋_GB2312" w:eastAsia="仿宋_GB2312"/>
          <w:color w:val="000000"/>
          <w:sz w:val="28"/>
          <w:szCs w:val="28"/>
        </w:rPr>
      </w:pPr>
      <w:r>
        <w:rPr>
          <w:rFonts w:hint="eastAsia" w:ascii="仿宋_GB2312" w:eastAsia="仿宋_GB2312"/>
          <w:color w:val="000000"/>
          <w:sz w:val="28"/>
          <w:szCs w:val="28"/>
        </w:rPr>
        <w:t>4．遗失密码的考生，可向所在初中毕业学校申请重新设置密码，密码将被重新设置为报名证件号后六位，建议考生之后尽快再次修改密码。</w:t>
      </w:r>
    </w:p>
    <w:p>
      <w:pPr>
        <w:adjustRightInd w:val="0"/>
        <w:snapToGrid w:val="0"/>
        <w:spacing w:line="580" w:lineRule="exact"/>
        <w:ind w:firstLine="504" w:firstLineChars="180"/>
        <w:rPr>
          <w:rFonts w:ascii="仿宋_GB2312" w:eastAsia="仿宋_GB2312"/>
          <w:color w:val="000000"/>
          <w:sz w:val="28"/>
          <w:szCs w:val="28"/>
        </w:rPr>
      </w:pPr>
      <w:r>
        <w:rPr>
          <w:rFonts w:hint="eastAsia" w:ascii="仿宋_GB2312" w:eastAsia="仿宋_GB2312"/>
          <w:color w:val="000000"/>
          <w:sz w:val="28"/>
          <w:szCs w:val="28"/>
        </w:rPr>
        <w:t>5．考生必须在规定的时间内及时录入、核对、修改信息。考生要仔细核对录入的报名信息，如发现错误，要在</w:t>
      </w:r>
      <w:r>
        <w:rPr>
          <w:rFonts w:hint="eastAsia" w:ascii="仿宋_GB2312" w:eastAsia="仿宋_GB2312"/>
          <w:color w:val="000000"/>
          <w:sz w:val="28"/>
          <w:szCs w:val="28"/>
          <w:lang w:val="en-US" w:eastAsia="zh-CN"/>
        </w:rPr>
        <w:t>4</w:t>
      </w:r>
      <w:r>
        <w:rPr>
          <w:rFonts w:hint="eastAsia" w:ascii="仿宋_GB2312" w:eastAsia="仿宋_GB2312"/>
          <w:color w:val="000000"/>
          <w:sz w:val="28"/>
          <w:szCs w:val="28"/>
        </w:rPr>
        <w:t>月</w:t>
      </w:r>
      <w:r>
        <w:rPr>
          <w:rFonts w:hint="eastAsia" w:ascii="仿宋_GB2312" w:eastAsia="仿宋_GB2312"/>
          <w:color w:val="000000"/>
          <w:sz w:val="28"/>
          <w:szCs w:val="28"/>
          <w:lang w:val="en-US" w:eastAsia="zh-CN"/>
        </w:rPr>
        <w:t>24</w:t>
      </w:r>
      <w:r>
        <w:rPr>
          <w:rFonts w:hint="eastAsia" w:ascii="仿宋_GB2312" w:eastAsia="仿宋_GB2312"/>
          <w:color w:val="000000"/>
          <w:sz w:val="28"/>
          <w:szCs w:val="28"/>
        </w:rPr>
        <w:t>日下午6时前及时修改，避免信息出错。因录入错误产生的后果，由操作者承担责任。</w:t>
      </w:r>
    </w:p>
    <w:p>
      <w:pPr>
        <w:adjustRightInd w:val="0"/>
        <w:snapToGrid w:val="0"/>
        <w:spacing w:line="580" w:lineRule="exact"/>
        <w:ind w:firstLine="504" w:firstLineChars="180"/>
        <w:rPr>
          <w:rFonts w:ascii="仿宋_GB2312" w:eastAsia="仿宋_GB2312"/>
          <w:color w:val="000000"/>
          <w:sz w:val="28"/>
          <w:szCs w:val="28"/>
        </w:rPr>
      </w:pPr>
      <w:r>
        <w:rPr>
          <w:rFonts w:hint="eastAsia" w:ascii="仿宋_GB2312" w:eastAsia="仿宋_GB2312"/>
          <w:color w:val="000000"/>
          <w:sz w:val="28"/>
          <w:szCs w:val="28"/>
        </w:rPr>
        <w:t>6．考生可在学校或家里上网录入报名数据。为保证上网录入数据的顺畅，建议考生通过宽带网络或ADSL拨号上网。</w:t>
      </w:r>
    </w:p>
    <w:p>
      <w:pPr>
        <w:adjustRightInd w:val="0"/>
        <w:snapToGrid w:val="0"/>
        <w:spacing w:line="580" w:lineRule="exact"/>
        <w:ind w:firstLine="504" w:firstLineChars="180"/>
        <w:rPr>
          <w:rFonts w:ascii="仿宋_GB2312" w:eastAsia="仿宋_GB2312"/>
          <w:color w:val="000000"/>
          <w:sz w:val="28"/>
          <w:szCs w:val="28"/>
        </w:rPr>
      </w:pPr>
    </w:p>
    <w:p>
      <w:pPr>
        <w:adjustRightInd w:val="0"/>
        <w:snapToGrid w:val="0"/>
        <w:spacing w:line="580" w:lineRule="exact"/>
        <w:ind w:firstLine="504" w:firstLineChars="180"/>
        <w:rPr>
          <w:rFonts w:ascii="仿宋_GB2312" w:eastAsia="仿宋_GB2312"/>
          <w:color w:val="000000"/>
          <w:sz w:val="28"/>
          <w:szCs w:val="28"/>
        </w:rPr>
      </w:pPr>
    </w:p>
    <w:p>
      <w:pPr>
        <w:adjustRightInd w:val="0"/>
        <w:snapToGrid w:val="0"/>
        <w:spacing w:line="580" w:lineRule="exact"/>
        <w:ind w:firstLine="504" w:firstLineChars="180"/>
        <w:rPr>
          <w:rFonts w:ascii="仿宋_GB2312" w:eastAsia="仿宋_GB2312"/>
          <w:color w:val="000000"/>
          <w:sz w:val="28"/>
          <w:szCs w:val="28"/>
        </w:rPr>
      </w:pPr>
    </w:p>
    <w:p>
      <w:pPr>
        <w:adjustRightInd w:val="0"/>
        <w:snapToGrid w:val="0"/>
        <w:spacing w:line="580" w:lineRule="exact"/>
        <w:ind w:firstLine="504" w:firstLineChars="180"/>
        <w:rPr>
          <w:rFonts w:ascii="仿宋_GB2312" w:eastAsia="仿宋_GB2312"/>
          <w:color w:val="000000"/>
          <w:sz w:val="28"/>
          <w:szCs w:val="28"/>
        </w:rPr>
      </w:pPr>
    </w:p>
    <w:p>
      <w:pPr>
        <w:adjustRightInd w:val="0"/>
        <w:snapToGrid w:val="0"/>
        <w:spacing w:line="580" w:lineRule="exact"/>
        <w:ind w:firstLine="504" w:firstLineChars="180"/>
        <w:rPr>
          <w:rFonts w:ascii="仿宋_GB2312" w:eastAsia="仿宋_GB2312"/>
          <w:color w:val="000000"/>
          <w:sz w:val="28"/>
          <w:szCs w:val="28"/>
        </w:rPr>
      </w:pPr>
    </w:p>
    <w:p>
      <w:pPr>
        <w:adjustRightInd w:val="0"/>
        <w:snapToGrid w:val="0"/>
        <w:spacing w:line="580" w:lineRule="exact"/>
        <w:ind w:firstLine="504" w:firstLineChars="180"/>
        <w:rPr>
          <w:rFonts w:ascii="仿宋_GB2312" w:eastAsia="仿宋_GB2312"/>
          <w:color w:val="000000"/>
          <w:sz w:val="28"/>
          <w:szCs w:val="28"/>
        </w:rPr>
      </w:pPr>
    </w:p>
    <w:p>
      <w:pPr>
        <w:adjustRightInd w:val="0"/>
        <w:snapToGrid w:val="0"/>
        <w:spacing w:line="580" w:lineRule="exact"/>
        <w:ind w:firstLine="504" w:firstLineChars="180"/>
        <w:rPr>
          <w:rFonts w:ascii="仿宋_GB2312" w:eastAsia="仿宋_GB2312"/>
          <w:color w:val="000000"/>
          <w:sz w:val="28"/>
          <w:szCs w:val="28"/>
        </w:rPr>
      </w:pPr>
    </w:p>
    <w:p>
      <w:pPr>
        <w:adjustRightInd w:val="0"/>
        <w:snapToGrid w:val="0"/>
        <w:spacing w:line="580" w:lineRule="exact"/>
        <w:ind w:firstLine="504" w:firstLineChars="180"/>
        <w:rPr>
          <w:rFonts w:ascii="仿宋_GB2312" w:eastAsia="仿宋_GB2312"/>
          <w:color w:val="000000"/>
          <w:sz w:val="28"/>
          <w:szCs w:val="28"/>
        </w:rPr>
      </w:pPr>
    </w:p>
    <w:p>
      <w:pPr>
        <w:adjustRightInd w:val="0"/>
        <w:snapToGrid w:val="0"/>
        <w:spacing w:line="580" w:lineRule="exact"/>
        <w:rPr>
          <w:rFonts w:ascii="仿宋_GB2312" w:eastAsia="仿宋_GB2312"/>
          <w:color w:val="000000"/>
          <w:sz w:val="28"/>
          <w:szCs w:val="28"/>
        </w:rPr>
      </w:pPr>
    </w:p>
    <w:p>
      <w:pPr>
        <w:adjustRightInd w:val="0"/>
        <w:snapToGrid w:val="0"/>
        <w:spacing w:line="480" w:lineRule="exact"/>
        <w:rPr>
          <w:rFonts w:ascii="黑体" w:hAnsi="黑体" w:eastAsia="黑体"/>
          <w:color w:val="000000"/>
        </w:rPr>
      </w:pPr>
    </w:p>
    <w:p>
      <w:pPr>
        <w:adjustRightInd w:val="0"/>
        <w:snapToGrid w:val="0"/>
        <w:spacing w:line="480" w:lineRule="exact"/>
        <w:rPr>
          <w:rFonts w:ascii="黑体" w:hAnsi="黑体" w:eastAsia="黑体"/>
          <w:color w:val="000000"/>
        </w:rPr>
      </w:pPr>
    </w:p>
    <w:p>
      <w:pPr>
        <w:adjustRightInd w:val="0"/>
        <w:snapToGrid w:val="0"/>
        <w:spacing w:line="480" w:lineRule="exact"/>
        <w:rPr>
          <w:rFonts w:ascii="黑体" w:hAnsi="黑体" w:eastAsia="黑体"/>
          <w:color w:val="000000"/>
        </w:rPr>
        <w:sectPr>
          <w:pgSz w:w="11906" w:h="16838"/>
          <w:pgMar w:top="2098" w:right="1474" w:bottom="1928" w:left="1588" w:header="851" w:footer="1361" w:gutter="0"/>
          <w:cols w:space="720" w:num="1"/>
          <w:docGrid w:linePitch="312" w:charSpace="0"/>
        </w:sectPr>
      </w:pPr>
    </w:p>
    <w:p>
      <w:pPr>
        <w:adjustRightInd w:val="0"/>
        <w:snapToGrid w:val="0"/>
        <w:spacing w:line="580" w:lineRule="exact"/>
        <w:rPr>
          <w:rFonts w:hint="eastAsia" w:ascii="黑体" w:hAnsi="黑体" w:eastAsia="黑体" w:cs="黑体"/>
          <w:b w:val="0"/>
          <w:bCs w:val="0"/>
          <w:color w:val="000000"/>
          <w:sz w:val="32"/>
          <w:szCs w:val="32"/>
        </w:rPr>
      </w:pPr>
      <w:r>
        <w:rPr>
          <w:rFonts w:hint="eastAsia" w:ascii="黑体" w:hAnsi="黑体" w:eastAsia="黑体" w:cs="黑体"/>
          <w:b w:val="0"/>
          <w:bCs w:val="0"/>
          <w:color w:val="000000"/>
          <w:sz w:val="32"/>
          <w:szCs w:val="32"/>
        </w:rPr>
        <w:t>附件5</w:t>
      </w:r>
    </w:p>
    <w:p>
      <w:pPr>
        <w:adjustRightInd w:val="0"/>
        <w:snapToGrid w:val="0"/>
        <w:spacing w:line="580" w:lineRule="exact"/>
        <w:rPr>
          <w:rFonts w:hint="eastAsia" w:ascii="黑体" w:hAnsi="黑体" w:eastAsia="黑体" w:cs="黑体"/>
          <w:b w:val="0"/>
          <w:bCs w:val="0"/>
          <w:color w:val="000000"/>
          <w:sz w:val="32"/>
          <w:szCs w:val="32"/>
        </w:rPr>
      </w:pPr>
    </w:p>
    <w:p>
      <w:pPr>
        <w:adjustRightInd w:val="0"/>
        <w:snapToGrid w:val="0"/>
        <w:spacing w:line="580" w:lineRule="exact"/>
        <w:jc w:val="center"/>
        <w:rPr>
          <w:rFonts w:ascii="方正小标宋简体" w:hAnsi="宋体" w:eastAsia="方正小标宋简体"/>
          <w:bCs/>
          <w:color w:val="000000"/>
          <w:sz w:val="44"/>
          <w:szCs w:val="44"/>
        </w:rPr>
      </w:pPr>
      <w:r>
        <w:rPr>
          <w:rFonts w:hint="eastAsia" w:ascii="方正小标宋简体" w:hAnsi="宋体" w:eastAsia="方正小标宋简体"/>
          <w:bCs/>
          <w:color w:val="000000"/>
          <w:sz w:val="44"/>
          <w:szCs w:val="44"/>
        </w:rPr>
        <w:t>深圳市</w:t>
      </w:r>
      <w:r>
        <w:rPr>
          <w:rFonts w:hint="eastAsia" w:ascii="方正小标宋简体" w:hAnsi="宋体" w:eastAsia="方正小标宋简体"/>
          <w:bCs/>
          <w:color w:val="000000"/>
          <w:sz w:val="44"/>
          <w:szCs w:val="44"/>
          <w:lang w:eastAsia="zh-CN"/>
        </w:rPr>
        <w:t>2022</w:t>
      </w:r>
      <w:r>
        <w:rPr>
          <w:rFonts w:ascii="方正小标宋简体" w:hAnsi="宋体" w:eastAsia="方正小标宋简体"/>
          <w:bCs/>
          <w:color w:val="000000"/>
          <w:sz w:val="44"/>
          <w:szCs w:val="44"/>
        </w:rPr>
        <w:t>年中考报名工作相关部门咨询</w:t>
      </w:r>
    </w:p>
    <w:p>
      <w:pPr>
        <w:adjustRightInd w:val="0"/>
        <w:snapToGrid w:val="0"/>
        <w:spacing w:line="580" w:lineRule="exact"/>
        <w:jc w:val="center"/>
        <w:rPr>
          <w:rFonts w:ascii="方正小标宋简体" w:eastAsia="方正小标宋简体"/>
          <w:bCs/>
          <w:color w:val="000000"/>
          <w:sz w:val="44"/>
          <w:szCs w:val="44"/>
        </w:rPr>
      </w:pPr>
      <w:r>
        <w:rPr>
          <w:rFonts w:hint="eastAsia" w:ascii="方正小标宋简体" w:hAnsi="宋体" w:eastAsia="方正小标宋简体"/>
          <w:bCs/>
          <w:color w:val="000000"/>
          <w:sz w:val="44"/>
          <w:szCs w:val="44"/>
        </w:rPr>
        <w:t>联系方式</w:t>
      </w:r>
    </w:p>
    <w:p>
      <w:pPr>
        <w:adjustRightInd w:val="0"/>
        <w:snapToGrid w:val="0"/>
        <w:spacing w:line="340" w:lineRule="exact"/>
        <w:rPr>
          <w:rFonts w:ascii="黑体" w:eastAsia="黑体"/>
          <w:color w:val="000000"/>
          <w:sz w:val="30"/>
          <w:szCs w:val="30"/>
        </w:rPr>
      </w:pPr>
    </w:p>
    <w:p>
      <w:pPr>
        <w:adjustRightInd w:val="0"/>
        <w:snapToGrid w:val="0"/>
        <w:spacing w:line="580" w:lineRule="exact"/>
        <w:ind w:firstLine="640" w:firstLineChars="200"/>
        <w:rPr>
          <w:rFonts w:ascii="黑体" w:hAnsi="黑体" w:eastAsia="黑体" w:cs="黑体"/>
          <w:color w:val="000000"/>
          <w:sz w:val="32"/>
          <w:szCs w:val="32"/>
        </w:rPr>
      </w:pPr>
      <w:r>
        <w:rPr>
          <w:rFonts w:hint="eastAsia" w:ascii="黑体" w:hAnsi="黑体" w:eastAsia="黑体" w:cs="黑体"/>
          <w:color w:val="000000"/>
          <w:sz w:val="32"/>
          <w:szCs w:val="32"/>
        </w:rPr>
        <w:t>一、招生考试咨询电话</w:t>
      </w:r>
    </w:p>
    <w:p>
      <w:pPr>
        <w:spacing w:line="580" w:lineRule="exact"/>
        <w:ind w:firstLine="640" w:firstLineChars="200"/>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福田区教育局：</w:t>
      </w:r>
      <w:r>
        <w:rPr>
          <w:rFonts w:ascii="仿宋_GB2312" w:hAnsi="仿宋_GB2312" w:eastAsia="仿宋_GB2312" w:cs="仿宋_GB2312"/>
          <w:color w:val="000000"/>
          <w:sz w:val="32"/>
          <w:szCs w:val="32"/>
        </w:rPr>
        <w:t xml:space="preserve">83831627   </w:t>
      </w:r>
      <w:r>
        <w:rPr>
          <w:rFonts w:hint="eastAsia" w:ascii="仿宋_GB2312" w:hAnsi="仿宋_GB2312" w:eastAsia="仿宋_GB2312" w:cs="仿宋_GB2312"/>
          <w:color w:val="000000"/>
          <w:sz w:val="32"/>
          <w:szCs w:val="32"/>
        </w:rPr>
        <w:t>罗湖区教育局：</w:t>
      </w:r>
      <w:r>
        <w:rPr>
          <w:rFonts w:ascii="仿宋_GB2312" w:hAnsi="仿宋_GB2312" w:eastAsia="仿宋_GB2312" w:cs="仿宋_GB2312"/>
          <w:color w:val="000000"/>
          <w:sz w:val="32"/>
          <w:szCs w:val="32"/>
        </w:rPr>
        <w:t xml:space="preserve">22185706   </w:t>
      </w:r>
    </w:p>
    <w:p>
      <w:pPr>
        <w:adjustRightInd w:val="0"/>
        <w:snapToGrid w:val="0"/>
        <w:spacing w:line="580" w:lineRule="exact"/>
        <w:ind w:firstLine="640" w:firstLineChars="200"/>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南山区教育局：26486070</w:t>
      </w:r>
      <w:r>
        <w:rPr>
          <w:rFonts w:ascii="仿宋_GB2312" w:hAnsi="仿宋_GB2312" w:eastAsia="仿宋_GB2312" w:cs="仿宋_GB2312"/>
          <w:color w:val="000000"/>
          <w:sz w:val="32"/>
          <w:szCs w:val="32"/>
        </w:rPr>
        <w:t xml:space="preserve">   </w:t>
      </w:r>
      <w:r>
        <w:rPr>
          <w:rFonts w:hint="eastAsia" w:ascii="仿宋_GB2312" w:hAnsi="仿宋_GB2312" w:eastAsia="仿宋_GB2312" w:cs="仿宋_GB2312"/>
          <w:color w:val="000000"/>
          <w:sz w:val="32"/>
          <w:szCs w:val="32"/>
        </w:rPr>
        <w:t>盐田区教育局：</w:t>
      </w:r>
      <w:r>
        <w:rPr>
          <w:rFonts w:ascii="仿宋_GB2312" w:hAnsi="仿宋_GB2312" w:eastAsia="仿宋_GB2312" w:cs="仿宋_GB2312"/>
          <w:color w:val="000000"/>
          <w:sz w:val="32"/>
          <w:szCs w:val="32"/>
        </w:rPr>
        <w:t>25</w:t>
      </w:r>
      <w:r>
        <w:rPr>
          <w:rFonts w:hint="eastAsia" w:ascii="仿宋_GB2312" w:hAnsi="仿宋_GB2312" w:eastAsia="仿宋_GB2312" w:cs="仿宋_GB2312"/>
          <w:color w:val="000000"/>
          <w:sz w:val="32"/>
          <w:szCs w:val="32"/>
          <w:lang w:val="en-US" w:eastAsia="zh-CN"/>
        </w:rPr>
        <w:t>550517</w:t>
      </w:r>
      <w:r>
        <w:rPr>
          <w:rFonts w:ascii="仿宋_GB2312" w:hAnsi="仿宋_GB2312" w:eastAsia="仿宋_GB2312" w:cs="仿宋_GB2312"/>
          <w:color w:val="000000"/>
          <w:sz w:val="32"/>
          <w:szCs w:val="32"/>
        </w:rPr>
        <w:t xml:space="preserve">  </w:t>
      </w:r>
    </w:p>
    <w:p>
      <w:pPr>
        <w:adjustRightInd w:val="0"/>
        <w:snapToGrid w:val="0"/>
        <w:spacing w:line="580" w:lineRule="exact"/>
        <w:ind w:firstLine="640" w:firstLineChars="200"/>
        <w:rPr>
          <w:rFonts w:hint="default" w:ascii="仿宋_GB2312" w:hAnsi="仿宋_GB2312" w:eastAsia="仿宋_GB2312" w:cs="仿宋_GB2312"/>
          <w:color w:val="000000"/>
          <w:sz w:val="32"/>
          <w:szCs w:val="32"/>
          <w:lang w:val="en-US" w:eastAsia="zh-CN"/>
        </w:rPr>
      </w:pPr>
      <w:r>
        <w:rPr>
          <w:rFonts w:hint="eastAsia" w:ascii="仿宋_GB2312" w:hAnsi="仿宋_GB2312" w:eastAsia="仿宋_GB2312" w:cs="仿宋_GB2312"/>
          <w:color w:val="000000"/>
          <w:sz w:val="32"/>
          <w:szCs w:val="32"/>
        </w:rPr>
        <w:t>宝安区教育局：</w:t>
      </w:r>
      <w:r>
        <w:rPr>
          <w:rFonts w:ascii="仿宋_GB2312" w:hAnsi="仿宋_GB2312" w:eastAsia="仿宋_GB2312" w:cs="仿宋_GB2312"/>
          <w:color w:val="000000"/>
          <w:sz w:val="32"/>
          <w:szCs w:val="32"/>
        </w:rPr>
        <w:t>29980097   龙岗区教育局：895519</w:t>
      </w:r>
      <w:r>
        <w:rPr>
          <w:rFonts w:hint="eastAsia" w:ascii="仿宋_GB2312" w:hAnsi="仿宋_GB2312" w:eastAsia="仿宋_GB2312" w:cs="仿宋_GB2312"/>
          <w:color w:val="000000"/>
          <w:sz w:val="32"/>
          <w:szCs w:val="32"/>
          <w:lang w:val="en-US" w:eastAsia="zh-CN"/>
        </w:rPr>
        <w:t>25</w:t>
      </w:r>
    </w:p>
    <w:p>
      <w:pPr>
        <w:adjustRightInd w:val="0"/>
        <w:snapToGrid w:val="0"/>
        <w:spacing w:line="580" w:lineRule="exact"/>
        <w:ind w:firstLine="640" w:firstLineChars="200"/>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坪山区教育局：</w:t>
      </w:r>
      <w:r>
        <w:rPr>
          <w:rFonts w:ascii="仿宋_GB2312" w:hAnsi="仿宋_GB2312" w:eastAsia="仿宋_GB2312" w:cs="仿宋_GB2312"/>
          <w:color w:val="000000"/>
          <w:sz w:val="32"/>
          <w:szCs w:val="32"/>
        </w:rPr>
        <w:t xml:space="preserve">84622745   </w:t>
      </w:r>
      <w:r>
        <w:rPr>
          <w:rFonts w:hint="eastAsia" w:ascii="仿宋_GB2312" w:hAnsi="仿宋_GB2312" w:eastAsia="仿宋_GB2312" w:cs="仿宋_GB2312"/>
          <w:color w:val="000000"/>
          <w:sz w:val="32"/>
          <w:szCs w:val="32"/>
        </w:rPr>
        <w:t>龙华区教育局：</w:t>
      </w:r>
      <w:r>
        <w:rPr>
          <w:rFonts w:ascii="仿宋_GB2312" w:hAnsi="仿宋_GB2312" w:eastAsia="仿宋_GB2312" w:cs="仿宋_GB2312"/>
          <w:color w:val="000000"/>
          <w:sz w:val="32"/>
          <w:szCs w:val="32"/>
        </w:rPr>
        <w:t>23</w:t>
      </w:r>
      <w:r>
        <w:rPr>
          <w:rFonts w:hint="eastAsia" w:ascii="仿宋_GB2312" w:hAnsi="仿宋_GB2312" w:eastAsia="仿宋_GB2312" w:cs="仿宋_GB2312"/>
          <w:color w:val="000000"/>
          <w:sz w:val="32"/>
          <w:szCs w:val="32"/>
          <w:lang w:val="en-US" w:eastAsia="zh-CN"/>
        </w:rPr>
        <w:t>779445</w:t>
      </w:r>
      <w:r>
        <w:rPr>
          <w:rFonts w:ascii="仿宋_GB2312" w:hAnsi="仿宋_GB2312" w:eastAsia="仿宋_GB2312" w:cs="仿宋_GB2312"/>
          <w:color w:val="000000"/>
          <w:sz w:val="32"/>
          <w:szCs w:val="32"/>
        </w:rPr>
        <w:t xml:space="preserve">   </w:t>
      </w:r>
    </w:p>
    <w:p>
      <w:pPr>
        <w:adjustRightInd w:val="0"/>
        <w:snapToGrid w:val="0"/>
        <w:spacing w:line="580" w:lineRule="exact"/>
        <w:ind w:firstLine="640" w:firstLineChars="200"/>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光明区教育局：</w:t>
      </w:r>
      <w:r>
        <w:rPr>
          <w:rFonts w:ascii="仿宋_GB2312" w:hAnsi="仿宋_GB2312" w:eastAsia="仿宋_GB2312" w:cs="仿宋_GB2312"/>
          <w:color w:val="000000"/>
          <w:sz w:val="32"/>
          <w:szCs w:val="32"/>
        </w:rPr>
        <w:t xml:space="preserve">23416252   </w:t>
      </w:r>
    </w:p>
    <w:p>
      <w:pPr>
        <w:adjustRightInd w:val="0"/>
        <w:snapToGrid w:val="0"/>
        <w:spacing w:line="580" w:lineRule="exact"/>
        <w:ind w:firstLine="640" w:firstLineChars="200"/>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大鹏新区教育和卫生健康局：</w:t>
      </w:r>
      <w:r>
        <w:rPr>
          <w:rFonts w:ascii="仿宋_GB2312" w:hAnsi="仿宋_GB2312" w:eastAsia="仿宋_GB2312" w:cs="仿宋_GB2312"/>
          <w:color w:val="000000"/>
          <w:sz w:val="32"/>
          <w:szCs w:val="32"/>
        </w:rPr>
        <w:t>28333931</w:t>
      </w:r>
    </w:p>
    <w:p>
      <w:pPr>
        <w:adjustRightInd w:val="0"/>
        <w:snapToGrid w:val="0"/>
        <w:spacing w:line="580" w:lineRule="exact"/>
        <w:ind w:firstLine="640" w:firstLineChars="200"/>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市教育局信访办：</w:t>
      </w:r>
      <w:r>
        <w:rPr>
          <w:rFonts w:ascii="仿宋_GB2312" w:hAnsi="仿宋_GB2312" w:eastAsia="仿宋_GB2312" w:cs="仿宋_GB2312"/>
          <w:color w:val="000000"/>
          <w:sz w:val="32"/>
          <w:szCs w:val="32"/>
        </w:rPr>
        <w:t>82661331        市招考办:82181999</w:t>
      </w:r>
    </w:p>
    <w:p>
      <w:pPr>
        <w:adjustRightInd w:val="0"/>
        <w:snapToGrid w:val="0"/>
        <w:spacing w:line="580" w:lineRule="exact"/>
        <w:ind w:firstLine="640" w:firstLineChars="200"/>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市人力资源和社会保障局（市技校招生办公室）：</w:t>
      </w:r>
      <w:r>
        <w:rPr>
          <w:rFonts w:ascii="仿宋_GB2312" w:hAnsi="仿宋_GB2312" w:eastAsia="仿宋_GB2312" w:cs="仿宋_GB2312"/>
          <w:color w:val="000000"/>
          <w:sz w:val="32"/>
          <w:szCs w:val="32"/>
        </w:rPr>
        <w:t>12333</w:t>
      </w:r>
    </w:p>
    <w:p>
      <w:pPr>
        <w:adjustRightInd w:val="0"/>
        <w:snapToGrid w:val="0"/>
        <w:spacing w:line="580" w:lineRule="exact"/>
        <w:ind w:firstLine="640" w:firstLineChars="200"/>
        <w:rPr>
          <w:rFonts w:ascii="黑体" w:hAnsi="黑体" w:eastAsia="黑体" w:cs="黑体"/>
          <w:color w:val="000000"/>
          <w:sz w:val="32"/>
          <w:szCs w:val="32"/>
        </w:rPr>
      </w:pPr>
      <w:r>
        <w:rPr>
          <w:rFonts w:hint="eastAsia" w:ascii="黑体" w:hAnsi="黑体" w:eastAsia="黑体" w:cs="黑体"/>
          <w:color w:val="000000"/>
          <w:sz w:val="32"/>
          <w:szCs w:val="32"/>
        </w:rPr>
        <w:t>二、深圳市民族宗教事务局</w:t>
      </w:r>
    </w:p>
    <w:p>
      <w:pPr>
        <w:adjustRightInd w:val="0"/>
        <w:snapToGrid w:val="0"/>
        <w:spacing w:line="580" w:lineRule="exact"/>
        <w:ind w:left="638" w:leftChars="304" w:firstLine="0" w:firstLineChars="0"/>
        <w:rPr>
          <w:rFonts w:hint="eastAsia" w:ascii="仿宋_GB2312" w:hAnsi="仿宋_GB2312" w:eastAsia="仿宋_GB2312" w:cs="仿宋_GB2312"/>
          <w:b/>
          <w:bCs/>
          <w:color w:val="000000"/>
          <w:sz w:val="32"/>
          <w:szCs w:val="32"/>
          <w:lang w:eastAsia="zh-CN"/>
        </w:rPr>
      </w:pPr>
      <w:r>
        <w:rPr>
          <w:rFonts w:hint="eastAsia" w:ascii="仿宋_GB2312" w:hAnsi="仿宋_GB2312" w:eastAsia="仿宋_GB2312" w:cs="仿宋_GB2312"/>
          <w:color w:val="000000"/>
          <w:sz w:val="32"/>
          <w:szCs w:val="32"/>
        </w:rPr>
        <w:t>地址：福田区福中三路</w:t>
      </w:r>
      <w:r>
        <w:rPr>
          <w:rFonts w:ascii="仿宋_GB2312" w:hAnsi="仿宋_GB2312" w:eastAsia="仿宋_GB2312" w:cs="仿宋_GB2312"/>
          <w:color w:val="000000"/>
          <w:sz w:val="32"/>
          <w:szCs w:val="32"/>
        </w:rPr>
        <w:t>1号市民中心B区首层西厅综合窗口；</w:t>
      </w:r>
    </w:p>
    <w:p>
      <w:pPr>
        <w:adjustRightInd w:val="0"/>
        <w:snapToGrid w:val="0"/>
        <w:spacing w:line="580" w:lineRule="exact"/>
        <w:ind w:firstLine="640" w:firstLineChars="200"/>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联系电话：</w:t>
      </w:r>
      <w:r>
        <w:rPr>
          <w:rFonts w:ascii="仿宋_GB2312" w:hAnsi="仿宋_GB2312" w:eastAsia="仿宋_GB2312" w:cs="仿宋_GB2312"/>
          <w:color w:val="000000"/>
          <w:sz w:val="32"/>
          <w:szCs w:val="32"/>
        </w:rPr>
        <w:t>88136167；</w:t>
      </w:r>
    </w:p>
    <w:p>
      <w:pPr>
        <w:adjustRightInd w:val="0"/>
        <w:snapToGrid w:val="0"/>
        <w:spacing w:line="580" w:lineRule="exact"/>
        <w:ind w:firstLine="640" w:firstLineChars="200"/>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办理时间：周一至周五上午</w:t>
      </w:r>
      <w:r>
        <w:rPr>
          <w:rFonts w:ascii="仿宋_GB2312" w:hAnsi="仿宋_GB2312" w:eastAsia="仿宋_GB2312" w:cs="仿宋_GB2312"/>
          <w:color w:val="000000"/>
          <w:sz w:val="32"/>
          <w:szCs w:val="32"/>
        </w:rPr>
        <w:t>9</w:t>
      </w:r>
      <w:r>
        <w:rPr>
          <w:rFonts w:hint="eastAsia" w:ascii="仿宋_GB2312" w:hAnsi="仿宋_GB2312" w:eastAsia="仿宋_GB2312" w:cs="仿宋_GB2312"/>
          <w:color w:val="000000"/>
          <w:sz w:val="32"/>
          <w:szCs w:val="32"/>
        </w:rPr>
        <w:t>时至</w:t>
      </w:r>
      <w:r>
        <w:rPr>
          <w:rFonts w:ascii="仿宋_GB2312" w:hAnsi="仿宋_GB2312" w:eastAsia="仿宋_GB2312" w:cs="仿宋_GB2312"/>
          <w:color w:val="000000"/>
          <w:sz w:val="32"/>
          <w:szCs w:val="32"/>
        </w:rPr>
        <w:t>12</w:t>
      </w:r>
      <w:r>
        <w:rPr>
          <w:rFonts w:hint="eastAsia" w:ascii="仿宋_GB2312" w:hAnsi="仿宋_GB2312" w:eastAsia="仿宋_GB2312" w:cs="仿宋_GB2312"/>
          <w:color w:val="000000"/>
          <w:sz w:val="32"/>
          <w:szCs w:val="32"/>
        </w:rPr>
        <w:t>时、下午</w:t>
      </w:r>
      <w:r>
        <w:rPr>
          <w:rFonts w:ascii="仿宋_GB2312" w:hAnsi="仿宋_GB2312" w:eastAsia="仿宋_GB2312" w:cs="仿宋_GB2312"/>
          <w:color w:val="000000"/>
          <w:sz w:val="32"/>
          <w:szCs w:val="32"/>
        </w:rPr>
        <w:t>2</w:t>
      </w:r>
      <w:r>
        <w:rPr>
          <w:rFonts w:hint="eastAsia" w:ascii="仿宋_GB2312" w:hAnsi="仿宋_GB2312" w:eastAsia="仿宋_GB2312" w:cs="仿宋_GB2312"/>
          <w:color w:val="000000"/>
          <w:sz w:val="32"/>
          <w:szCs w:val="32"/>
        </w:rPr>
        <w:t>时至</w:t>
      </w:r>
      <w:r>
        <w:rPr>
          <w:rFonts w:ascii="仿宋_GB2312" w:hAnsi="仿宋_GB2312" w:eastAsia="仿宋_GB2312" w:cs="仿宋_GB2312"/>
          <w:color w:val="000000"/>
          <w:sz w:val="32"/>
          <w:szCs w:val="32"/>
        </w:rPr>
        <w:t>5时45分。</w:t>
      </w:r>
    </w:p>
    <w:p>
      <w:pPr>
        <w:adjustRightInd w:val="0"/>
        <w:snapToGrid w:val="0"/>
        <w:spacing w:line="580" w:lineRule="exact"/>
        <w:ind w:firstLine="640" w:firstLineChars="200"/>
        <w:rPr>
          <w:rFonts w:ascii="黑体" w:hAnsi="黑体" w:eastAsia="黑体" w:cs="黑体"/>
          <w:color w:val="000000"/>
          <w:sz w:val="32"/>
          <w:szCs w:val="32"/>
        </w:rPr>
      </w:pPr>
      <w:r>
        <w:rPr>
          <w:rFonts w:hint="eastAsia" w:ascii="黑体" w:hAnsi="黑体" w:eastAsia="黑体" w:cs="黑体"/>
          <w:color w:val="000000"/>
          <w:sz w:val="32"/>
          <w:szCs w:val="32"/>
        </w:rPr>
        <w:t>三、深圳市侨务办公室</w:t>
      </w:r>
    </w:p>
    <w:p>
      <w:pPr>
        <w:adjustRightInd w:val="0"/>
        <w:snapToGrid w:val="0"/>
        <w:spacing w:line="580" w:lineRule="exact"/>
        <w:ind w:firstLine="640" w:firstLineChars="200"/>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地址：福田区上步中路</w:t>
      </w:r>
      <w:r>
        <w:rPr>
          <w:rFonts w:ascii="仿宋_GB2312" w:hAnsi="仿宋_GB2312" w:eastAsia="仿宋_GB2312" w:cs="仿宋_GB2312"/>
          <w:color w:val="000000"/>
          <w:sz w:val="32"/>
          <w:szCs w:val="32"/>
        </w:rPr>
        <w:t>1023</w:t>
      </w:r>
      <w:r>
        <w:rPr>
          <w:rFonts w:hint="eastAsia" w:ascii="仿宋_GB2312" w:hAnsi="仿宋_GB2312" w:eastAsia="仿宋_GB2312" w:cs="仿宋_GB2312"/>
          <w:color w:val="000000"/>
          <w:sz w:val="32"/>
          <w:szCs w:val="32"/>
        </w:rPr>
        <w:t>号市府二办</w:t>
      </w:r>
      <w:r>
        <w:rPr>
          <w:rFonts w:ascii="仿宋_GB2312" w:hAnsi="仿宋_GB2312" w:eastAsia="仿宋_GB2312" w:cs="仿宋_GB2312"/>
          <w:color w:val="000000"/>
          <w:sz w:val="32"/>
          <w:szCs w:val="32"/>
        </w:rPr>
        <w:t>6</w:t>
      </w:r>
      <w:r>
        <w:rPr>
          <w:rFonts w:hint="eastAsia" w:ascii="仿宋_GB2312" w:hAnsi="仿宋_GB2312" w:eastAsia="仿宋_GB2312" w:cs="仿宋_GB2312"/>
          <w:color w:val="000000"/>
          <w:sz w:val="32"/>
          <w:szCs w:val="32"/>
        </w:rPr>
        <w:t>楼</w:t>
      </w:r>
      <w:r>
        <w:rPr>
          <w:rFonts w:ascii="仿宋_GB2312" w:hAnsi="仿宋_GB2312" w:eastAsia="仿宋_GB2312" w:cs="仿宋_GB2312"/>
          <w:color w:val="000000"/>
          <w:sz w:val="32"/>
          <w:szCs w:val="32"/>
        </w:rPr>
        <w:t>603、606室；电话：88136483</w:t>
      </w:r>
      <w:r>
        <w:rPr>
          <w:rFonts w:hint="eastAsia" w:ascii="仿宋_GB2312" w:hAnsi="仿宋_GB2312" w:eastAsia="仿宋_GB2312" w:cs="仿宋_GB2312"/>
          <w:color w:val="000000"/>
          <w:sz w:val="32"/>
          <w:szCs w:val="32"/>
        </w:rPr>
        <w:t>、8</w:t>
      </w:r>
      <w:r>
        <w:rPr>
          <w:rFonts w:ascii="仿宋_GB2312" w:hAnsi="仿宋_GB2312" w:eastAsia="仿宋_GB2312" w:cs="仿宋_GB2312"/>
          <w:color w:val="000000"/>
          <w:sz w:val="32"/>
          <w:szCs w:val="32"/>
        </w:rPr>
        <w:t>8130353。</w:t>
      </w:r>
    </w:p>
    <w:p>
      <w:pPr>
        <w:adjustRightInd w:val="0"/>
        <w:snapToGrid w:val="0"/>
        <w:spacing w:line="580" w:lineRule="exact"/>
        <w:ind w:firstLine="640"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办理时间：周一至周五上午</w:t>
      </w:r>
      <w:r>
        <w:rPr>
          <w:rFonts w:ascii="仿宋_GB2312" w:hAnsi="仿宋_GB2312" w:eastAsia="仿宋_GB2312" w:cs="仿宋_GB2312"/>
          <w:color w:val="000000"/>
          <w:sz w:val="32"/>
          <w:szCs w:val="32"/>
        </w:rPr>
        <w:t>9</w:t>
      </w:r>
      <w:r>
        <w:rPr>
          <w:rFonts w:hint="eastAsia" w:ascii="仿宋_GB2312" w:hAnsi="仿宋_GB2312" w:eastAsia="仿宋_GB2312" w:cs="仿宋_GB2312"/>
          <w:color w:val="000000"/>
          <w:sz w:val="32"/>
          <w:szCs w:val="32"/>
        </w:rPr>
        <w:t>时至</w:t>
      </w:r>
      <w:r>
        <w:rPr>
          <w:rFonts w:ascii="仿宋_GB2312" w:hAnsi="仿宋_GB2312" w:eastAsia="仿宋_GB2312" w:cs="仿宋_GB2312"/>
          <w:color w:val="000000"/>
          <w:sz w:val="32"/>
          <w:szCs w:val="32"/>
        </w:rPr>
        <w:t>12</w:t>
      </w:r>
      <w:r>
        <w:rPr>
          <w:rFonts w:hint="eastAsia" w:ascii="仿宋_GB2312" w:hAnsi="仿宋_GB2312" w:eastAsia="仿宋_GB2312" w:cs="仿宋_GB2312"/>
          <w:color w:val="000000"/>
          <w:sz w:val="32"/>
          <w:szCs w:val="32"/>
        </w:rPr>
        <w:t>时、下午</w:t>
      </w:r>
      <w:r>
        <w:rPr>
          <w:rFonts w:ascii="仿宋_GB2312" w:hAnsi="仿宋_GB2312" w:eastAsia="仿宋_GB2312" w:cs="仿宋_GB2312"/>
          <w:color w:val="000000"/>
          <w:sz w:val="32"/>
          <w:szCs w:val="32"/>
        </w:rPr>
        <w:t>2</w:t>
      </w:r>
      <w:r>
        <w:rPr>
          <w:rFonts w:hint="eastAsia" w:ascii="仿宋_GB2312" w:hAnsi="仿宋_GB2312" w:eastAsia="仿宋_GB2312" w:cs="仿宋_GB2312"/>
          <w:color w:val="000000"/>
          <w:sz w:val="32"/>
          <w:szCs w:val="32"/>
        </w:rPr>
        <w:t>时至</w:t>
      </w:r>
      <w:r>
        <w:rPr>
          <w:rFonts w:ascii="仿宋_GB2312" w:hAnsi="仿宋_GB2312" w:eastAsia="仿宋_GB2312" w:cs="仿宋_GB2312"/>
          <w:color w:val="000000"/>
          <w:sz w:val="32"/>
          <w:szCs w:val="32"/>
        </w:rPr>
        <w:t>6</w:t>
      </w:r>
      <w:r>
        <w:rPr>
          <w:rFonts w:hint="eastAsia" w:ascii="仿宋_GB2312" w:hAnsi="仿宋_GB2312" w:eastAsia="仿宋_GB2312" w:cs="仿宋_GB2312"/>
          <w:color w:val="000000"/>
          <w:sz w:val="32"/>
          <w:szCs w:val="32"/>
        </w:rPr>
        <w:t>时。</w:t>
      </w:r>
    </w:p>
    <w:p>
      <w:pPr>
        <w:numPr>
          <w:ilvl w:val="0"/>
          <w:numId w:val="2"/>
        </w:numPr>
        <w:adjustRightInd w:val="0"/>
        <w:snapToGrid w:val="0"/>
        <w:spacing w:line="580" w:lineRule="exact"/>
        <w:ind w:firstLine="640" w:firstLineChars="200"/>
        <w:rPr>
          <w:rFonts w:hint="eastAsia" w:ascii="黑体" w:hAnsi="黑体" w:eastAsia="黑体" w:cs="黑体"/>
          <w:color w:val="000000"/>
          <w:sz w:val="32"/>
          <w:szCs w:val="32"/>
        </w:rPr>
      </w:pPr>
      <w:r>
        <w:rPr>
          <w:rFonts w:hint="eastAsia" w:ascii="黑体" w:hAnsi="黑体" w:eastAsia="黑体" w:cs="黑体"/>
          <w:color w:val="000000"/>
          <w:sz w:val="32"/>
          <w:szCs w:val="32"/>
        </w:rPr>
        <w:t>中考社会报名点一览表</w:t>
      </w:r>
    </w:p>
    <w:tbl>
      <w:tblPr>
        <w:tblStyle w:val="5"/>
        <w:tblpPr w:leftFromText="180" w:rightFromText="180" w:vertAnchor="text" w:horzAnchor="page" w:tblpX="1806" w:tblpY="89"/>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60"/>
        <w:gridCol w:w="5226"/>
        <w:gridCol w:w="223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9" w:hRule="atLeast"/>
        </w:trPr>
        <w:tc>
          <w:tcPr>
            <w:tcW w:w="1660" w:type="dxa"/>
            <w:noWrap w:val="0"/>
            <w:vAlign w:val="center"/>
          </w:tcPr>
          <w:p>
            <w:pPr>
              <w:spacing w:line="360" w:lineRule="auto"/>
              <w:jc w:val="center"/>
              <w:rPr>
                <w:rFonts w:ascii="仿宋_GB2312" w:hAnsi="仿宋_GB2312" w:eastAsia="仿宋_GB2312" w:cs="仿宋_GB2312"/>
                <w:b/>
                <w:color w:val="000000"/>
                <w:sz w:val="32"/>
                <w:szCs w:val="32"/>
              </w:rPr>
            </w:pPr>
            <w:r>
              <w:rPr>
                <w:rFonts w:hint="eastAsia" w:ascii="仿宋_GB2312" w:hAnsi="仿宋_GB2312" w:eastAsia="仿宋_GB2312" w:cs="仿宋_GB2312"/>
                <w:b/>
                <w:color w:val="000000"/>
                <w:sz w:val="32"/>
                <w:szCs w:val="32"/>
              </w:rPr>
              <w:t>区属</w:t>
            </w:r>
          </w:p>
        </w:tc>
        <w:tc>
          <w:tcPr>
            <w:tcW w:w="5226" w:type="dxa"/>
            <w:noWrap w:val="0"/>
            <w:vAlign w:val="center"/>
          </w:tcPr>
          <w:p>
            <w:pPr>
              <w:spacing w:line="360" w:lineRule="auto"/>
              <w:jc w:val="center"/>
              <w:rPr>
                <w:rFonts w:ascii="仿宋_GB2312" w:hAnsi="仿宋_GB2312" w:eastAsia="仿宋_GB2312" w:cs="仿宋_GB2312"/>
                <w:b/>
                <w:color w:val="000000"/>
                <w:sz w:val="32"/>
                <w:szCs w:val="32"/>
              </w:rPr>
            </w:pPr>
            <w:r>
              <w:rPr>
                <w:rFonts w:hint="eastAsia" w:ascii="仿宋_GB2312" w:hAnsi="仿宋_GB2312" w:eastAsia="仿宋_GB2312" w:cs="仿宋_GB2312"/>
                <w:b/>
                <w:color w:val="000000"/>
                <w:sz w:val="32"/>
                <w:szCs w:val="32"/>
              </w:rPr>
              <w:t>报名点地址</w:t>
            </w:r>
          </w:p>
        </w:tc>
        <w:tc>
          <w:tcPr>
            <w:tcW w:w="2237" w:type="dxa"/>
            <w:noWrap w:val="0"/>
            <w:vAlign w:val="center"/>
          </w:tcPr>
          <w:p>
            <w:pPr>
              <w:spacing w:line="360" w:lineRule="auto"/>
              <w:jc w:val="center"/>
              <w:rPr>
                <w:rFonts w:ascii="仿宋_GB2312" w:hAnsi="仿宋_GB2312" w:eastAsia="仿宋_GB2312" w:cs="仿宋_GB2312"/>
                <w:b/>
                <w:color w:val="000000"/>
                <w:sz w:val="32"/>
                <w:szCs w:val="32"/>
              </w:rPr>
            </w:pPr>
            <w:r>
              <w:rPr>
                <w:rFonts w:hint="eastAsia" w:ascii="仿宋_GB2312" w:hAnsi="仿宋_GB2312" w:eastAsia="仿宋_GB2312" w:cs="仿宋_GB2312"/>
                <w:b/>
                <w:color w:val="000000"/>
                <w:sz w:val="32"/>
                <w:szCs w:val="32"/>
              </w:rPr>
              <w:t>联系电话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0" w:hRule="atLeast"/>
        </w:trPr>
        <w:tc>
          <w:tcPr>
            <w:tcW w:w="1660" w:type="dxa"/>
            <w:noWrap w:val="0"/>
            <w:vAlign w:val="center"/>
          </w:tcPr>
          <w:p>
            <w:pPr>
              <w:spacing w:line="400" w:lineRule="exact"/>
              <w:jc w:val="center"/>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福田区</w:t>
            </w:r>
          </w:p>
        </w:tc>
        <w:tc>
          <w:tcPr>
            <w:tcW w:w="5226" w:type="dxa"/>
            <w:noWrap w:val="0"/>
            <w:vAlign w:val="center"/>
          </w:tcPr>
          <w:p>
            <w:pPr>
              <w:spacing w:line="400" w:lineRule="exact"/>
              <w:jc w:val="center"/>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福田区香蜜湖路3010号明德实验学校香蜜校区</w:t>
            </w:r>
          </w:p>
        </w:tc>
        <w:tc>
          <w:tcPr>
            <w:tcW w:w="2237" w:type="dxa"/>
            <w:noWrap w:val="0"/>
            <w:vAlign w:val="center"/>
          </w:tcPr>
          <w:p>
            <w:pPr>
              <w:spacing w:line="400" w:lineRule="exact"/>
              <w:jc w:val="center"/>
              <w:rPr>
                <w:rFonts w:ascii="仿宋_GB2312" w:hAnsi="仿宋_GB2312" w:eastAsia="仿宋_GB2312" w:cs="仿宋_GB2312"/>
                <w:color w:val="000000"/>
                <w:sz w:val="32"/>
                <w:szCs w:val="32"/>
              </w:rPr>
            </w:pPr>
            <w:r>
              <w:rPr>
                <w:rFonts w:ascii="仿宋_GB2312" w:hAnsi="仿宋_GB2312" w:eastAsia="仿宋_GB2312" w:cs="仿宋_GB2312"/>
                <w:color w:val="000000"/>
                <w:sz w:val="32"/>
                <w:szCs w:val="32"/>
              </w:rPr>
              <w:t>88608757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660" w:type="dxa"/>
            <w:noWrap w:val="0"/>
            <w:vAlign w:val="center"/>
          </w:tcPr>
          <w:p>
            <w:pPr>
              <w:spacing w:line="400" w:lineRule="exact"/>
              <w:jc w:val="center"/>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罗湖区</w:t>
            </w:r>
          </w:p>
        </w:tc>
        <w:tc>
          <w:tcPr>
            <w:tcW w:w="5226" w:type="dxa"/>
            <w:noWrap w:val="0"/>
            <w:vAlign w:val="center"/>
          </w:tcPr>
          <w:p>
            <w:pPr>
              <w:spacing w:line="400" w:lineRule="exact"/>
              <w:jc w:val="center"/>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罗湖区和平路船步街</w:t>
            </w:r>
            <w:r>
              <w:rPr>
                <w:rFonts w:ascii="仿宋_GB2312" w:hAnsi="仿宋_GB2312" w:eastAsia="仿宋_GB2312" w:cs="仿宋_GB2312"/>
                <w:color w:val="000000"/>
                <w:sz w:val="32"/>
                <w:szCs w:val="32"/>
              </w:rPr>
              <w:t>50号罗湖区滨河实验中学</w:t>
            </w:r>
          </w:p>
        </w:tc>
        <w:tc>
          <w:tcPr>
            <w:tcW w:w="2237" w:type="dxa"/>
            <w:noWrap w:val="0"/>
            <w:vAlign w:val="center"/>
          </w:tcPr>
          <w:p>
            <w:pPr>
              <w:spacing w:line="400" w:lineRule="exact"/>
              <w:jc w:val="center"/>
              <w:rPr>
                <w:rFonts w:ascii="仿宋_GB2312" w:hAnsi="仿宋_GB2312" w:eastAsia="仿宋_GB2312" w:cs="仿宋_GB2312"/>
                <w:color w:val="000000"/>
                <w:sz w:val="32"/>
                <w:szCs w:val="32"/>
              </w:rPr>
            </w:pPr>
            <w:r>
              <w:rPr>
                <w:rFonts w:ascii="仿宋_GB2312" w:hAnsi="仿宋_GB2312" w:eastAsia="仿宋_GB2312" w:cs="仿宋_GB2312"/>
                <w:color w:val="000000"/>
                <w:sz w:val="32"/>
                <w:szCs w:val="32"/>
              </w:rPr>
              <w:t>25560658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4" w:hRule="atLeast"/>
        </w:trPr>
        <w:tc>
          <w:tcPr>
            <w:tcW w:w="1660" w:type="dxa"/>
            <w:noWrap w:val="0"/>
            <w:vAlign w:val="center"/>
          </w:tcPr>
          <w:p>
            <w:pPr>
              <w:spacing w:line="400" w:lineRule="exact"/>
              <w:jc w:val="center"/>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南山区</w:t>
            </w:r>
          </w:p>
        </w:tc>
        <w:tc>
          <w:tcPr>
            <w:tcW w:w="5226" w:type="dxa"/>
            <w:noWrap w:val="0"/>
            <w:vAlign w:val="center"/>
          </w:tcPr>
          <w:p>
            <w:pPr>
              <w:spacing w:line="400" w:lineRule="exact"/>
              <w:jc w:val="center"/>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南山区南头街86号荔香学校</w:t>
            </w:r>
          </w:p>
        </w:tc>
        <w:tc>
          <w:tcPr>
            <w:tcW w:w="2237" w:type="dxa"/>
            <w:noWrap w:val="0"/>
            <w:vAlign w:val="center"/>
          </w:tcPr>
          <w:p>
            <w:pPr>
              <w:spacing w:line="400" w:lineRule="exact"/>
              <w:jc w:val="center"/>
              <w:rPr>
                <w:rFonts w:ascii="仿宋_GB2312" w:hAnsi="仿宋_GB2312" w:eastAsia="仿宋_GB2312" w:cs="仿宋_GB2312"/>
                <w:color w:val="000000"/>
                <w:sz w:val="32"/>
                <w:szCs w:val="32"/>
              </w:rPr>
            </w:pPr>
            <w:r>
              <w:rPr>
                <w:rFonts w:ascii="仿宋_GB2312" w:hAnsi="仿宋_GB2312" w:eastAsia="仿宋_GB2312" w:cs="仿宋_GB2312"/>
                <w:color w:val="000000"/>
                <w:sz w:val="32"/>
                <w:szCs w:val="32"/>
              </w:rPr>
              <w:t>86241187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9" w:hRule="atLeast"/>
        </w:trPr>
        <w:tc>
          <w:tcPr>
            <w:tcW w:w="1660" w:type="dxa"/>
            <w:noWrap w:val="0"/>
            <w:vAlign w:val="center"/>
          </w:tcPr>
          <w:p>
            <w:pPr>
              <w:spacing w:line="400" w:lineRule="exact"/>
              <w:jc w:val="center"/>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盐田区</w:t>
            </w:r>
          </w:p>
        </w:tc>
        <w:tc>
          <w:tcPr>
            <w:tcW w:w="5226" w:type="dxa"/>
            <w:noWrap w:val="0"/>
            <w:vAlign w:val="center"/>
          </w:tcPr>
          <w:p>
            <w:pPr>
              <w:spacing w:line="400" w:lineRule="exact"/>
              <w:jc w:val="center"/>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盐田区沙头角东和路5</w:t>
            </w:r>
            <w:r>
              <w:rPr>
                <w:rFonts w:ascii="仿宋_GB2312" w:hAnsi="仿宋_GB2312" w:eastAsia="仿宋_GB2312" w:cs="仿宋_GB2312"/>
                <w:color w:val="000000"/>
                <w:sz w:val="32"/>
                <w:szCs w:val="32"/>
              </w:rPr>
              <w:t>6</w:t>
            </w:r>
            <w:r>
              <w:rPr>
                <w:rFonts w:hint="eastAsia" w:ascii="仿宋_GB2312" w:hAnsi="仿宋_GB2312" w:eastAsia="仿宋_GB2312" w:cs="仿宋_GB2312"/>
                <w:color w:val="000000"/>
                <w:sz w:val="32"/>
                <w:szCs w:val="32"/>
              </w:rPr>
              <w:t>号田东中学</w:t>
            </w:r>
          </w:p>
        </w:tc>
        <w:tc>
          <w:tcPr>
            <w:tcW w:w="2237" w:type="dxa"/>
            <w:noWrap w:val="0"/>
            <w:vAlign w:val="center"/>
          </w:tcPr>
          <w:p>
            <w:pPr>
              <w:spacing w:line="400" w:lineRule="exact"/>
              <w:jc w:val="center"/>
              <w:rPr>
                <w:rFonts w:hint="default" w:ascii="仿宋_GB2312" w:hAnsi="仿宋_GB2312" w:eastAsia="仿宋_GB2312" w:cs="仿宋_GB2312"/>
                <w:color w:val="000000"/>
                <w:sz w:val="32"/>
                <w:szCs w:val="32"/>
                <w:lang w:val="en-US" w:eastAsia="zh-CN"/>
              </w:rPr>
            </w:pPr>
            <w:r>
              <w:rPr>
                <w:rFonts w:hint="eastAsia" w:ascii="仿宋_GB2312" w:hAnsi="仿宋_GB2312" w:eastAsia="仿宋_GB2312" w:cs="仿宋_GB2312"/>
                <w:color w:val="000000"/>
                <w:sz w:val="32"/>
                <w:szCs w:val="32"/>
                <w:lang w:val="en-US" w:eastAsia="zh-CN"/>
              </w:rPr>
              <w:t>25550517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660" w:type="dxa"/>
            <w:noWrap w:val="0"/>
            <w:vAlign w:val="center"/>
          </w:tcPr>
          <w:p>
            <w:pPr>
              <w:spacing w:line="400" w:lineRule="exact"/>
              <w:jc w:val="center"/>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宝安区</w:t>
            </w:r>
          </w:p>
        </w:tc>
        <w:tc>
          <w:tcPr>
            <w:tcW w:w="5226" w:type="dxa"/>
            <w:noWrap w:val="0"/>
            <w:vAlign w:val="center"/>
          </w:tcPr>
          <w:p>
            <w:pPr>
              <w:spacing w:line="400" w:lineRule="exact"/>
              <w:jc w:val="center"/>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宝安区新安街道洪浪南路5号宝安中学（集团）初中部</w:t>
            </w:r>
          </w:p>
        </w:tc>
        <w:tc>
          <w:tcPr>
            <w:tcW w:w="2237" w:type="dxa"/>
            <w:noWrap w:val="0"/>
            <w:vAlign w:val="center"/>
          </w:tcPr>
          <w:p>
            <w:pPr>
              <w:spacing w:line="400" w:lineRule="exact"/>
              <w:jc w:val="center"/>
              <w:rPr>
                <w:rFonts w:ascii="仿宋_GB2312" w:hAnsi="仿宋_GB2312" w:eastAsia="仿宋_GB2312" w:cs="仿宋_GB2312"/>
                <w:color w:val="000000"/>
                <w:sz w:val="32"/>
                <w:szCs w:val="32"/>
              </w:rPr>
            </w:pPr>
            <w:r>
              <w:rPr>
                <w:rFonts w:ascii="仿宋_GB2312" w:hAnsi="仿宋_GB2312" w:eastAsia="仿宋_GB2312" w:cs="仿宋_GB2312"/>
                <w:color w:val="000000"/>
                <w:sz w:val="32"/>
                <w:szCs w:val="32"/>
              </w:rPr>
              <w:t>27590004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660" w:type="dxa"/>
            <w:noWrap w:val="0"/>
            <w:vAlign w:val="center"/>
          </w:tcPr>
          <w:p>
            <w:pPr>
              <w:spacing w:line="400" w:lineRule="exact"/>
              <w:jc w:val="center"/>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龙岗区</w:t>
            </w:r>
          </w:p>
        </w:tc>
        <w:tc>
          <w:tcPr>
            <w:tcW w:w="5226" w:type="dxa"/>
            <w:noWrap w:val="0"/>
            <w:vAlign w:val="center"/>
          </w:tcPr>
          <w:p>
            <w:pPr>
              <w:spacing w:line="400" w:lineRule="exact"/>
              <w:jc w:val="center"/>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龙岗区中心城龙潭路</w:t>
            </w:r>
            <w:r>
              <w:rPr>
                <w:rFonts w:ascii="仿宋_GB2312" w:hAnsi="仿宋_GB2312" w:eastAsia="仿宋_GB2312" w:cs="仿宋_GB2312"/>
                <w:color w:val="000000"/>
                <w:sz w:val="32"/>
                <w:szCs w:val="32"/>
              </w:rPr>
              <w:t>33号龙城初级中学</w:t>
            </w:r>
          </w:p>
        </w:tc>
        <w:tc>
          <w:tcPr>
            <w:tcW w:w="2237" w:type="dxa"/>
            <w:noWrap w:val="0"/>
            <w:vAlign w:val="center"/>
          </w:tcPr>
          <w:p>
            <w:pPr>
              <w:spacing w:line="400" w:lineRule="exact"/>
              <w:jc w:val="center"/>
              <w:rPr>
                <w:rFonts w:ascii="仿宋_GB2312" w:hAnsi="仿宋_GB2312" w:eastAsia="仿宋_GB2312" w:cs="仿宋_GB2312"/>
                <w:color w:val="000000"/>
                <w:sz w:val="32"/>
                <w:szCs w:val="32"/>
              </w:rPr>
            </w:pPr>
            <w:r>
              <w:rPr>
                <w:rFonts w:ascii="仿宋_GB2312" w:hAnsi="仿宋_GB2312" w:eastAsia="仿宋_GB2312" w:cs="仿宋_GB2312"/>
                <w:color w:val="000000"/>
                <w:sz w:val="32"/>
                <w:szCs w:val="32"/>
              </w:rPr>
              <w:t>28906048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1" w:hRule="atLeast"/>
        </w:trPr>
        <w:tc>
          <w:tcPr>
            <w:tcW w:w="1660" w:type="dxa"/>
            <w:noWrap w:val="0"/>
            <w:vAlign w:val="center"/>
          </w:tcPr>
          <w:p>
            <w:pPr>
              <w:spacing w:line="400" w:lineRule="exact"/>
              <w:jc w:val="center"/>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坪山区</w:t>
            </w:r>
          </w:p>
        </w:tc>
        <w:tc>
          <w:tcPr>
            <w:tcW w:w="5226" w:type="dxa"/>
            <w:noWrap w:val="0"/>
            <w:vAlign w:val="center"/>
          </w:tcPr>
          <w:p>
            <w:pPr>
              <w:spacing w:line="400" w:lineRule="exact"/>
              <w:jc w:val="center"/>
              <w:rPr>
                <w:rFonts w:ascii="仿宋_GB2312" w:hAnsi="仿宋_GB2312" w:eastAsia="仿宋_GB2312" w:cs="仿宋_GB2312"/>
                <w:color w:val="000000"/>
                <w:sz w:val="32"/>
                <w:szCs w:val="32"/>
              </w:rPr>
            </w:pPr>
            <w:r>
              <w:rPr>
                <w:rFonts w:ascii="仿宋_GB2312" w:hAnsi="仿宋_GB2312" w:eastAsia="仿宋_GB2312" w:cs="仿宋_GB2312"/>
                <w:color w:val="000000"/>
                <w:sz w:val="32"/>
                <w:szCs w:val="32"/>
              </w:rPr>
              <w:t>坪山区马峦街道振环路4号中山中学</w:t>
            </w:r>
          </w:p>
        </w:tc>
        <w:tc>
          <w:tcPr>
            <w:tcW w:w="2237" w:type="dxa"/>
            <w:noWrap w:val="0"/>
            <w:vAlign w:val="center"/>
          </w:tcPr>
          <w:p>
            <w:pPr>
              <w:spacing w:line="400" w:lineRule="exact"/>
              <w:jc w:val="center"/>
              <w:rPr>
                <w:rFonts w:ascii="仿宋_GB2312" w:hAnsi="仿宋_GB2312" w:eastAsia="仿宋_GB2312" w:cs="仿宋_GB2312"/>
                <w:color w:val="000000"/>
                <w:sz w:val="32"/>
                <w:szCs w:val="32"/>
              </w:rPr>
            </w:pPr>
            <w:r>
              <w:rPr>
                <w:rFonts w:ascii="仿宋_GB2312" w:hAnsi="仿宋_GB2312" w:eastAsia="仿宋_GB2312" w:cs="仿宋_GB2312"/>
                <w:color w:val="000000"/>
                <w:sz w:val="32"/>
                <w:szCs w:val="32"/>
              </w:rPr>
              <w:t>28398878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1" w:hRule="atLeast"/>
        </w:trPr>
        <w:tc>
          <w:tcPr>
            <w:tcW w:w="1660" w:type="dxa"/>
            <w:noWrap w:val="0"/>
            <w:vAlign w:val="center"/>
          </w:tcPr>
          <w:p>
            <w:pPr>
              <w:spacing w:line="400" w:lineRule="exact"/>
              <w:jc w:val="center"/>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龙华区</w:t>
            </w:r>
          </w:p>
        </w:tc>
        <w:tc>
          <w:tcPr>
            <w:tcW w:w="5226" w:type="dxa"/>
            <w:noWrap w:val="0"/>
            <w:vAlign w:val="center"/>
          </w:tcPr>
          <w:p>
            <w:pPr>
              <w:spacing w:line="400" w:lineRule="exact"/>
              <w:jc w:val="center"/>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龙华区建设东路新华中学</w:t>
            </w:r>
          </w:p>
        </w:tc>
        <w:tc>
          <w:tcPr>
            <w:tcW w:w="2237" w:type="dxa"/>
            <w:noWrap w:val="0"/>
            <w:vAlign w:val="center"/>
          </w:tcPr>
          <w:p>
            <w:pPr>
              <w:spacing w:line="400" w:lineRule="exact"/>
              <w:jc w:val="center"/>
              <w:rPr>
                <w:rFonts w:ascii="仿宋_GB2312" w:hAnsi="仿宋_GB2312" w:eastAsia="仿宋_GB2312" w:cs="仿宋_GB2312"/>
                <w:color w:val="000000"/>
                <w:sz w:val="32"/>
                <w:szCs w:val="32"/>
              </w:rPr>
            </w:pPr>
            <w:r>
              <w:rPr>
                <w:rFonts w:ascii="仿宋_GB2312" w:hAnsi="仿宋_GB2312" w:eastAsia="仿宋_GB2312" w:cs="仿宋_GB2312"/>
                <w:color w:val="000000"/>
                <w:sz w:val="32"/>
                <w:szCs w:val="32"/>
              </w:rPr>
              <w:t>27706432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660" w:type="dxa"/>
            <w:noWrap w:val="0"/>
            <w:vAlign w:val="center"/>
          </w:tcPr>
          <w:p>
            <w:pPr>
              <w:spacing w:line="400" w:lineRule="exact"/>
              <w:jc w:val="center"/>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光明区</w:t>
            </w:r>
          </w:p>
        </w:tc>
        <w:tc>
          <w:tcPr>
            <w:tcW w:w="5226" w:type="dxa"/>
            <w:noWrap w:val="0"/>
            <w:vAlign w:val="center"/>
          </w:tcPr>
          <w:p>
            <w:pPr>
              <w:spacing w:line="400" w:lineRule="exact"/>
              <w:jc w:val="center"/>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光明区凤凰街道东升路</w:t>
            </w:r>
            <w:r>
              <w:rPr>
                <w:rFonts w:ascii="仿宋_GB2312" w:hAnsi="仿宋_GB2312" w:eastAsia="仿宋_GB2312" w:cs="仿宋_GB2312"/>
                <w:color w:val="000000"/>
                <w:sz w:val="32"/>
                <w:szCs w:val="32"/>
              </w:rPr>
              <w:t>90号光明区实验学校</w:t>
            </w:r>
            <w:r>
              <w:rPr>
                <w:rFonts w:hint="eastAsia" w:ascii="仿宋_GB2312" w:hAnsi="仿宋_GB2312" w:eastAsia="仿宋_GB2312" w:cs="仿宋_GB2312"/>
                <w:color w:val="000000"/>
                <w:sz w:val="32"/>
                <w:szCs w:val="32"/>
              </w:rPr>
              <w:t>初中部</w:t>
            </w:r>
          </w:p>
        </w:tc>
        <w:tc>
          <w:tcPr>
            <w:tcW w:w="2237" w:type="dxa"/>
            <w:noWrap w:val="0"/>
            <w:vAlign w:val="center"/>
          </w:tcPr>
          <w:p>
            <w:pPr>
              <w:spacing w:line="400" w:lineRule="exact"/>
              <w:jc w:val="center"/>
              <w:rPr>
                <w:rFonts w:ascii="仿宋_GB2312" w:hAnsi="仿宋_GB2312" w:eastAsia="仿宋_GB2312" w:cs="仿宋_GB2312"/>
                <w:color w:val="000000"/>
                <w:sz w:val="32"/>
                <w:szCs w:val="32"/>
              </w:rPr>
            </w:pPr>
            <w:r>
              <w:rPr>
                <w:rFonts w:ascii="仿宋_GB2312" w:hAnsi="仿宋_GB2312" w:eastAsia="仿宋_GB2312" w:cs="仿宋_GB2312"/>
                <w:color w:val="000000"/>
                <w:sz w:val="32"/>
                <w:szCs w:val="32"/>
              </w:rPr>
              <w:t>29893326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660" w:type="dxa"/>
            <w:noWrap w:val="0"/>
            <w:vAlign w:val="center"/>
          </w:tcPr>
          <w:p>
            <w:pPr>
              <w:spacing w:line="400" w:lineRule="exact"/>
              <w:jc w:val="center"/>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大鹏新区</w:t>
            </w:r>
          </w:p>
        </w:tc>
        <w:tc>
          <w:tcPr>
            <w:tcW w:w="5226" w:type="dxa"/>
            <w:noWrap w:val="0"/>
            <w:vAlign w:val="center"/>
          </w:tcPr>
          <w:p>
            <w:pPr>
              <w:spacing w:line="400" w:lineRule="exact"/>
              <w:jc w:val="center"/>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大鹏新区葵坪北路</w:t>
            </w:r>
            <w:r>
              <w:rPr>
                <w:rFonts w:ascii="仿宋_GB2312" w:hAnsi="仿宋_GB2312" w:eastAsia="仿宋_GB2312" w:cs="仿宋_GB2312"/>
                <w:color w:val="000000"/>
                <w:sz w:val="32"/>
                <w:szCs w:val="32"/>
              </w:rPr>
              <w:t>8</w:t>
            </w:r>
            <w:r>
              <w:rPr>
                <w:rFonts w:hint="eastAsia" w:ascii="仿宋_GB2312" w:hAnsi="仿宋_GB2312" w:eastAsia="仿宋_GB2312" w:cs="仿宋_GB2312"/>
                <w:color w:val="000000"/>
                <w:sz w:val="32"/>
                <w:szCs w:val="32"/>
              </w:rPr>
              <w:t>号葵涌中学</w:t>
            </w:r>
          </w:p>
        </w:tc>
        <w:tc>
          <w:tcPr>
            <w:tcW w:w="2237" w:type="dxa"/>
            <w:noWrap w:val="0"/>
            <w:vAlign w:val="center"/>
          </w:tcPr>
          <w:p>
            <w:pPr>
              <w:spacing w:line="400" w:lineRule="exact"/>
              <w:jc w:val="center"/>
              <w:rPr>
                <w:rFonts w:ascii="仿宋_GB2312" w:hAnsi="仿宋_GB2312" w:eastAsia="仿宋_GB2312" w:cs="仿宋_GB2312"/>
                <w:color w:val="000000"/>
                <w:sz w:val="32"/>
                <w:szCs w:val="32"/>
              </w:rPr>
            </w:pPr>
            <w:r>
              <w:rPr>
                <w:rFonts w:ascii="仿宋_GB2312" w:hAnsi="仿宋_GB2312" w:eastAsia="仿宋_GB2312" w:cs="仿宋_GB2312"/>
                <w:color w:val="000000"/>
                <w:sz w:val="32"/>
                <w:szCs w:val="32"/>
              </w:rPr>
              <w:t>84208070</w:t>
            </w:r>
          </w:p>
        </w:tc>
      </w:tr>
    </w:tbl>
    <w:p>
      <w:pPr>
        <w:numPr>
          <w:ilvl w:val="0"/>
          <w:numId w:val="0"/>
        </w:numPr>
        <w:adjustRightInd w:val="0"/>
        <w:snapToGrid w:val="0"/>
        <w:spacing w:line="580" w:lineRule="exact"/>
        <w:ind w:firstLine="640" w:firstLineChars="200"/>
        <w:rPr>
          <w:rFonts w:hint="eastAsia" w:ascii="黑体" w:hAnsi="黑体" w:eastAsia="黑体" w:cs="黑体"/>
          <w:color w:val="000000"/>
          <w:sz w:val="32"/>
          <w:szCs w:val="32"/>
        </w:rPr>
      </w:pPr>
    </w:p>
    <w:p>
      <w:pPr>
        <w:numPr>
          <w:ilvl w:val="0"/>
          <w:numId w:val="0"/>
        </w:numPr>
        <w:adjustRightInd w:val="0"/>
        <w:snapToGrid w:val="0"/>
        <w:spacing w:line="580" w:lineRule="exact"/>
        <w:ind w:firstLine="640" w:firstLineChars="200"/>
        <w:rPr>
          <w:rFonts w:hint="eastAsia" w:ascii="黑体" w:hAnsi="黑体" w:eastAsia="黑体" w:cs="黑体"/>
          <w:color w:val="000000"/>
          <w:sz w:val="32"/>
          <w:szCs w:val="32"/>
        </w:rPr>
        <w:sectPr>
          <w:pgSz w:w="11906" w:h="16838"/>
          <w:pgMar w:top="2098" w:right="1474" w:bottom="1928" w:left="1588" w:header="851" w:footer="1361" w:gutter="0"/>
          <w:cols w:space="720" w:num="1"/>
          <w:docGrid w:linePitch="312" w:charSpace="0"/>
        </w:sectPr>
      </w:pPr>
    </w:p>
    <w:p>
      <w:pPr>
        <w:adjustRightInd w:val="0"/>
        <w:snapToGrid w:val="0"/>
        <w:spacing w:line="400" w:lineRule="exact"/>
        <w:rPr>
          <w:rFonts w:hint="eastAsia" w:ascii="黑体" w:hAnsi="黑体" w:eastAsia="黑体" w:cs="黑体"/>
          <w:color w:val="000000"/>
          <w:sz w:val="32"/>
          <w:szCs w:val="32"/>
        </w:rPr>
      </w:pPr>
      <w:r>
        <w:rPr>
          <w:rFonts w:hint="eastAsia" w:ascii="黑体" w:hAnsi="黑体" w:eastAsia="黑体" w:cs="黑体"/>
          <w:color w:val="000000"/>
          <w:sz w:val="32"/>
          <w:szCs w:val="32"/>
        </w:rPr>
        <w:t>附件6</w:t>
      </w:r>
    </w:p>
    <w:p>
      <w:pPr>
        <w:adjustRightInd w:val="0"/>
        <w:snapToGrid w:val="0"/>
        <w:spacing w:line="400" w:lineRule="exact"/>
        <w:rPr>
          <w:rFonts w:hint="eastAsia" w:ascii="黑体" w:hAnsi="黑体" w:eastAsia="黑体" w:cs="黑体"/>
          <w:color w:val="000000"/>
          <w:sz w:val="32"/>
          <w:szCs w:val="32"/>
        </w:rPr>
      </w:pPr>
    </w:p>
    <w:p>
      <w:pPr>
        <w:adjustRightInd w:val="0"/>
        <w:snapToGrid w:val="0"/>
        <w:spacing w:line="580" w:lineRule="exact"/>
        <w:jc w:val="center"/>
        <w:rPr>
          <w:rFonts w:ascii="方正小标宋简体" w:hAnsi="宋体" w:eastAsia="方正小标宋简体"/>
          <w:color w:val="000000"/>
          <w:sz w:val="44"/>
          <w:szCs w:val="44"/>
        </w:rPr>
      </w:pPr>
      <w:r>
        <w:rPr>
          <w:rFonts w:hint="eastAsia" w:ascii="方正小标宋简体" w:hAnsi="宋体" w:eastAsia="方正小标宋简体"/>
          <w:color w:val="000000"/>
          <w:sz w:val="44"/>
          <w:szCs w:val="44"/>
        </w:rPr>
        <w:t>符合指标生报名条件考生名单公示</w:t>
      </w:r>
    </w:p>
    <w:p>
      <w:pPr>
        <w:adjustRightInd w:val="0"/>
        <w:snapToGrid w:val="0"/>
        <w:spacing w:line="580" w:lineRule="exact"/>
        <w:jc w:val="center"/>
        <w:rPr>
          <w:rFonts w:ascii="方正小标宋简体" w:hAnsi="宋体" w:eastAsia="方正小标宋简体"/>
          <w:color w:val="000000"/>
          <w:sz w:val="44"/>
          <w:szCs w:val="44"/>
        </w:rPr>
      </w:pPr>
      <w:r>
        <w:rPr>
          <w:rFonts w:hint="eastAsia" w:ascii="方正小标宋简体" w:hAnsi="宋体" w:eastAsia="方正小标宋简体"/>
          <w:color w:val="000000"/>
          <w:sz w:val="44"/>
          <w:szCs w:val="44"/>
        </w:rPr>
        <w:t>（格式）</w:t>
      </w:r>
    </w:p>
    <w:p>
      <w:pPr>
        <w:adjustRightInd w:val="0"/>
        <w:snapToGrid w:val="0"/>
        <w:spacing w:line="580" w:lineRule="exact"/>
        <w:jc w:val="center"/>
        <w:rPr>
          <w:rFonts w:ascii="宋体" w:hAnsi="宋体"/>
          <w:b/>
          <w:color w:val="000000"/>
          <w:sz w:val="44"/>
          <w:szCs w:val="44"/>
        </w:rPr>
      </w:pPr>
    </w:p>
    <w:p>
      <w:pPr>
        <w:adjustRightInd w:val="0"/>
        <w:snapToGrid w:val="0"/>
        <w:spacing w:line="580" w:lineRule="exact"/>
        <w:ind w:firstLine="640" w:firstLineChars="200"/>
        <w:rPr>
          <w:rFonts w:ascii="仿宋_GB2312" w:hAnsi="仿宋" w:eastAsia="仿宋_GB2312"/>
          <w:color w:val="000000"/>
          <w:sz w:val="32"/>
          <w:szCs w:val="32"/>
        </w:rPr>
      </w:pPr>
      <w:r>
        <w:rPr>
          <w:rFonts w:hint="eastAsia" w:ascii="仿宋_GB2312" w:hAnsi="仿宋" w:eastAsia="仿宋_GB2312"/>
          <w:color w:val="000000"/>
          <w:sz w:val="32"/>
          <w:szCs w:val="32"/>
          <w:lang w:eastAsia="zh-CN"/>
        </w:rPr>
        <w:t>2022</w:t>
      </w:r>
      <w:r>
        <w:rPr>
          <w:rFonts w:hint="eastAsia" w:ascii="仿宋_GB2312" w:hAnsi="仿宋" w:eastAsia="仿宋_GB2312"/>
          <w:color w:val="000000"/>
          <w:sz w:val="32"/>
          <w:szCs w:val="32"/>
        </w:rPr>
        <w:t>年报名指标生的考生须同时具备以下条件：</w:t>
      </w:r>
    </w:p>
    <w:p>
      <w:pPr>
        <w:adjustRightInd w:val="0"/>
        <w:snapToGrid w:val="0"/>
        <w:spacing w:line="580" w:lineRule="exact"/>
        <w:ind w:firstLine="640" w:firstLineChars="200"/>
        <w:rPr>
          <w:rFonts w:ascii="仿宋_GB2312" w:hAnsi="仿宋" w:eastAsia="仿宋_GB2312"/>
          <w:color w:val="000000"/>
          <w:sz w:val="32"/>
          <w:szCs w:val="32"/>
        </w:rPr>
      </w:pPr>
      <w:r>
        <w:rPr>
          <w:rFonts w:hint="eastAsia" w:ascii="仿宋_GB2312" w:hAnsi="仿宋" w:eastAsia="仿宋_GB2312"/>
          <w:color w:val="000000"/>
          <w:sz w:val="32"/>
          <w:szCs w:val="32"/>
        </w:rPr>
        <w:t>1.符合招生条件的应届初中毕业生；</w:t>
      </w:r>
    </w:p>
    <w:p>
      <w:pPr>
        <w:adjustRightInd w:val="0"/>
        <w:snapToGrid w:val="0"/>
        <w:spacing w:line="580" w:lineRule="exact"/>
        <w:ind w:firstLine="640" w:firstLineChars="200"/>
        <w:rPr>
          <w:rFonts w:ascii="仿宋_GB2312" w:hAnsi="仿宋" w:eastAsia="仿宋_GB2312"/>
          <w:color w:val="000000"/>
          <w:sz w:val="32"/>
          <w:szCs w:val="32"/>
        </w:rPr>
      </w:pPr>
      <w:r>
        <w:rPr>
          <w:rFonts w:hint="eastAsia" w:ascii="仿宋_GB2312" w:hAnsi="仿宋" w:eastAsia="仿宋_GB2312"/>
          <w:color w:val="000000"/>
          <w:sz w:val="32"/>
          <w:szCs w:val="32"/>
        </w:rPr>
        <w:t>2.参加本市</w:t>
      </w:r>
      <w:r>
        <w:rPr>
          <w:rFonts w:hint="eastAsia" w:ascii="仿宋_GB2312" w:hAnsi="仿宋" w:eastAsia="仿宋_GB2312"/>
          <w:color w:val="000000"/>
          <w:sz w:val="32"/>
          <w:szCs w:val="32"/>
          <w:lang w:eastAsia="zh-CN"/>
        </w:rPr>
        <w:t>2022</w:t>
      </w:r>
      <w:r>
        <w:rPr>
          <w:rFonts w:hint="eastAsia" w:ascii="仿宋_GB2312" w:hAnsi="仿宋" w:eastAsia="仿宋_GB2312"/>
          <w:color w:val="000000"/>
          <w:sz w:val="32"/>
          <w:szCs w:val="32"/>
        </w:rPr>
        <w:t>年高中阶段学校招生考试；</w:t>
      </w:r>
    </w:p>
    <w:p>
      <w:pPr>
        <w:adjustRightInd w:val="0"/>
        <w:snapToGrid w:val="0"/>
        <w:spacing w:line="580" w:lineRule="exact"/>
        <w:ind w:firstLine="640" w:firstLineChars="200"/>
        <w:rPr>
          <w:rFonts w:ascii="仿宋_GB2312" w:hAnsi="仿宋" w:eastAsia="仿宋_GB2312"/>
          <w:color w:val="000000"/>
          <w:sz w:val="32"/>
          <w:szCs w:val="32"/>
        </w:rPr>
      </w:pPr>
      <w:r>
        <w:rPr>
          <w:rFonts w:hint="eastAsia" w:ascii="仿宋_GB2312" w:hAnsi="仿宋" w:eastAsia="仿宋_GB2312"/>
          <w:color w:val="000000"/>
          <w:sz w:val="32"/>
          <w:szCs w:val="32"/>
        </w:rPr>
        <w:t>3.综合表现评定等级为B以上（含B）；</w:t>
      </w:r>
    </w:p>
    <w:p>
      <w:pPr>
        <w:spacing w:line="580" w:lineRule="exact"/>
        <w:ind w:firstLine="640" w:firstLineChars="200"/>
        <w:rPr>
          <w:rFonts w:ascii="仿宋_GB2312" w:hAnsi="仿宋" w:eastAsia="仿宋_GB2312"/>
          <w:color w:val="000000"/>
          <w:sz w:val="32"/>
          <w:szCs w:val="32"/>
        </w:rPr>
      </w:pPr>
      <w:r>
        <w:rPr>
          <w:rFonts w:hint="eastAsia" w:ascii="仿宋_GB2312" w:hAnsi="仿宋" w:eastAsia="仿宋_GB2312"/>
          <w:color w:val="000000"/>
          <w:sz w:val="32"/>
          <w:szCs w:val="32"/>
        </w:rPr>
        <w:t>4.须从初一年级第一学期起一直在报名所在初中学校就读，且取得该校三年学籍。外市转入我市的学生须从初三年级第一学期起已在报名初中学校就读，并取得该校学籍（市内转学的学生，不再享有指标生报名资格）。</w:t>
      </w:r>
    </w:p>
    <w:p>
      <w:pPr>
        <w:spacing w:line="580" w:lineRule="exact"/>
        <w:ind w:firstLine="640" w:firstLineChars="200"/>
        <w:jc w:val="center"/>
        <w:rPr>
          <w:rFonts w:ascii="仿宋_GB2312" w:hAnsi="仿宋" w:eastAsia="仿宋_GB2312"/>
          <w:color w:val="000000"/>
          <w:sz w:val="32"/>
          <w:szCs w:val="32"/>
        </w:rPr>
      </w:pPr>
      <w:r>
        <w:rPr>
          <w:rFonts w:hint="eastAsia" w:ascii="仿宋_GB2312" w:hAnsi="仿宋" w:eastAsia="仿宋_GB2312"/>
          <w:color w:val="000000"/>
          <w:sz w:val="32"/>
          <w:szCs w:val="32"/>
        </w:rPr>
        <w:t>我校已将本校考生就读及学籍情况录入中考中招报名系统，各位考生可凭自己的考生号和密码上网查询。现将申报</w:t>
      </w:r>
      <w:r>
        <w:rPr>
          <w:rFonts w:ascii="仿宋_GB2312" w:hAnsi="仿宋" w:eastAsia="仿宋_GB2312"/>
          <w:color w:val="000000"/>
          <w:sz w:val="32"/>
          <w:szCs w:val="32"/>
        </w:rPr>
        <w:t>符合条件</w:t>
      </w:r>
      <w:r>
        <w:rPr>
          <w:rFonts w:hint="eastAsia" w:ascii="仿宋_GB2312" w:hAnsi="仿宋" w:eastAsia="仿宋_GB2312"/>
          <w:color w:val="000000"/>
          <w:sz w:val="32"/>
          <w:szCs w:val="32"/>
        </w:rPr>
        <w:t>的考生名单公示如下，公示时间为</w:t>
      </w:r>
      <w:r>
        <w:rPr>
          <w:rFonts w:hint="eastAsia" w:ascii="仿宋_GB2312" w:hAnsi="仿宋" w:eastAsia="仿宋_GB2312"/>
          <w:color w:val="000000"/>
          <w:sz w:val="32"/>
          <w:szCs w:val="32"/>
          <w:lang w:val="en-US" w:eastAsia="zh-CN"/>
        </w:rPr>
        <w:t>5</w:t>
      </w:r>
      <w:r>
        <w:rPr>
          <w:rFonts w:hint="eastAsia" w:ascii="仿宋_GB2312" w:hAnsi="仿宋" w:eastAsia="仿宋_GB2312"/>
          <w:color w:val="000000"/>
          <w:sz w:val="32"/>
          <w:szCs w:val="32"/>
        </w:rPr>
        <w:t>月</w:t>
      </w:r>
      <w:r>
        <w:rPr>
          <w:rFonts w:ascii="仿宋_GB2312" w:hAnsi="仿宋" w:eastAsia="仿宋_GB2312"/>
          <w:color w:val="000000"/>
          <w:sz w:val="32"/>
          <w:szCs w:val="32"/>
        </w:rPr>
        <w:t>6</w:t>
      </w:r>
      <w:r>
        <w:rPr>
          <w:rFonts w:hint="eastAsia" w:ascii="仿宋_GB2312" w:hAnsi="仿宋" w:eastAsia="仿宋_GB2312"/>
          <w:color w:val="000000"/>
          <w:sz w:val="32"/>
          <w:szCs w:val="32"/>
        </w:rPr>
        <w:t>日至</w:t>
      </w:r>
      <w:r>
        <w:rPr>
          <w:rFonts w:hint="eastAsia" w:ascii="仿宋_GB2312" w:hAnsi="仿宋" w:eastAsia="仿宋_GB2312"/>
          <w:color w:val="000000"/>
          <w:sz w:val="32"/>
          <w:szCs w:val="32"/>
          <w:lang w:val="en-US" w:eastAsia="zh-CN"/>
        </w:rPr>
        <w:t>5</w:t>
      </w:r>
      <w:r>
        <w:rPr>
          <w:rFonts w:hint="eastAsia" w:ascii="仿宋_GB2312" w:hAnsi="仿宋" w:eastAsia="仿宋_GB2312"/>
          <w:color w:val="000000"/>
          <w:sz w:val="32"/>
          <w:szCs w:val="32"/>
        </w:rPr>
        <w:t>月</w:t>
      </w:r>
      <w:r>
        <w:rPr>
          <w:rFonts w:ascii="仿宋_GB2312" w:hAnsi="仿宋" w:eastAsia="仿宋_GB2312"/>
          <w:color w:val="000000"/>
          <w:sz w:val="32"/>
          <w:szCs w:val="32"/>
        </w:rPr>
        <w:t>10</w:t>
      </w:r>
      <w:r>
        <w:rPr>
          <w:rFonts w:hint="eastAsia" w:ascii="仿宋_GB2312" w:hAnsi="仿宋" w:eastAsia="仿宋_GB2312"/>
          <w:color w:val="000000"/>
          <w:sz w:val="32"/>
          <w:szCs w:val="32"/>
        </w:rPr>
        <w:t>日。如有异议，请于</w:t>
      </w:r>
      <w:r>
        <w:rPr>
          <w:rFonts w:hint="eastAsia" w:ascii="仿宋_GB2312" w:hAnsi="仿宋" w:eastAsia="仿宋_GB2312"/>
          <w:color w:val="000000"/>
          <w:sz w:val="32"/>
          <w:szCs w:val="32"/>
          <w:lang w:val="en-US" w:eastAsia="zh-CN"/>
        </w:rPr>
        <w:t>5</w:t>
      </w:r>
      <w:r>
        <w:rPr>
          <w:rFonts w:hint="eastAsia" w:ascii="仿宋_GB2312" w:hAnsi="仿宋" w:eastAsia="仿宋_GB2312"/>
          <w:color w:val="000000"/>
          <w:sz w:val="32"/>
          <w:szCs w:val="32"/>
        </w:rPr>
        <w:t>月</w:t>
      </w:r>
      <w:r>
        <w:rPr>
          <w:rFonts w:hint="eastAsia" w:ascii="仿宋_GB2312" w:hAnsi="仿宋" w:eastAsia="仿宋_GB2312"/>
          <w:color w:val="000000"/>
          <w:sz w:val="32"/>
          <w:szCs w:val="32"/>
          <w:lang w:val="en-US" w:eastAsia="zh-CN"/>
        </w:rPr>
        <w:t>13</w:t>
      </w:r>
      <w:r>
        <w:rPr>
          <w:rFonts w:hint="eastAsia" w:ascii="仿宋_GB2312" w:hAnsi="仿宋" w:eastAsia="仿宋_GB2312"/>
          <w:color w:val="000000"/>
          <w:sz w:val="32"/>
          <w:szCs w:val="32"/>
        </w:rPr>
        <w:t>日前到学校</w:t>
      </w:r>
      <w:r>
        <w:rPr>
          <w:rFonts w:hint="eastAsia" w:ascii="仿宋_GB2312" w:hAnsi="仿宋" w:eastAsia="仿宋_GB2312"/>
          <w:color w:val="000000"/>
          <w:sz w:val="32"/>
          <w:szCs w:val="32"/>
          <w:u w:val="single"/>
        </w:rPr>
        <w:t xml:space="preserve">     </w:t>
      </w:r>
      <w:r>
        <w:rPr>
          <w:rFonts w:hint="eastAsia" w:ascii="仿宋_GB2312" w:hAnsi="仿宋" w:eastAsia="仿宋_GB2312"/>
          <w:color w:val="000000"/>
          <w:sz w:val="32"/>
          <w:szCs w:val="32"/>
        </w:rPr>
        <w:t>处提出书面意见（联系人：×老师，电话：××××××××）。欢迎对此项工作进行监督。在报名初中学校就读具有该校学籍考生名单</w:t>
      </w:r>
    </w:p>
    <w:tbl>
      <w:tblPr>
        <w:tblStyle w:val="5"/>
        <w:tblW w:w="0" w:type="auto"/>
        <w:tblInd w:w="28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60"/>
        <w:gridCol w:w="2160"/>
        <w:gridCol w:w="1260"/>
        <w:gridCol w:w="37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60" w:type="dxa"/>
            <w:noWrap w:val="0"/>
            <w:vAlign w:val="center"/>
          </w:tcPr>
          <w:p>
            <w:pPr>
              <w:adjustRightInd w:val="0"/>
              <w:snapToGrid w:val="0"/>
              <w:spacing w:line="580" w:lineRule="exact"/>
              <w:jc w:val="center"/>
              <w:rPr>
                <w:rFonts w:ascii="仿宋_GB2312" w:hAnsi="仿宋" w:eastAsia="仿宋_GB2312"/>
                <w:color w:val="000000"/>
                <w:sz w:val="32"/>
                <w:szCs w:val="32"/>
              </w:rPr>
            </w:pPr>
            <w:r>
              <w:rPr>
                <w:rFonts w:hint="eastAsia" w:ascii="仿宋_GB2312" w:hAnsi="仿宋" w:eastAsia="仿宋_GB2312"/>
                <w:color w:val="000000"/>
                <w:sz w:val="32"/>
                <w:szCs w:val="32"/>
              </w:rPr>
              <w:t>序号</w:t>
            </w:r>
          </w:p>
        </w:tc>
        <w:tc>
          <w:tcPr>
            <w:tcW w:w="2160" w:type="dxa"/>
            <w:noWrap w:val="0"/>
            <w:vAlign w:val="center"/>
          </w:tcPr>
          <w:p>
            <w:pPr>
              <w:adjustRightInd w:val="0"/>
              <w:snapToGrid w:val="0"/>
              <w:spacing w:line="580" w:lineRule="exact"/>
              <w:jc w:val="center"/>
              <w:rPr>
                <w:rFonts w:ascii="仿宋_GB2312" w:hAnsi="仿宋" w:eastAsia="仿宋_GB2312"/>
                <w:color w:val="000000"/>
                <w:sz w:val="32"/>
                <w:szCs w:val="32"/>
              </w:rPr>
            </w:pPr>
            <w:r>
              <w:rPr>
                <w:rFonts w:hint="eastAsia" w:ascii="仿宋_GB2312" w:hAnsi="仿宋" w:eastAsia="仿宋_GB2312"/>
                <w:color w:val="000000"/>
                <w:sz w:val="32"/>
                <w:szCs w:val="32"/>
              </w:rPr>
              <w:t>姓名</w:t>
            </w:r>
          </w:p>
        </w:tc>
        <w:tc>
          <w:tcPr>
            <w:tcW w:w="1260" w:type="dxa"/>
            <w:noWrap w:val="0"/>
            <w:vAlign w:val="center"/>
          </w:tcPr>
          <w:p>
            <w:pPr>
              <w:adjustRightInd w:val="0"/>
              <w:snapToGrid w:val="0"/>
              <w:spacing w:line="580" w:lineRule="exact"/>
              <w:jc w:val="center"/>
              <w:rPr>
                <w:rFonts w:ascii="仿宋_GB2312" w:hAnsi="仿宋" w:eastAsia="仿宋_GB2312"/>
                <w:color w:val="000000"/>
                <w:sz w:val="32"/>
                <w:szCs w:val="32"/>
              </w:rPr>
            </w:pPr>
            <w:r>
              <w:rPr>
                <w:rFonts w:hint="eastAsia" w:ascii="仿宋_GB2312" w:hAnsi="仿宋" w:eastAsia="仿宋_GB2312"/>
                <w:color w:val="000000"/>
                <w:sz w:val="32"/>
                <w:szCs w:val="32"/>
              </w:rPr>
              <w:t>性别</w:t>
            </w:r>
          </w:p>
        </w:tc>
        <w:tc>
          <w:tcPr>
            <w:tcW w:w="3780" w:type="dxa"/>
            <w:noWrap w:val="0"/>
            <w:vAlign w:val="center"/>
          </w:tcPr>
          <w:p>
            <w:pPr>
              <w:adjustRightInd w:val="0"/>
              <w:snapToGrid w:val="0"/>
              <w:spacing w:line="580" w:lineRule="exact"/>
              <w:jc w:val="center"/>
              <w:rPr>
                <w:rFonts w:ascii="仿宋_GB2312" w:hAnsi="仿宋" w:eastAsia="仿宋_GB2312"/>
                <w:color w:val="000000"/>
                <w:sz w:val="32"/>
                <w:szCs w:val="32"/>
              </w:rPr>
            </w:pPr>
            <w:r>
              <w:rPr>
                <w:rFonts w:hint="eastAsia" w:ascii="仿宋_GB2312" w:hAnsi="仿宋" w:eastAsia="仿宋_GB2312"/>
                <w:color w:val="000000"/>
                <w:sz w:val="32"/>
                <w:szCs w:val="32"/>
              </w:rPr>
              <w:t>班级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60" w:type="dxa"/>
            <w:noWrap w:val="0"/>
            <w:vAlign w:val="center"/>
          </w:tcPr>
          <w:p>
            <w:pPr>
              <w:adjustRightInd w:val="0"/>
              <w:snapToGrid w:val="0"/>
              <w:spacing w:line="580" w:lineRule="exact"/>
              <w:jc w:val="center"/>
              <w:rPr>
                <w:rFonts w:ascii="仿宋_GB2312" w:hAnsi="仿宋" w:eastAsia="仿宋_GB2312"/>
                <w:color w:val="000000"/>
                <w:sz w:val="32"/>
                <w:szCs w:val="32"/>
              </w:rPr>
            </w:pPr>
            <w:r>
              <w:rPr>
                <w:rFonts w:hint="eastAsia" w:ascii="仿宋_GB2312" w:hAnsi="仿宋" w:eastAsia="仿宋_GB2312"/>
                <w:color w:val="000000"/>
                <w:sz w:val="32"/>
                <w:szCs w:val="32"/>
              </w:rPr>
              <w:t>1</w:t>
            </w:r>
          </w:p>
        </w:tc>
        <w:tc>
          <w:tcPr>
            <w:tcW w:w="2160" w:type="dxa"/>
            <w:noWrap w:val="0"/>
            <w:vAlign w:val="center"/>
          </w:tcPr>
          <w:p>
            <w:pPr>
              <w:adjustRightInd w:val="0"/>
              <w:snapToGrid w:val="0"/>
              <w:spacing w:line="580" w:lineRule="exact"/>
              <w:jc w:val="center"/>
              <w:rPr>
                <w:rFonts w:ascii="仿宋_GB2312" w:hAnsi="仿宋" w:eastAsia="仿宋_GB2312"/>
                <w:color w:val="000000"/>
                <w:sz w:val="32"/>
                <w:szCs w:val="32"/>
              </w:rPr>
            </w:pPr>
            <w:r>
              <w:rPr>
                <w:rFonts w:hint="eastAsia" w:ascii="仿宋_GB2312" w:hAnsi="仿宋" w:eastAsia="仿宋_GB2312"/>
                <w:color w:val="000000"/>
                <w:sz w:val="32"/>
                <w:szCs w:val="32"/>
              </w:rPr>
              <w:t>×××</w:t>
            </w:r>
          </w:p>
        </w:tc>
        <w:tc>
          <w:tcPr>
            <w:tcW w:w="1260" w:type="dxa"/>
            <w:noWrap w:val="0"/>
            <w:vAlign w:val="center"/>
          </w:tcPr>
          <w:p>
            <w:pPr>
              <w:adjustRightInd w:val="0"/>
              <w:snapToGrid w:val="0"/>
              <w:spacing w:line="580" w:lineRule="exact"/>
              <w:jc w:val="center"/>
              <w:rPr>
                <w:rFonts w:ascii="仿宋_GB2312" w:hAnsi="仿宋" w:eastAsia="仿宋_GB2312"/>
                <w:color w:val="000000"/>
                <w:sz w:val="32"/>
                <w:szCs w:val="32"/>
              </w:rPr>
            </w:pPr>
            <w:r>
              <w:rPr>
                <w:rFonts w:hint="eastAsia" w:ascii="仿宋_GB2312" w:hAnsi="仿宋" w:eastAsia="仿宋_GB2312"/>
                <w:color w:val="000000"/>
                <w:sz w:val="32"/>
                <w:szCs w:val="32"/>
              </w:rPr>
              <w:t>×</w:t>
            </w:r>
          </w:p>
        </w:tc>
        <w:tc>
          <w:tcPr>
            <w:tcW w:w="3780" w:type="dxa"/>
            <w:noWrap w:val="0"/>
            <w:vAlign w:val="center"/>
          </w:tcPr>
          <w:p>
            <w:pPr>
              <w:adjustRightInd w:val="0"/>
              <w:snapToGrid w:val="0"/>
              <w:spacing w:line="580" w:lineRule="exact"/>
              <w:jc w:val="center"/>
              <w:rPr>
                <w:rFonts w:ascii="仿宋_GB2312" w:hAnsi="仿宋" w:eastAsia="仿宋_GB2312"/>
                <w:color w:val="000000"/>
                <w:sz w:val="32"/>
                <w:szCs w:val="32"/>
              </w:rPr>
            </w:pPr>
            <w:r>
              <w:rPr>
                <w:rFonts w:hint="eastAsia" w:ascii="仿宋_GB2312" w:hAnsi="仿宋" w:eastAsia="仿宋_GB2312"/>
                <w:color w:val="000000"/>
                <w:sz w:val="32"/>
                <w:szCs w:val="32"/>
              </w:rPr>
              <w:t>初三（×）班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60" w:type="dxa"/>
            <w:noWrap w:val="0"/>
            <w:vAlign w:val="center"/>
          </w:tcPr>
          <w:p>
            <w:pPr>
              <w:adjustRightInd w:val="0"/>
              <w:snapToGrid w:val="0"/>
              <w:spacing w:line="580" w:lineRule="exact"/>
              <w:jc w:val="center"/>
              <w:rPr>
                <w:rFonts w:ascii="仿宋_GB2312" w:hAnsi="仿宋" w:eastAsia="仿宋_GB2312"/>
                <w:color w:val="000000"/>
                <w:sz w:val="32"/>
                <w:szCs w:val="32"/>
              </w:rPr>
            </w:pPr>
            <w:r>
              <w:rPr>
                <w:rFonts w:hint="eastAsia" w:ascii="仿宋_GB2312" w:hAnsi="仿宋" w:eastAsia="仿宋_GB2312"/>
                <w:color w:val="000000"/>
                <w:sz w:val="32"/>
                <w:szCs w:val="32"/>
              </w:rPr>
              <w:t>2</w:t>
            </w:r>
          </w:p>
        </w:tc>
        <w:tc>
          <w:tcPr>
            <w:tcW w:w="2160" w:type="dxa"/>
            <w:noWrap w:val="0"/>
            <w:vAlign w:val="center"/>
          </w:tcPr>
          <w:p>
            <w:pPr>
              <w:adjustRightInd w:val="0"/>
              <w:snapToGrid w:val="0"/>
              <w:spacing w:line="580" w:lineRule="exact"/>
              <w:jc w:val="center"/>
              <w:rPr>
                <w:rFonts w:ascii="仿宋_GB2312" w:hAnsi="仿宋" w:eastAsia="仿宋_GB2312"/>
                <w:color w:val="000000"/>
                <w:sz w:val="32"/>
                <w:szCs w:val="32"/>
              </w:rPr>
            </w:pPr>
            <w:r>
              <w:rPr>
                <w:rFonts w:hint="eastAsia" w:ascii="仿宋_GB2312" w:hAnsi="仿宋" w:eastAsia="仿宋_GB2312"/>
                <w:color w:val="000000"/>
                <w:sz w:val="32"/>
                <w:szCs w:val="32"/>
              </w:rPr>
              <w:t>×××</w:t>
            </w:r>
          </w:p>
        </w:tc>
        <w:tc>
          <w:tcPr>
            <w:tcW w:w="1260" w:type="dxa"/>
            <w:noWrap w:val="0"/>
            <w:vAlign w:val="center"/>
          </w:tcPr>
          <w:p>
            <w:pPr>
              <w:adjustRightInd w:val="0"/>
              <w:snapToGrid w:val="0"/>
              <w:spacing w:line="580" w:lineRule="exact"/>
              <w:jc w:val="center"/>
              <w:rPr>
                <w:rFonts w:ascii="仿宋_GB2312" w:hAnsi="仿宋" w:eastAsia="仿宋_GB2312"/>
                <w:color w:val="000000"/>
                <w:sz w:val="32"/>
                <w:szCs w:val="32"/>
              </w:rPr>
            </w:pPr>
            <w:r>
              <w:rPr>
                <w:rFonts w:hint="eastAsia" w:ascii="仿宋_GB2312" w:hAnsi="仿宋" w:eastAsia="仿宋_GB2312"/>
                <w:color w:val="000000"/>
                <w:sz w:val="32"/>
                <w:szCs w:val="32"/>
              </w:rPr>
              <w:t>×</w:t>
            </w:r>
          </w:p>
        </w:tc>
        <w:tc>
          <w:tcPr>
            <w:tcW w:w="3780" w:type="dxa"/>
            <w:noWrap w:val="0"/>
            <w:vAlign w:val="center"/>
          </w:tcPr>
          <w:p>
            <w:pPr>
              <w:adjustRightInd w:val="0"/>
              <w:snapToGrid w:val="0"/>
              <w:spacing w:line="580" w:lineRule="exact"/>
              <w:jc w:val="center"/>
              <w:rPr>
                <w:rFonts w:ascii="仿宋_GB2312" w:hAnsi="仿宋" w:eastAsia="仿宋_GB2312"/>
                <w:color w:val="000000"/>
                <w:sz w:val="32"/>
                <w:szCs w:val="32"/>
              </w:rPr>
            </w:pPr>
            <w:r>
              <w:rPr>
                <w:rFonts w:hint="eastAsia" w:ascii="仿宋_GB2312" w:hAnsi="仿宋" w:eastAsia="仿宋_GB2312"/>
                <w:color w:val="000000"/>
                <w:sz w:val="32"/>
                <w:szCs w:val="32"/>
              </w:rPr>
              <w:t>初三（×）班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260" w:type="dxa"/>
            <w:noWrap w:val="0"/>
            <w:vAlign w:val="center"/>
          </w:tcPr>
          <w:p>
            <w:pPr>
              <w:adjustRightInd w:val="0"/>
              <w:snapToGrid w:val="0"/>
              <w:spacing w:line="580" w:lineRule="exact"/>
              <w:jc w:val="center"/>
              <w:rPr>
                <w:rFonts w:ascii="仿宋_GB2312" w:hAnsi="仿宋" w:eastAsia="仿宋_GB2312"/>
                <w:color w:val="000000"/>
                <w:sz w:val="32"/>
                <w:szCs w:val="32"/>
              </w:rPr>
            </w:pPr>
            <w:r>
              <w:rPr>
                <w:rFonts w:hint="eastAsia" w:ascii="仿宋_GB2312" w:hAnsi="仿宋" w:eastAsia="仿宋_GB2312"/>
                <w:color w:val="000000"/>
                <w:sz w:val="32"/>
                <w:szCs w:val="32"/>
              </w:rPr>
              <w:t>3</w:t>
            </w:r>
          </w:p>
        </w:tc>
        <w:tc>
          <w:tcPr>
            <w:tcW w:w="2160" w:type="dxa"/>
            <w:noWrap w:val="0"/>
            <w:vAlign w:val="center"/>
          </w:tcPr>
          <w:p>
            <w:pPr>
              <w:adjustRightInd w:val="0"/>
              <w:snapToGrid w:val="0"/>
              <w:spacing w:line="580" w:lineRule="exact"/>
              <w:jc w:val="center"/>
              <w:rPr>
                <w:rFonts w:ascii="仿宋_GB2312" w:hAnsi="仿宋" w:eastAsia="仿宋_GB2312"/>
                <w:color w:val="000000"/>
                <w:sz w:val="32"/>
                <w:szCs w:val="32"/>
              </w:rPr>
            </w:pPr>
            <w:r>
              <w:rPr>
                <w:rFonts w:hint="eastAsia" w:ascii="仿宋_GB2312" w:hAnsi="仿宋" w:eastAsia="仿宋_GB2312"/>
                <w:color w:val="000000"/>
                <w:sz w:val="32"/>
                <w:szCs w:val="32"/>
              </w:rPr>
              <w:t>×××</w:t>
            </w:r>
          </w:p>
        </w:tc>
        <w:tc>
          <w:tcPr>
            <w:tcW w:w="1260" w:type="dxa"/>
            <w:noWrap w:val="0"/>
            <w:vAlign w:val="center"/>
          </w:tcPr>
          <w:p>
            <w:pPr>
              <w:adjustRightInd w:val="0"/>
              <w:snapToGrid w:val="0"/>
              <w:spacing w:line="580" w:lineRule="exact"/>
              <w:jc w:val="center"/>
              <w:rPr>
                <w:rFonts w:ascii="仿宋_GB2312" w:hAnsi="仿宋" w:eastAsia="仿宋_GB2312"/>
                <w:color w:val="000000"/>
                <w:sz w:val="32"/>
                <w:szCs w:val="32"/>
              </w:rPr>
            </w:pPr>
            <w:r>
              <w:rPr>
                <w:rFonts w:hint="eastAsia" w:ascii="仿宋_GB2312" w:hAnsi="仿宋" w:eastAsia="仿宋_GB2312"/>
                <w:color w:val="000000"/>
                <w:sz w:val="32"/>
                <w:szCs w:val="32"/>
              </w:rPr>
              <w:t>×</w:t>
            </w:r>
          </w:p>
        </w:tc>
        <w:tc>
          <w:tcPr>
            <w:tcW w:w="3780" w:type="dxa"/>
            <w:noWrap w:val="0"/>
            <w:vAlign w:val="center"/>
          </w:tcPr>
          <w:p>
            <w:pPr>
              <w:adjustRightInd w:val="0"/>
              <w:snapToGrid w:val="0"/>
              <w:spacing w:line="580" w:lineRule="exact"/>
              <w:jc w:val="center"/>
              <w:rPr>
                <w:rFonts w:ascii="仿宋_GB2312" w:hAnsi="仿宋" w:eastAsia="仿宋_GB2312"/>
                <w:color w:val="000000"/>
                <w:sz w:val="32"/>
                <w:szCs w:val="32"/>
              </w:rPr>
            </w:pPr>
            <w:r>
              <w:rPr>
                <w:rFonts w:hint="eastAsia" w:ascii="仿宋_GB2312" w:hAnsi="仿宋" w:eastAsia="仿宋_GB2312"/>
                <w:color w:val="000000"/>
                <w:sz w:val="32"/>
                <w:szCs w:val="32"/>
              </w:rPr>
              <w:t>初三（×）班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60" w:type="dxa"/>
            <w:noWrap w:val="0"/>
            <w:vAlign w:val="center"/>
          </w:tcPr>
          <w:p>
            <w:pPr>
              <w:adjustRightInd w:val="0"/>
              <w:snapToGrid w:val="0"/>
              <w:spacing w:line="580" w:lineRule="exact"/>
              <w:jc w:val="center"/>
              <w:rPr>
                <w:rFonts w:ascii="仿宋_GB2312" w:hAnsi="仿宋" w:eastAsia="仿宋_GB2312"/>
                <w:color w:val="000000"/>
                <w:sz w:val="32"/>
                <w:szCs w:val="32"/>
              </w:rPr>
            </w:pPr>
            <w:r>
              <w:rPr>
                <w:rFonts w:hint="eastAsia" w:ascii="仿宋_GB2312" w:hAnsi="仿宋" w:eastAsia="仿宋_GB2312"/>
                <w:color w:val="000000"/>
                <w:sz w:val="32"/>
                <w:szCs w:val="32"/>
              </w:rPr>
              <w:t>4</w:t>
            </w:r>
          </w:p>
        </w:tc>
        <w:tc>
          <w:tcPr>
            <w:tcW w:w="2160" w:type="dxa"/>
            <w:noWrap w:val="0"/>
            <w:vAlign w:val="center"/>
          </w:tcPr>
          <w:p>
            <w:pPr>
              <w:adjustRightInd w:val="0"/>
              <w:snapToGrid w:val="0"/>
              <w:spacing w:line="580" w:lineRule="exact"/>
              <w:jc w:val="center"/>
              <w:rPr>
                <w:rFonts w:ascii="仿宋_GB2312" w:hAnsi="仿宋" w:eastAsia="仿宋_GB2312"/>
                <w:color w:val="000000"/>
                <w:sz w:val="32"/>
                <w:szCs w:val="32"/>
              </w:rPr>
            </w:pPr>
            <w:r>
              <w:rPr>
                <w:rFonts w:hint="eastAsia" w:ascii="仿宋_GB2312" w:hAnsi="仿宋" w:eastAsia="仿宋_GB2312"/>
                <w:color w:val="000000"/>
                <w:sz w:val="32"/>
                <w:szCs w:val="32"/>
              </w:rPr>
              <w:t>×××</w:t>
            </w:r>
          </w:p>
        </w:tc>
        <w:tc>
          <w:tcPr>
            <w:tcW w:w="1260" w:type="dxa"/>
            <w:noWrap w:val="0"/>
            <w:vAlign w:val="center"/>
          </w:tcPr>
          <w:p>
            <w:pPr>
              <w:adjustRightInd w:val="0"/>
              <w:snapToGrid w:val="0"/>
              <w:spacing w:line="580" w:lineRule="exact"/>
              <w:jc w:val="center"/>
              <w:rPr>
                <w:rFonts w:ascii="仿宋_GB2312" w:hAnsi="仿宋" w:eastAsia="仿宋_GB2312"/>
                <w:color w:val="000000"/>
                <w:sz w:val="32"/>
                <w:szCs w:val="32"/>
              </w:rPr>
            </w:pPr>
            <w:r>
              <w:rPr>
                <w:rFonts w:hint="eastAsia" w:ascii="仿宋_GB2312" w:hAnsi="仿宋" w:eastAsia="仿宋_GB2312"/>
                <w:color w:val="000000"/>
                <w:sz w:val="32"/>
                <w:szCs w:val="32"/>
              </w:rPr>
              <w:t>×</w:t>
            </w:r>
          </w:p>
        </w:tc>
        <w:tc>
          <w:tcPr>
            <w:tcW w:w="3780" w:type="dxa"/>
            <w:noWrap w:val="0"/>
            <w:vAlign w:val="center"/>
          </w:tcPr>
          <w:p>
            <w:pPr>
              <w:adjustRightInd w:val="0"/>
              <w:snapToGrid w:val="0"/>
              <w:spacing w:line="580" w:lineRule="exact"/>
              <w:jc w:val="center"/>
              <w:rPr>
                <w:rFonts w:ascii="仿宋_GB2312" w:hAnsi="仿宋" w:eastAsia="仿宋_GB2312"/>
                <w:color w:val="000000"/>
                <w:sz w:val="32"/>
                <w:szCs w:val="32"/>
              </w:rPr>
            </w:pPr>
            <w:r>
              <w:rPr>
                <w:rFonts w:hint="eastAsia" w:ascii="仿宋_GB2312" w:hAnsi="仿宋" w:eastAsia="仿宋_GB2312"/>
                <w:color w:val="000000"/>
                <w:sz w:val="32"/>
                <w:szCs w:val="32"/>
              </w:rPr>
              <w:t>初三（×）班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60" w:type="dxa"/>
            <w:noWrap w:val="0"/>
            <w:vAlign w:val="center"/>
          </w:tcPr>
          <w:p>
            <w:pPr>
              <w:adjustRightInd w:val="0"/>
              <w:snapToGrid w:val="0"/>
              <w:spacing w:line="580" w:lineRule="exact"/>
              <w:jc w:val="center"/>
              <w:rPr>
                <w:rFonts w:ascii="仿宋_GB2312" w:hAnsi="仿宋" w:eastAsia="仿宋_GB2312"/>
                <w:color w:val="000000"/>
                <w:sz w:val="32"/>
                <w:szCs w:val="32"/>
              </w:rPr>
            </w:pPr>
            <w:r>
              <w:rPr>
                <w:rFonts w:hint="eastAsia" w:ascii="仿宋_GB2312" w:hAnsi="仿宋" w:eastAsia="仿宋_GB2312"/>
                <w:color w:val="000000"/>
                <w:sz w:val="32"/>
                <w:szCs w:val="32"/>
              </w:rPr>
              <w:t>5</w:t>
            </w:r>
          </w:p>
        </w:tc>
        <w:tc>
          <w:tcPr>
            <w:tcW w:w="2160" w:type="dxa"/>
            <w:noWrap w:val="0"/>
            <w:vAlign w:val="center"/>
          </w:tcPr>
          <w:p>
            <w:pPr>
              <w:adjustRightInd w:val="0"/>
              <w:snapToGrid w:val="0"/>
              <w:spacing w:line="580" w:lineRule="exact"/>
              <w:jc w:val="center"/>
              <w:rPr>
                <w:rFonts w:ascii="仿宋_GB2312" w:hAnsi="仿宋" w:eastAsia="仿宋_GB2312"/>
                <w:color w:val="000000"/>
                <w:sz w:val="32"/>
                <w:szCs w:val="32"/>
              </w:rPr>
            </w:pPr>
            <w:r>
              <w:rPr>
                <w:rFonts w:hint="eastAsia" w:ascii="仿宋_GB2312" w:hAnsi="仿宋" w:eastAsia="仿宋_GB2312"/>
                <w:color w:val="000000"/>
                <w:sz w:val="32"/>
                <w:szCs w:val="32"/>
              </w:rPr>
              <w:t>×××</w:t>
            </w:r>
          </w:p>
        </w:tc>
        <w:tc>
          <w:tcPr>
            <w:tcW w:w="1260" w:type="dxa"/>
            <w:noWrap w:val="0"/>
            <w:vAlign w:val="center"/>
          </w:tcPr>
          <w:p>
            <w:pPr>
              <w:adjustRightInd w:val="0"/>
              <w:snapToGrid w:val="0"/>
              <w:spacing w:line="580" w:lineRule="exact"/>
              <w:jc w:val="center"/>
              <w:rPr>
                <w:rFonts w:ascii="仿宋_GB2312" w:hAnsi="仿宋" w:eastAsia="仿宋_GB2312"/>
                <w:color w:val="000000"/>
                <w:sz w:val="32"/>
                <w:szCs w:val="32"/>
              </w:rPr>
            </w:pPr>
            <w:r>
              <w:rPr>
                <w:rFonts w:hint="eastAsia" w:ascii="仿宋_GB2312" w:hAnsi="仿宋" w:eastAsia="仿宋_GB2312"/>
                <w:color w:val="000000"/>
                <w:sz w:val="32"/>
                <w:szCs w:val="32"/>
              </w:rPr>
              <w:t>×</w:t>
            </w:r>
          </w:p>
        </w:tc>
        <w:tc>
          <w:tcPr>
            <w:tcW w:w="3780" w:type="dxa"/>
            <w:noWrap w:val="0"/>
            <w:vAlign w:val="center"/>
          </w:tcPr>
          <w:p>
            <w:pPr>
              <w:adjustRightInd w:val="0"/>
              <w:snapToGrid w:val="0"/>
              <w:spacing w:line="580" w:lineRule="exact"/>
              <w:jc w:val="center"/>
              <w:rPr>
                <w:rFonts w:ascii="仿宋_GB2312" w:hAnsi="仿宋" w:eastAsia="仿宋_GB2312"/>
                <w:color w:val="000000"/>
                <w:sz w:val="32"/>
                <w:szCs w:val="32"/>
              </w:rPr>
            </w:pPr>
            <w:r>
              <w:rPr>
                <w:rFonts w:hint="eastAsia" w:ascii="仿宋_GB2312" w:hAnsi="仿宋" w:eastAsia="仿宋_GB2312"/>
                <w:color w:val="000000"/>
                <w:sz w:val="32"/>
                <w:szCs w:val="32"/>
              </w:rPr>
              <w:t>初三（×）班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60" w:type="dxa"/>
            <w:noWrap w:val="0"/>
            <w:vAlign w:val="center"/>
          </w:tcPr>
          <w:p>
            <w:pPr>
              <w:adjustRightInd w:val="0"/>
              <w:snapToGrid w:val="0"/>
              <w:spacing w:line="580" w:lineRule="exact"/>
              <w:jc w:val="center"/>
              <w:rPr>
                <w:rFonts w:ascii="仿宋_GB2312" w:hAnsi="仿宋" w:eastAsia="仿宋_GB2312"/>
                <w:color w:val="000000"/>
                <w:sz w:val="32"/>
                <w:szCs w:val="32"/>
              </w:rPr>
            </w:pPr>
            <w:r>
              <w:rPr>
                <w:rFonts w:hint="eastAsia" w:ascii="仿宋_GB2312" w:hAnsi="仿宋" w:eastAsia="仿宋_GB2312"/>
                <w:color w:val="000000"/>
                <w:sz w:val="32"/>
                <w:szCs w:val="32"/>
              </w:rPr>
              <w:t>6</w:t>
            </w:r>
          </w:p>
        </w:tc>
        <w:tc>
          <w:tcPr>
            <w:tcW w:w="2160" w:type="dxa"/>
            <w:noWrap w:val="0"/>
            <w:vAlign w:val="center"/>
          </w:tcPr>
          <w:p>
            <w:pPr>
              <w:adjustRightInd w:val="0"/>
              <w:snapToGrid w:val="0"/>
              <w:spacing w:line="580" w:lineRule="exact"/>
              <w:jc w:val="center"/>
              <w:rPr>
                <w:rFonts w:ascii="仿宋_GB2312" w:hAnsi="仿宋" w:eastAsia="仿宋_GB2312"/>
                <w:color w:val="000000"/>
                <w:sz w:val="32"/>
                <w:szCs w:val="32"/>
              </w:rPr>
            </w:pPr>
            <w:r>
              <w:rPr>
                <w:rFonts w:hint="eastAsia" w:ascii="仿宋_GB2312" w:hAnsi="仿宋" w:eastAsia="仿宋_GB2312"/>
                <w:color w:val="000000"/>
                <w:sz w:val="32"/>
                <w:szCs w:val="32"/>
              </w:rPr>
              <w:t>×××</w:t>
            </w:r>
          </w:p>
        </w:tc>
        <w:tc>
          <w:tcPr>
            <w:tcW w:w="1260" w:type="dxa"/>
            <w:noWrap w:val="0"/>
            <w:vAlign w:val="center"/>
          </w:tcPr>
          <w:p>
            <w:pPr>
              <w:adjustRightInd w:val="0"/>
              <w:snapToGrid w:val="0"/>
              <w:spacing w:line="580" w:lineRule="exact"/>
              <w:jc w:val="center"/>
              <w:rPr>
                <w:rFonts w:ascii="仿宋_GB2312" w:hAnsi="仿宋" w:eastAsia="仿宋_GB2312"/>
                <w:color w:val="000000"/>
                <w:sz w:val="32"/>
                <w:szCs w:val="32"/>
              </w:rPr>
            </w:pPr>
            <w:r>
              <w:rPr>
                <w:rFonts w:hint="eastAsia" w:ascii="仿宋_GB2312" w:hAnsi="仿宋" w:eastAsia="仿宋_GB2312"/>
                <w:color w:val="000000"/>
                <w:sz w:val="32"/>
                <w:szCs w:val="32"/>
              </w:rPr>
              <w:t>×</w:t>
            </w:r>
          </w:p>
        </w:tc>
        <w:tc>
          <w:tcPr>
            <w:tcW w:w="3780" w:type="dxa"/>
            <w:noWrap w:val="0"/>
            <w:vAlign w:val="center"/>
          </w:tcPr>
          <w:p>
            <w:pPr>
              <w:adjustRightInd w:val="0"/>
              <w:snapToGrid w:val="0"/>
              <w:spacing w:line="580" w:lineRule="exact"/>
              <w:jc w:val="center"/>
              <w:rPr>
                <w:rFonts w:ascii="仿宋_GB2312" w:hAnsi="仿宋" w:eastAsia="仿宋_GB2312"/>
                <w:color w:val="000000"/>
                <w:sz w:val="32"/>
                <w:szCs w:val="32"/>
              </w:rPr>
            </w:pPr>
            <w:r>
              <w:rPr>
                <w:rFonts w:hint="eastAsia" w:ascii="仿宋_GB2312" w:hAnsi="仿宋" w:eastAsia="仿宋_GB2312"/>
                <w:color w:val="000000"/>
                <w:sz w:val="32"/>
                <w:szCs w:val="32"/>
              </w:rPr>
              <w:t>初三（×）班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60" w:type="dxa"/>
            <w:noWrap w:val="0"/>
            <w:vAlign w:val="center"/>
          </w:tcPr>
          <w:p>
            <w:pPr>
              <w:adjustRightInd w:val="0"/>
              <w:snapToGrid w:val="0"/>
              <w:spacing w:line="580" w:lineRule="exact"/>
              <w:jc w:val="center"/>
              <w:rPr>
                <w:rFonts w:ascii="仿宋_GB2312" w:hAnsi="仿宋" w:eastAsia="仿宋_GB2312"/>
                <w:color w:val="000000"/>
                <w:sz w:val="32"/>
                <w:szCs w:val="32"/>
              </w:rPr>
            </w:pPr>
            <w:r>
              <w:rPr>
                <w:rFonts w:hint="eastAsia" w:ascii="仿宋_GB2312" w:hAnsi="仿宋" w:eastAsia="仿宋_GB2312"/>
                <w:color w:val="000000"/>
                <w:sz w:val="32"/>
                <w:szCs w:val="32"/>
              </w:rPr>
              <w:t>……</w:t>
            </w:r>
          </w:p>
        </w:tc>
        <w:tc>
          <w:tcPr>
            <w:tcW w:w="2160" w:type="dxa"/>
            <w:noWrap w:val="0"/>
            <w:vAlign w:val="center"/>
          </w:tcPr>
          <w:p>
            <w:pPr>
              <w:adjustRightInd w:val="0"/>
              <w:snapToGrid w:val="0"/>
              <w:spacing w:line="580" w:lineRule="exact"/>
              <w:jc w:val="center"/>
              <w:rPr>
                <w:rFonts w:ascii="仿宋_GB2312" w:hAnsi="仿宋" w:eastAsia="仿宋_GB2312"/>
                <w:color w:val="000000"/>
                <w:sz w:val="32"/>
                <w:szCs w:val="32"/>
              </w:rPr>
            </w:pPr>
            <w:r>
              <w:rPr>
                <w:rFonts w:hint="eastAsia" w:ascii="仿宋_GB2312" w:hAnsi="仿宋" w:eastAsia="仿宋_GB2312"/>
                <w:color w:val="000000"/>
                <w:sz w:val="32"/>
                <w:szCs w:val="32"/>
              </w:rPr>
              <w:t>……</w:t>
            </w:r>
          </w:p>
        </w:tc>
        <w:tc>
          <w:tcPr>
            <w:tcW w:w="1260" w:type="dxa"/>
            <w:noWrap w:val="0"/>
            <w:vAlign w:val="center"/>
          </w:tcPr>
          <w:p>
            <w:pPr>
              <w:adjustRightInd w:val="0"/>
              <w:snapToGrid w:val="0"/>
              <w:spacing w:line="580" w:lineRule="exact"/>
              <w:jc w:val="center"/>
              <w:rPr>
                <w:rFonts w:ascii="仿宋_GB2312" w:hAnsi="仿宋" w:eastAsia="仿宋_GB2312"/>
                <w:color w:val="000000"/>
                <w:sz w:val="32"/>
                <w:szCs w:val="32"/>
              </w:rPr>
            </w:pPr>
            <w:r>
              <w:rPr>
                <w:rFonts w:hint="eastAsia" w:ascii="仿宋_GB2312" w:hAnsi="仿宋" w:eastAsia="仿宋_GB2312"/>
                <w:color w:val="000000"/>
                <w:sz w:val="32"/>
                <w:szCs w:val="32"/>
              </w:rPr>
              <w:t>……</w:t>
            </w:r>
          </w:p>
        </w:tc>
        <w:tc>
          <w:tcPr>
            <w:tcW w:w="3780" w:type="dxa"/>
            <w:noWrap w:val="0"/>
            <w:vAlign w:val="center"/>
          </w:tcPr>
          <w:p>
            <w:pPr>
              <w:adjustRightInd w:val="0"/>
              <w:snapToGrid w:val="0"/>
              <w:spacing w:line="580" w:lineRule="exact"/>
              <w:jc w:val="center"/>
              <w:rPr>
                <w:rFonts w:ascii="仿宋_GB2312" w:hAnsi="仿宋" w:eastAsia="仿宋_GB2312"/>
                <w:color w:val="000000"/>
                <w:sz w:val="32"/>
                <w:szCs w:val="32"/>
              </w:rPr>
            </w:pPr>
            <w:r>
              <w:rPr>
                <w:rFonts w:hint="eastAsia" w:ascii="仿宋_GB2312" w:hAnsi="仿宋" w:eastAsia="仿宋_GB2312"/>
                <w:color w:val="000000"/>
                <w:sz w:val="32"/>
                <w:szCs w:val="32"/>
              </w:rPr>
              <w:t>……</w:t>
            </w:r>
          </w:p>
        </w:tc>
      </w:tr>
    </w:tbl>
    <w:p>
      <w:pPr>
        <w:adjustRightInd w:val="0"/>
        <w:snapToGrid w:val="0"/>
        <w:spacing w:line="580" w:lineRule="exact"/>
        <w:ind w:firstLine="640" w:firstLineChars="200"/>
        <w:rPr>
          <w:rFonts w:ascii="仿宋_GB2312" w:hAnsi="仿宋" w:eastAsia="仿宋_GB2312"/>
          <w:color w:val="000000"/>
          <w:sz w:val="32"/>
          <w:szCs w:val="32"/>
        </w:rPr>
      </w:pPr>
    </w:p>
    <w:p>
      <w:pPr>
        <w:adjustRightInd w:val="0"/>
        <w:snapToGrid w:val="0"/>
        <w:spacing w:line="580" w:lineRule="exact"/>
        <w:ind w:firstLine="640" w:firstLineChars="200"/>
        <w:jc w:val="right"/>
        <w:rPr>
          <w:rFonts w:ascii="仿宋_GB2312" w:hAnsi="仿宋" w:eastAsia="仿宋_GB2312"/>
          <w:color w:val="000000"/>
          <w:sz w:val="32"/>
          <w:szCs w:val="32"/>
        </w:rPr>
      </w:pPr>
      <w:r>
        <w:rPr>
          <w:rFonts w:hint="eastAsia" w:ascii="仿宋_GB2312" w:hAnsi="仿宋" w:eastAsia="仿宋_GB2312"/>
          <w:color w:val="000000"/>
          <w:sz w:val="32"/>
          <w:szCs w:val="32"/>
        </w:rPr>
        <w:t>××中学</w:t>
      </w:r>
    </w:p>
    <w:p>
      <w:pPr>
        <w:adjustRightInd w:val="0"/>
        <w:snapToGrid w:val="0"/>
        <w:spacing w:line="580" w:lineRule="exact"/>
        <w:ind w:firstLine="640" w:firstLineChars="200"/>
        <w:jc w:val="right"/>
        <w:rPr>
          <w:rFonts w:ascii="仿宋_GB2312" w:hAnsi="仿宋" w:eastAsia="仿宋_GB2312"/>
          <w:color w:val="000000"/>
          <w:sz w:val="32"/>
          <w:szCs w:val="32"/>
        </w:rPr>
      </w:pPr>
      <w:r>
        <w:rPr>
          <w:rFonts w:hint="eastAsia" w:ascii="仿宋_GB2312" w:hAnsi="仿宋" w:eastAsia="仿宋_GB2312"/>
          <w:color w:val="000000"/>
          <w:sz w:val="32"/>
          <w:szCs w:val="32"/>
          <w:lang w:eastAsia="zh-CN"/>
        </w:rPr>
        <w:t>2022</w:t>
      </w:r>
      <w:r>
        <w:rPr>
          <w:rFonts w:hint="eastAsia" w:ascii="仿宋_GB2312" w:hAnsi="仿宋" w:eastAsia="仿宋_GB2312"/>
          <w:color w:val="000000"/>
          <w:sz w:val="32"/>
          <w:szCs w:val="32"/>
        </w:rPr>
        <w:t>年×月×日</w:t>
      </w:r>
    </w:p>
    <w:p>
      <w:pPr>
        <w:adjustRightInd w:val="0"/>
        <w:snapToGrid w:val="0"/>
        <w:spacing w:line="580" w:lineRule="exact"/>
        <w:rPr>
          <w:rFonts w:ascii="仿宋" w:hAnsi="仿宋" w:eastAsia="仿宋"/>
          <w:b/>
          <w:snapToGrid w:val="0"/>
          <w:color w:val="000000"/>
          <w:kern w:val="0"/>
          <w:sz w:val="32"/>
          <w:szCs w:val="32"/>
        </w:rPr>
      </w:pPr>
    </w:p>
    <w:p>
      <w:pPr>
        <w:adjustRightInd w:val="0"/>
        <w:snapToGrid w:val="0"/>
        <w:spacing w:line="580" w:lineRule="exact"/>
        <w:rPr>
          <w:rFonts w:ascii="仿宋_GB2312" w:hAnsi="宋体" w:eastAsia="仿宋_GB2312"/>
          <w:b/>
          <w:snapToGrid w:val="0"/>
          <w:color w:val="000000"/>
          <w:kern w:val="0"/>
          <w:sz w:val="32"/>
          <w:szCs w:val="32"/>
        </w:rPr>
      </w:pPr>
    </w:p>
    <w:p>
      <w:pPr>
        <w:adjustRightInd w:val="0"/>
        <w:snapToGrid w:val="0"/>
        <w:spacing w:line="580" w:lineRule="exact"/>
        <w:rPr>
          <w:rFonts w:ascii="仿宋_GB2312" w:hAnsi="宋体" w:eastAsia="仿宋_GB2312"/>
          <w:b/>
          <w:snapToGrid w:val="0"/>
          <w:color w:val="000000"/>
          <w:kern w:val="0"/>
          <w:sz w:val="32"/>
          <w:szCs w:val="32"/>
        </w:rPr>
      </w:pPr>
    </w:p>
    <w:p>
      <w:pPr>
        <w:adjustRightInd w:val="0"/>
        <w:snapToGrid w:val="0"/>
        <w:spacing w:line="580" w:lineRule="exact"/>
        <w:rPr>
          <w:rFonts w:ascii="仿宋_GB2312" w:hAnsi="宋体" w:eastAsia="仿宋_GB2312"/>
          <w:b/>
          <w:snapToGrid w:val="0"/>
          <w:color w:val="000000"/>
          <w:kern w:val="0"/>
          <w:sz w:val="32"/>
          <w:szCs w:val="32"/>
        </w:rPr>
      </w:pPr>
    </w:p>
    <w:p>
      <w:pPr>
        <w:adjustRightInd w:val="0"/>
        <w:snapToGrid w:val="0"/>
        <w:spacing w:line="580" w:lineRule="exact"/>
        <w:rPr>
          <w:rFonts w:ascii="仿宋_GB2312" w:hAnsi="宋体" w:eastAsia="仿宋_GB2312"/>
          <w:b/>
          <w:snapToGrid w:val="0"/>
          <w:color w:val="000000"/>
          <w:kern w:val="0"/>
          <w:sz w:val="32"/>
          <w:szCs w:val="32"/>
        </w:rPr>
      </w:pPr>
    </w:p>
    <w:p>
      <w:pPr>
        <w:adjustRightInd w:val="0"/>
        <w:snapToGrid w:val="0"/>
        <w:spacing w:line="580" w:lineRule="exact"/>
        <w:rPr>
          <w:rFonts w:ascii="仿宋_GB2312" w:hAnsi="宋体" w:eastAsia="仿宋_GB2312"/>
          <w:b/>
          <w:snapToGrid w:val="0"/>
          <w:color w:val="000000"/>
          <w:kern w:val="0"/>
          <w:sz w:val="32"/>
          <w:szCs w:val="32"/>
        </w:rPr>
      </w:pPr>
    </w:p>
    <w:p>
      <w:pPr>
        <w:adjustRightInd w:val="0"/>
        <w:snapToGrid w:val="0"/>
        <w:spacing w:line="580" w:lineRule="exact"/>
        <w:rPr>
          <w:rFonts w:ascii="仿宋_GB2312" w:hAnsi="宋体" w:eastAsia="仿宋_GB2312"/>
          <w:b/>
          <w:snapToGrid w:val="0"/>
          <w:color w:val="000000"/>
          <w:kern w:val="0"/>
          <w:sz w:val="32"/>
          <w:szCs w:val="32"/>
        </w:rPr>
      </w:pPr>
    </w:p>
    <w:p>
      <w:pPr>
        <w:adjustRightInd w:val="0"/>
        <w:snapToGrid w:val="0"/>
        <w:spacing w:line="580" w:lineRule="exact"/>
        <w:rPr>
          <w:rFonts w:ascii="黑体" w:hAnsi="黑体" w:eastAsia="黑体"/>
          <w:color w:val="000000"/>
          <w:sz w:val="32"/>
          <w:szCs w:val="32"/>
        </w:rPr>
        <w:sectPr>
          <w:pgSz w:w="11906" w:h="16838"/>
          <w:pgMar w:top="2098" w:right="1474" w:bottom="1928" w:left="1588" w:header="851" w:footer="1361" w:gutter="0"/>
          <w:cols w:space="720" w:num="1"/>
          <w:docGrid w:linePitch="312" w:charSpace="0"/>
        </w:sectPr>
      </w:pPr>
      <w:bookmarkStart w:id="1" w:name="_GoBack"/>
      <w:bookmarkEnd w:id="1"/>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6740DA3A-7163-4475-9AAA-BB6E955C00DD}"/>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embedRegular r:id="rId2" w:fontKey="{2DA2144C-DF15-47B3-BA9E-A6682A6C3364}"/>
  </w:font>
  <w:font w:name="方正小标宋简体">
    <w:panose1 w:val="02000000000000000000"/>
    <w:charset w:val="86"/>
    <w:family w:val="auto"/>
    <w:pitch w:val="default"/>
    <w:sig w:usb0="00000001" w:usb1="08000000" w:usb2="00000000" w:usb3="00000000" w:csb0="00040000" w:csb1="00000000"/>
    <w:embedRegular r:id="rId3" w:fontKey="{5EF3D587-543D-4853-A50F-4FC17176F463}"/>
  </w:font>
  <w:font w:name="仿宋_GB2312">
    <w:panose1 w:val="02010609030101010101"/>
    <w:charset w:val="86"/>
    <w:family w:val="modern"/>
    <w:pitch w:val="default"/>
    <w:sig w:usb0="00000001" w:usb1="080E0000" w:usb2="00000000" w:usb3="00000000" w:csb0="00040000" w:csb1="00000000"/>
    <w:embedRegular r:id="rId4" w:fontKey="{74133033-2D60-40DB-BAE6-15D348955DF3}"/>
  </w:font>
  <w:font w:name="仿宋">
    <w:panose1 w:val="02010609060101010101"/>
    <w:charset w:val="86"/>
    <w:family w:val="modern"/>
    <w:pitch w:val="default"/>
    <w:sig w:usb0="800002BF" w:usb1="38CF7CFA" w:usb2="00000016" w:usb3="00000000" w:csb0="00040001" w:csb1="00000000"/>
    <w:embedRegular r:id="rId5" w:fontKey="{2EC0BB5C-6AA3-4602-A3D5-A2C1F90AB8D3}"/>
  </w:font>
  <w:font w:name="楷体_GB2312">
    <w:panose1 w:val="02010609030101010101"/>
    <w:charset w:val="86"/>
    <w:family w:val="auto"/>
    <w:pitch w:val="default"/>
    <w:sig w:usb0="00000001" w:usb1="080E0000" w:usb2="00000000" w:usb3="00000000" w:csb0="00040000" w:csb1="00000000"/>
    <w:embedRegular r:id="rId6" w:fontKey="{8BD1B16B-EA55-44A2-AA0E-8345D33C8F79}"/>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ind w:right="360" w:firstLine="360"/>
    </w:pPr>
    <w: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711835" cy="230505"/>
              <wp:effectExtent l="0" t="0" r="0" b="0"/>
              <wp:wrapNone/>
              <wp:docPr id="78" name="文本框 78"/>
              <wp:cNvGraphicFramePr/>
              <a:graphic xmlns:a="http://schemas.openxmlformats.org/drawingml/2006/main">
                <a:graphicData uri="http://schemas.microsoft.com/office/word/2010/wordprocessingShape">
                  <wps:wsp>
                    <wps:cNvSpPr txBox="1"/>
                    <wps:spPr>
                      <a:xfrm>
                        <a:off x="0" y="0"/>
                        <a:ext cx="711835" cy="230505"/>
                      </a:xfrm>
                      <a:prstGeom prst="rect">
                        <a:avLst/>
                      </a:prstGeom>
                      <a:noFill/>
                      <a:ln w="38100">
                        <a:noFill/>
                      </a:ln>
                      <a:effectLst/>
                    </wps:spPr>
                    <wps:txbx>
                      <w:txbxContent>
                        <w:p>
                          <w:pPr>
                            <w:snapToGrid w:val="0"/>
                            <w:ind w:left="315" w:leftChars="150" w:right="315" w:rightChars="150"/>
                            <w:rPr>
                              <w:rFonts w:ascii="宋体" w:hAnsi="宋体" w:cs="宋体"/>
                              <w:sz w:val="28"/>
                              <w:szCs w:val="28"/>
                            </w:rPr>
                          </w:pPr>
                          <w:r>
                            <w:rPr>
                              <w:rFonts w:hint="eastAsia" w:ascii="宋体" w:hAnsi="宋体" w:cs="宋体"/>
                              <w:sz w:val="28"/>
                              <w:szCs w:val="28"/>
                            </w:rPr>
                            <w:t xml:space="preserve">— </w:t>
                          </w:r>
                          <w:r>
                            <w:rPr>
                              <w:rFonts w:hint="eastAsia" w:ascii="宋体" w:hAnsi="宋体" w:cs="宋体"/>
                              <w:sz w:val="28"/>
                              <w:szCs w:val="28"/>
                            </w:rPr>
                            <w:fldChar w:fldCharType="begin"/>
                          </w:r>
                          <w:r>
                            <w:rPr>
                              <w:rFonts w:hint="eastAsia" w:ascii="宋体" w:hAnsi="宋体" w:cs="宋体"/>
                              <w:sz w:val="28"/>
                              <w:szCs w:val="28"/>
                            </w:rPr>
                            <w:instrText xml:space="preserve"> PAGE  \* MERGEFORMAT </w:instrText>
                          </w:r>
                          <w:r>
                            <w:rPr>
                              <w:rFonts w:hint="eastAsia" w:ascii="宋体" w:hAnsi="宋体" w:cs="宋体"/>
                              <w:sz w:val="28"/>
                              <w:szCs w:val="28"/>
                            </w:rPr>
                            <w:fldChar w:fldCharType="separate"/>
                          </w:r>
                          <w:r>
                            <w:rPr>
                              <w:rFonts w:ascii="宋体" w:hAnsi="宋体" w:cs="宋体"/>
                              <w:sz w:val="28"/>
                              <w:szCs w:val="28"/>
                            </w:rPr>
                            <w:t>13</w:t>
                          </w:r>
                          <w:r>
                            <w:rPr>
                              <w:rFonts w:hint="eastAsia" w:ascii="宋体" w:hAnsi="宋体" w:cs="宋体"/>
                              <w:sz w:val="28"/>
                              <w:szCs w:val="28"/>
                            </w:rPr>
                            <w:fldChar w:fldCharType="end"/>
                          </w:r>
                          <w:r>
                            <w:rPr>
                              <w:rFonts w:hint="eastAsia" w:ascii="宋体" w:hAnsi="宋体" w:cs="宋体"/>
                              <w:sz w:val="28"/>
                              <w:szCs w:val="28"/>
                            </w:rPr>
                            <w:t xml:space="preserve"> —</w:t>
                          </w:r>
                        </w:p>
                      </w:txbxContent>
                    </wps:txbx>
                    <wps:bodyPr wrap="none" lIns="0" tIns="0" rIns="0" bIns="0" upright="1">
                      <a:spAutoFit/>
                    </wps:bodyPr>
                  </wps:wsp>
                </a:graphicData>
              </a:graphic>
            </wp:anchor>
          </w:drawing>
        </mc:Choice>
        <mc:Fallback>
          <w:pict>
            <v:shape id="_x0000_s1026" o:spid="_x0000_s1026" o:spt="202" type="#_x0000_t202" style="position:absolute;left:0pt;margin-top:0pt;height:18.15pt;width:56.05pt;mso-position-horizontal:outside;mso-position-horizontal-relative:margin;mso-wrap-style:none;z-index:251660288;mso-width-relative:page;mso-height-relative:page;" filled="f" stroked="f" coordsize="21600,21600" o:gfxdata="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">
              <v:path/>
              <v:fill on="f" focussize="0,0"/>
              <v:stroke on="f" weight="3pt"/>
              <v:imagedata o:title=""/>
              <o:lock v:ext="edit" aspectratio="f"/>
              <v:textbox inset="0mm,0mm,0mm,0mm" style="mso-fit-shape-to-text:t;">
                <w:txbxContent>
                  <w:p>
                    <w:pPr>
                      <w:snapToGrid w:val="0"/>
                      <w:ind w:left="315" w:leftChars="150" w:right="315" w:rightChars="150"/>
                      <w:rPr>
                        <w:rFonts w:ascii="宋体" w:hAnsi="宋体" w:cs="宋体"/>
                        <w:sz w:val="28"/>
                        <w:szCs w:val="28"/>
                      </w:rPr>
                    </w:pPr>
                    <w:r>
                      <w:rPr>
                        <w:rFonts w:hint="eastAsia" w:ascii="宋体" w:hAnsi="宋体" w:cs="宋体"/>
                        <w:sz w:val="28"/>
                        <w:szCs w:val="28"/>
                      </w:rPr>
                      <w:t xml:space="preserve">— </w:t>
                    </w:r>
                    <w:r>
                      <w:rPr>
                        <w:rFonts w:hint="eastAsia" w:ascii="宋体" w:hAnsi="宋体" w:cs="宋体"/>
                        <w:sz w:val="28"/>
                        <w:szCs w:val="28"/>
                      </w:rPr>
                      <w:fldChar w:fldCharType="begin"/>
                    </w:r>
                    <w:r>
                      <w:rPr>
                        <w:rFonts w:hint="eastAsia" w:ascii="宋体" w:hAnsi="宋体" w:cs="宋体"/>
                        <w:sz w:val="28"/>
                        <w:szCs w:val="28"/>
                      </w:rPr>
                      <w:instrText xml:space="preserve"> PAGE  \* MERGEFORMAT </w:instrText>
                    </w:r>
                    <w:r>
                      <w:rPr>
                        <w:rFonts w:hint="eastAsia" w:ascii="宋体" w:hAnsi="宋体" w:cs="宋体"/>
                        <w:sz w:val="28"/>
                        <w:szCs w:val="28"/>
                      </w:rPr>
                      <w:fldChar w:fldCharType="separate"/>
                    </w:r>
                    <w:r>
                      <w:rPr>
                        <w:rFonts w:ascii="宋体" w:hAnsi="宋体" w:cs="宋体"/>
                        <w:sz w:val="28"/>
                        <w:szCs w:val="28"/>
                      </w:rPr>
                      <w:t>13</w:t>
                    </w:r>
                    <w:r>
                      <w:rPr>
                        <w:rFonts w:hint="eastAsia" w:ascii="宋体" w:hAnsi="宋体" w:cs="宋体"/>
                        <w:sz w:val="28"/>
                        <w:szCs w:val="28"/>
                      </w:rPr>
                      <w:fldChar w:fldCharType="end"/>
                    </w:r>
                    <w:r>
                      <w:rPr>
                        <w:rFonts w:hint="eastAsia" w:ascii="宋体" w:hAnsi="宋体" w:cs="宋体"/>
                        <w:sz w:val="28"/>
                        <w:szCs w:val="28"/>
                      </w:rPr>
                      <w:t xml:space="preserve"> —</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framePr w:wrap="around" w:vAnchor="text" w:hAnchor="margin" w:xAlign="outside" w:y="1"/>
      <w:rPr>
        <w:rStyle w:val="7"/>
      </w:rPr>
    </w:pPr>
    <w:r>
      <w:fldChar w:fldCharType="begin"/>
    </w:r>
    <w:r>
      <w:rPr>
        <w:rStyle w:val="7"/>
      </w:rPr>
      <w:instrText xml:space="preserve">PAGE  </w:instrText>
    </w:r>
    <w:r>
      <w:fldChar w:fldCharType="end"/>
    </w:r>
  </w:p>
  <w:p>
    <w:pPr>
      <w:pStyle w:val="2"/>
      <w:ind w:right="360" w:firstLine="360"/>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7CB650A"/>
    <w:multiLevelType w:val="singleLevel"/>
    <w:tmpl w:val="B7CB650A"/>
    <w:lvl w:ilvl="0" w:tentative="0">
      <w:start w:val="4"/>
      <w:numFmt w:val="chineseCounting"/>
      <w:suff w:val="nothing"/>
      <w:lvlText w:val="%1、"/>
      <w:lvlJc w:val="left"/>
      <w:rPr>
        <w:rFonts w:hint="eastAsia"/>
      </w:rPr>
    </w:lvl>
  </w:abstractNum>
  <w:abstractNum w:abstractNumId="1">
    <w:nsid w:val="55D56F1F"/>
    <w:multiLevelType w:val="singleLevel"/>
    <w:tmpl w:val="55D56F1F"/>
    <w:lvl w:ilvl="0" w:tentative="0">
      <w:start w:val="2"/>
      <w:numFmt w:val="chineseCounting"/>
      <w:suff w:val="nothing"/>
      <w:lvlText w:val="（%1）"/>
      <w:lvlJc w:val="left"/>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3"/>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5860060"/>
    <w:rsid w:val="6586006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6">
    <w:name w:val="Default Paragraph Font"/>
    <w:semiHidden/>
    <w:uiPriority w:val="0"/>
  </w:style>
  <w:style w:type="table" w:default="1" w:styleId="5">
    <w:name w:val="Normal Table"/>
    <w:semiHidden/>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szCs w:val="18"/>
    </w:rPr>
  </w:style>
  <w:style w:type="paragraph" w:styleId="3">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4">
    <w:name w:val="Normal (Web)"/>
    <w:basedOn w:val="1"/>
    <w:qFormat/>
    <w:uiPriority w:val="0"/>
    <w:pPr>
      <w:widowControl/>
      <w:jc w:val="left"/>
    </w:pPr>
    <w:rPr>
      <w:rFonts w:ascii="宋体" w:hAnsi="宋体" w:cs="宋体"/>
      <w:color w:val="373737"/>
      <w:kern w:val="0"/>
      <w:sz w:val="12"/>
      <w:szCs w:val="12"/>
    </w:rPr>
  </w:style>
  <w:style w:type="character" w:styleId="7">
    <w:name w:val="page number"/>
    <w:basedOn w:val="6"/>
    <w:qFormat/>
    <w:uiPriority w:val="0"/>
  </w:style>
  <w:style w:type="character" w:styleId="8">
    <w:name w:val="Hyperlink"/>
    <w:qFormat/>
    <w:uiPriority w:val="0"/>
    <w:rPr>
      <w:color w:val="0000FF"/>
      <w:u w:val="single"/>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Office_11.1.0.11365_F1E327BC-269C-435d-A152-05C5408002CA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2022-04-14T08:47:00Z</dcterms:created>
  <dc:creator>Mary</dc:creator>
  <cp:lastModifiedBy>Mary</cp:lastModifiedBy>
  <dcterms:modified xsi:type="dcterms:W3CDTF">2022-04-14T08:47:42Z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2052-11.1.0.11365</vt:lpwstr>
  </property>
  <property fmtid="{D5CDD505-2E9C-101B-9397-08002B2CF9AE}" pid="3" name="ICV">
    <vt:lpwstr>61A1A9DB1C5C4247B593CC76FC2B0322</vt:lpwstr>
  </property>
</Properties>
</file>