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2020年成人高考成绩和录取结果公布方式</w:t>
      </w:r>
    </w:p>
    <w:p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一、成绩和录取结果公布方式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（一）短信推送方式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已在成人高考报名系统绑定手机的考生，将收到来自</w:t>
      </w:r>
      <w:r>
        <w:rPr>
          <w:rFonts w:hint="eastAsia" w:ascii="仿宋_GB2312" w:eastAsia="仿宋_GB2312"/>
          <w:sz w:val="32"/>
          <w:szCs w:val="32"/>
        </w:rPr>
        <w:t>号码10639678、</w:t>
      </w:r>
      <w:r>
        <w:rPr>
          <w:rFonts w:hint="eastAsia" w:ascii="仿宋_GB2312" w:hAnsi="仿宋" w:eastAsia="仿宋_GB2312"/>
          <w:sz w:val="32"/>
          <w:szCs w:val="32"/>
        </w:rPr>
        <w:t>106904886或10690045165推送的成绩短信和录取结果短信。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（二）官微小程序查询方式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考生关注广东省教育考试院官方微信（ID：gdsksy），在页面底部选择“小程序”栏，点击进入“广东省教育考试院”小程序，通过考生号和密码登录即可查询考试成绩和录取结果。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（三）网站查询方式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考生登录广东省教育考试服务中心的广东教育考试服务网（www.eesc.com.cn），通过综合查询栏目页面，按相关提示</w:t>
      </w:r>
      <w:r>
        <w:rPr>
          <w:rFonts w:hint="eastAsia" w:ascii="仿宋_GB2312" w:hAnsi="宋体" w:eastAsia="仿宋_GB2312"/>
          <w:sz w:val="32"/>
          <w:szCs w:val="32"/>
        </w:rPr>
        <w:t>即可查询考试成绩。</w:t>
      </w:r>
    </w:p>
    <w:p>
      <w:pPr>
        <w:spacing w:line="52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录取结果公布时间请留意广东省教育考试院官方微信、广东省教育考试院网站、广东教育考试服务网相关公告讯息。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二、成绩证书</w:t>
      </w:r>
      <w:r>
        <w:rPr>
          <w:rFonts w:ascii="黑体" w:hAnsi="黑体" w:eastAsia="黑体"/>
          <w:sz w:val="32"/>
          <w:szCs w:val="32"/>
        </w:rPr>
        <w:t>打印方式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11月29日16:00起，考生可以通过省教育考试院官微小程序自行下载并打印成绩证书。具体操作为：</w:t>
      </w:r>
      <w:r>
        <w:rPr>
          <w:rFonts w:hint="eastAsia" w:ascii="仿宋_GB2312" w:hAnsi="仿宋" w:eastAsia="仿宋_GB2312"/>
          <w:sz w:val="32"/>
          <w:szCs w:val="32"/>
        </w:rPr>
        <w:t>在“广东省教育考试院”小程序中点击进入“证书打印”，选择考生对应的证书类别，填写考生信息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登录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后，即可下载成绩证书并自行打印。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OGM4ZGM1ZDFmYzY2ZjM4ZThhNGQ3ZjZiZmU4MDQifQ=="/>
  </w:docVars>
  <w:rsids>
    <w:rsidRoot w:val="00D83D42"/>
    <w:rsid w:val="00245A14"/>
    <w:rsid w:val="00D83D42"/>
    <w:rsid w:val="1C4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459</Characters>
  <Lines>3</Lines>
  <Paragraphs>1</Paragraphs>
  <TotalTime>1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2020-11-22T04:27:00Z</dcterms:created>
  <dc:creator>黄 兆达</dc:creator>
  <cp:lastModifiedBy>哆啦A梦的口袋</cp:lastModifiedBy>
  <dcterms:modified xsi:type="dcterms:W3CDTF">2023-01-29T08:42:50Z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380A9887EC1247CF863708C4DE6FFFD0</vt:lpwstr>
  </property>
</Properties>
</file>