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黑体" w:eastAsia="黑体" w:cs="黑体"/>
          <w:color w:val="auto"/>
        </w:rPr>
      </w:pPr>
      <w:bookmarkStart w:id="3" w:name="_GoBack"/>
      <w:bookmarkEnd w:id="3"/>
      <w:bookmarkStart w:id="0" w:name="_Hlt352500610"/>
      <w:bookmarkStart w:id="1" w:name="_Hlt352500609"/>
      <w:r>
        <w:rPr>
          <w:rFonts w:hint="eastAsia" w:ascii="黑体" w:hAnsi="黑体" w:eastAsia="黑体" w:cs="黑体"/>
          <w:color w:val="auto"/>
          <w:sz w:val="32"/>
          <w:szCs w:val="32"/>
        </w:rPr>
        <w:t>附件1</w:t>
      </w:r>
      <w:r>
        <w:rPr>
          <w:rFonts w:hint="eastAsia" w:ascii="黑体" w:hAnsi="黑体" w:eastAsia="黑体" w:cs="黑体"/>
          <w:color w:val="auto"/>
        </w:rPr>
        <w:t xml:space="preserve">      </w:t>
      </w:r>
    </w:p>
    <w:p>
      <w:pPr>
        <w:spacing w:line="540" w:lineRule="exact"/>
        <w:rPr>
          <w:rFonts w:hint="eastAsia" w:ascii="黑体" w:hAnsi="黑体" w:eastAsia="黑体" w:cs="黑体"/>
          <w:color w:val="auto"/>
        </w:rPr>
      </w:pPr>
    </w:p>
    <w:p>
      <w:pPr>
        <w:adjustRightInd w:val="0"/>
        <w:snapToGrid w:val="0"/>
        <w:spacing w:line="540" w:lineRule="exact"/>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深圳市</w:t>
      </w:r>
      <w:r>
        <w:rPr>
          <w:rFonts w:hint="eastAsia" w:ascii="方正小标宋简体" w:hAnsi="方正小标宋简体" w:eastAsia="方正小标宋简体" w:cs="方正小标宋简体"/>
          <w:bCs/>
          <w:color w:val="auto"/>
          <w:sz w:val="44"/>
          <w:szCs w:val="44"/>
          <w:lang w:eastAsia="zh-CN"/>
        </w:rPr>
        <w:t>2023</w:t>
      </w:r>
      <w:r>
        <w:rPr>
          <w:rFonts w:hint="eastAsia" w:ascii="方正小标宋简体" w:hAnsi="方正小标宋简体" w:eastAsia="方正小标宋简体" w:cs="方正小标宋简体"/>
          <w:bCs/>
          <w:color w:val="auto"/>
          <w:sz w:val="44"/>
          <w:szCs w:val="44"/>
        </w:rPr>
        <w:t>年初二生物与地理学业水平考试</w:t>
      </w:r>
    </w:p>
    <w:p>
      <w:pPr>
        <w:adjustRightInd w:val="0"/>
        <w:snapToGrid w:val="0"/>
        <w:spacing w:line="540" w:lineRule="exact"/>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报名工作</w:t>
      </w:r>
      <w:r>
        <w:rPr>
          <w:rFonts w:hint="eastAsia" w:ascii="方正小标宋简体" w:hAnsi="方正小标宋简体" w:eastAsia="方正小标宋简体" w:cs="方正小标宋简体"/>
          <w:bCs/>
          <w:color w:val="auto"/>
          <w:sz w:val="44"/>
          <w:szCs w:val="44"/>
          <w:lang w:eastAsia="zh-CN"/>
        </w:rPr>
        <w:t>日程</w:t>
      </w:r>
      <w:r>
        <w:rPr>
          <w:rFonts w:hint="eastAsia" w:ascii="方正小标宋简体" w:hAnsi="方正小标宋简体" w:eastAsia="方正小标宋简体" w:cs="方正小标宋简体"/>
          <w:bCs/>
          <w:color w:val="auto"/>
          <w:sz w:val="44"/>
          <w:szCs w:val="44"/>
        </w:rPr>
        <w:t>表</w:t>
      </w:r>
    </w:p>
    <w:p>
      <w:pPr>
        <w:adjustRightInd w:val="0"/>
        <w:snapToGrid w:val="0"/>
        <w:spacing w:line="540" w:lineRule="exact"/>
        <w:jc w:val="center"/>
        <w:rPr>
          <w:rFonts w:ascii="仿宋_GB2312" w:hAnsi="仿宋_GB2312" w:eastAsia="仿宋_GB2312" w:cs="仿宋_GB2312"/>
          <w:bCs/>
          <w:color w:val="auto"/>
          <w:sz w:val="30"/>
          <w:szCs w:val="30"/>
        </w:rPr>
      </w:pPr>
      <w:r>
        <w:rPr>
          <w:rFonts w:hint="eastAsia" w:ascii="仿宋_GB2312" w:hAnsi="仿宋_GB2312" w:eastAsia="仿宋_GB2312" w:cs="仿宋_GB2312"/>
          <w:bCs/>
          <w:color w:val="auto"/>
          <w:sz w:val="28"/>
          <w:szCs w:val="28"/>
        </w:rPr>
        <w:t>（报名网址：</w:t>
      </w:r>
      <w:r>
        <w:rPr>
          <w:rFonts w:ascii="仿宋_GB2312" w:hAnsi="仿宋_GB2312" w:eastAsia="仿宋_GB2312" w:cs="仿宋_GB2312"/>
          <w:bCs/>
          <w:color w:val="auto"/>
          <w:sz w:val="28"/>
          <w:szCs w:val="28"/>
        </w:rPr>
        <w:t>https://hk.szzk.edu.cn</w:t>
      </w:r>
      <w:r>
        <w:rPr>
          <w:rFonts w:hint="eastAsia" w:ascii="仿宋_GB2312" w:hAnsi="仿宋_GB2312" w:eastAsia="仿宋_GB2312" w:cs="仿宋_GB2312"/>
          <w:bCs/>
          <w:color w:val="auto"/>
          <w:sz w:val="28"/>
          <w:szCs w:val="28"/>
        </w:rPr>
        <w:t>）</w:t>
      </w:r>
    </w:p>
    <w:bookmarkEnd w:id="0"/>
    <w:bookmarkEnd w:id="1"/>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008"/>
        <w:gridCol w:w="6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0" w:type="dxa"/>
            <w:tcBorders>
              <w:tl2br w:val="nil"/>
              <w:tr2bl w:val="nil"/>
            </w:tcBorders>
            <w:noWrap w:val="0"/>
            <w:vAlign w:val="center"/>
          </w:tcPr>
          <w:p>
            <w:pPr>
              <w:adjustRightInd w:val="0"/>
              <w:snapToGrid w:val="0"/>
              <w:spacing w:line="580" w:lineRule="exact"/>
              <w:jc w:val="center"/>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时间</w:t>
            </w:r>
          </w:p>
        </w:tc>
        <w:tc>
          <w:tcPr>
            <w:tcW w:w="7990" w:type="dxa"/>
            <w:gridSpan w:val="2"/>
            <w:tcBorders>
              <w:tl2br w:val="nil"/>
              <w:tr2bl w:val="nil"/>
            </w:tcBorders>
            <w:noWrap w:val="0"/>
            <w:vAlign w:val="top"/>
          </w:tcPr>
          <w:p>
            <w:pPr>
              <w:adjustRightInd w:val="0"/>
              <w:snapToGrid w:val="0"/>
              <w:spacing w:line="580" w:lineRule="exact"/>
              <w:jc w:val="center"/>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工  作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050" w:type="dxa"/>
            <w:tcBorders>
              <w:tl2br w:val="nil"/>
              <w:tr2bl w:val="nil"/>
            </w:tcBorders>
            <w:noWrap w:val="0"/>
            <w:vAlign w:val="center"/>
          </w:tcPr>
          <w:p>
            <w:pPr>
              <w:adjustRightInd w:val="0"/>
              <w:snapToGrid w:val="0"/>
              <w:spacing w:line="288"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3</w:t>
            </w:r>
            <w:r>
              <w:rPr>
                <w:rFonts w:hint="eastAsia" w:ascii="仿宋_GB2312" w:hAnsi="仿宋_GB2312" w:eastAsia="仿宋_GB2312" w:cs="仿宋_GB2312"/>
                <w:color w:val="auto"/>
                <w:szCs w:val="21"/>
              </w:rPr>
              <w:t>月</w:t>
            </w:r>
            <w:r>
              <w:rPr>
                <w:rFonts w:hint="eastAsia" w:ascii="仿宋_GB2312" w:hAnsi="仿宋_GB2312" w:eastAsia="仿宋_GB2312" w:cs="仿宋_GB2312"/>
                <w:color w:val="auto"/>
                <w:szCs w:val="21"/>
                <w:lang w:val="en-US" w:eastAsia="zh-CN"/>
              </w:rPr>
              <w:t>27</w:t>
            </w:r>
            <w:r>
              <w:rPr>
                <w:rFonts w:hint="eastAsia" w:ascii="仿宋_GB2312" w:hAnsi="仿宋_GB2312" w:eastAsia="仿宋_GB2312" w:cs="仿宋_GB2312"/>
                <w:color w:val="auto"/>
                <w:szCs w:val="21"/>
              </w:rPr>
              <w:t xml:space="preserve">日                                                                                                                                                                                                                                                                                                                                                                                                                                                                                                                                                                                                                                                                                                             </w:t>
            </w:r>
          </w:p>
        </w:tc>
        <w:tc>
          <w:tcPr>
            <w:tcW w:w="7990" w:type="dxa"/>
            <w:gridSpan w:val="2"/>
            <w:tcBorders>
              <w:tl2br w:val="nil"/>
              <w:tr2bl w:val="nil"/>
            </w:tcBorders>
            <w:noWrap w:val="0"/>
            <w:vAlign w:val="top"/>
          </w:tcPr>
          <w:p>
            <w:pPr>
              <w:adjustRightInd w:val="0"/>
              <w:snapToGrid w:val="0"/>
              <w:spacing w:line="288"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学校（报名点）测试电脑和摄像头等设备，培训工作人员，做好报名准备。</w:t>
            </w:r>
          </w:p>
          <w:p>
            <w:pPr>
              <w:adjustRightInd w:val="0"/>
              <w:snapToGrid w:val="0"/>
              <w:spacing w:line="288"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（测试网址：https://hktest.szzk.edu.cn）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50" w:type="dxa"/>
            <w:vMerge w:val="restart"/>
            <w:tcBorders>
              <w:tl2br w:val="nil"/>
              <w:tr2bl w:val="nil"/>
            </w:tcBorders>
            <w:noWrap w:val="0"/>
            <w:vAlign w:val="center"/>
          </w:tcPr>
          <w:p>
            <w:pPr>
              <w:adjustRightInd w:val="0"/>
              <w:snapToGrid w:val="0"/>
              <w:spacing w:line="288"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月</w:t>
            </w:r>
          </w:p>
          <w:p>
            <w:pPr>
              <w:adjustRightInd w:val="0"/>
              <w:snapToGrid w:val="0"/>
              <w:spacing w:line="288"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lang w:val="en-US" w:eastAsia="zh-CN"/>
              </w:rPr>
              <w:t>29</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30</w:t>
            </w:r>
            <w:r>
              <w:rPr>
                <w:rFonts w:hint="eastAsia" w:ascii="仿宋_GB2312" w:hAnsi="仿宋_GB2312" w:eastAsia="仿宋_GB2312" w:cs="仿宋_GB2312"/>
                <w:color w:val="auto"/>
              </w:rPr>
              <w:t>日</w:t>
            </w:r>
          </w:p>
        </w:tc>
        <w:tc>
          <w:tcPr>
            <w:tcW w:w="1008" w:type="dxa"/>
            <w:tcBorders>
              <w:tl2br w:val="nil"/>
              <w:tr2bl w:val="nil"/>
            </w:tcBorders>
            <w:noWrap w:val="0"/>
            <w:vAlign w:val="center"/>
          </w:tcPr>
          <w:p>
            <w:pPr>
              <w:adjustRightInd w:val="0"/>
              <w:snapToGrid w:val="0"/>
              <w:spacing w:line="288"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lang w:val="en-US" w:eastAsia="zh-CN"/>
              </w:rPr>
              <w:t>29</w:t>
            </w:r>
            <w:r>
              <w:rPr>
                <w:rFonts w:hint="eastAsia" w:ascii="仿宋_GB2312" w:hAnsi="仿宋_GB2312" w:eastAsia="仿宋_GB2312" w:cs="仿宋_GB2312"/>
                <w:color w:val="auto"/>
              </w:rPr>
              <w:t>日</w:t>
            </w:r>
          </w:p>
        </w:tc>
        <w:tc>
          <w:tcPr>
            <w:tcW w:w="6982" w:type="dxa"/>
            <w:tcBorders>
              <w:tl2br w:val="nil"/>
              <w:tr2bl w:val="nil"/>
            </w:tcBorders>
            <w:noWrap w:val="0"/>
            <w:vAlign w:val="top"/>
          </w:tcPr>
          <w:p>
            <w:pPr>
              <w:adjustRightInd w:val="0"/>
              <w:snapToGrid w:val="0"/>
              <w:spacing w:line="288"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rPr>
              <w:t>上午开通学校“考生基本信息管理”功能（包含批量导入、删除、增加、修改考生</w:t>
            </w:r>
            <w:r>
              <w:rPr>
                <w:rFonts w:hint="eastAsia" w:ascii="仿宋_GB2312" w:hAnsi="仿宋_GB2312" w:eastAsia="仿宋_GB2312" w:cs="仿宋_GB2312"/>
                <w:color w:val="auto"/>
                <w:lang w:eastAsia="zh-CN"/>
              </w:rPr>
              <w:t>信息</w:t>
            </w:r>
            <w:r>
              <w:rPr>
                <w:rFonts w:hint="eastAsia" w:ascii="仿宋_GB2312" w:hAnsi="仿宋_GB2312" w:eastAsia="仿宋_GB2312" w:cs="仿宋_GB2312"/>
                <w:color w:val="auto"/>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1050" w:type="dxa"/>
            <w:vMerge w:val="continue"/>
            <w:tcBorders>
              <w:tl2br w:val="nil"/>
              <w:tr2bl w:val="nil"/>
            </w:tcBorders>
            <w:noWrap w:val="0"/>
            <w:vAlign w:val="center"/>
          </w:tcPr>
          <w:p>
            <w:pPr>
              <w:widowControl/>
              <w:spacing w:line="240" w:lineRule="auto"/>
              <w:jc w:val="left"/>
              <w:rPr>
                <w:rFonts w:hint="eastAsia" w:ascii="仿宋_GB2312" w:hAnsi="仿宋_GB2312" w:eastAsia="仿宋_GB2312" w:cs="仿宋_GB2312"/>
                <w:color w:val="auto"/>
                <w:szCs w:val="21"/>
              </w:rPr>
            </w:pPr>
          </w:p>
        </w:tc>
        <w:tc>
          <w:tcPr>
            <w:tcW w:w="1008" w:type="dxa"/>
            <w:tcBorders>
              <w:tl2br w:val="nil"/>
              <w:tr2bl w:val="nil"/>
            </w:tcBorders>
            <w:noWrap w:val="0"/>
            <w:vAlign w:val="center"/>
          </w:tcPr>
          <w:p>
            <w:pPr>
              <w:adjustRightInd w:val="0"/>
              <w:snapToGrid w:val="0"/>
              <w:spacing w:line="288"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lang w:val="en-US" w:eastAsia="zh-CN"/>
              </w:rPr>
              <w:t>29-30</w:t>
            </w:r>
            <w:r>
              <w:rPr>
                <w:rFonts w:hint="eastAsia" w:ascii="仿宋_GB2312" w:hAnsi="仿宋_GB2312" w:eastAsia="仿宋_GB2312" w:cs="仿宋_GB2312"/>
                <w:color w:val="auto"/>
              </w:rPr>
              <w:t>日</w:t>
            </w:r>
          </w:p>
        </w:tc>
        <w:tc>
          <w:tcPr>
            <w:tcW w:w="6982" w:type="dxa"/>
            <w:tcBorders>
              <w:tl2br w:val="nil"/>
              <w:tr2bl w:val="nil"/>
            </w:tcBorders>
            <w:noWrap w:val="0"/>
            <w:vAlign w:val="top"/>
          </w:tcPr>
          <w:p>
            <w:pPr>
              <w:adjustRightInd w:val="0"/>
              <w:snapToGrid w:val="0"/>
              <w:spacing w:line="288" w:lineRule="auto"/>
              <w:ind w:left="0" w:firstLine="0" w:firstLineChars="0"/>
              <w:rPr>
                <w:rFonts w:hint="eastAsia" w:ascii="仿宋_GB2312" w:hAnsi="仿宋_GB2312" w:eastAsia="仿宋_GB2312" w:cs="仿宋_GB2312"/>
                <w:color w:val="auto"/>
                <w:szCs w:val="21"/>
              </w:rPr>
            </w:pP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学校</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月</w:t>
            </w:r>
            <w:r>
              <w:rPr>
                <w:rFonts w:hint="eastAsia" w:ascii="仿宋_GB2312" w:hAnsi="仿宋_GB2312" w:eastAsia="仿宋_GB2312" w:cs="仿宋_GB2312"/>
                <w:color w:val="auto"/>
                <w:lang w:val="en-US" w:eastAsia="zh-CN"/>
              </w:rPr>
              <w:t>30</w:t>
            </w:r>
            <w:r>
              <w:rPr>
                <w:rFonts w:hint="eastAsia" w:ascii="仿宋_GB2312" w:hAnsi="仿宋_GB2312" w:eastAsia="仿宋_GB2312" w:cs="仿宋_GB2312"/>
                <w:color w:val="auto"/>
              </w:rPr>
              <w:t>日前向学生</w:t>
            </w:r>
            <w:r>
              <w:rPr>
                <w:rFonts w:hint="eastAsia" w:ascii="仿宋_GB2312" w:hAnsi="仿宋_GB2312" w:eastAsia="仿宋_GB2312" w:cs="仿宋_GB2312"/>
                <w:color w:val="auto"/>
                <w:lang w:val="en-US" w:eastAsia="zh-CN"/>
              </w:rPr>
              <w:t>印</w:t>
            </w:r>
            <w:r>
              <w:rPr>
                <w:rFonts w:hint="eastAsia" w:ascii="仿宋_GB2312" w:hAnsi="仿宋_GB2312" w:eastAsia="仿宋_GB2312" w:cs="仿宋_GB2312"/>
                <w:color w:val="auto"/>
              </w:rPr>
              <w:t>发《告知书》，并于4月</w:t>
            </w:r>
            <w:r>
              <w:rPr>
                <w:rFonts w:hint="eastAsia" w:ascii="仿宋_GB2312" w:hAnsi="仿宋_GB2312" w:eastAsia="仿宋_GB2312" w:cs="仿宋_GB2312"/>
                <w:color w:val="auto"/>
                <w:lang w:val="en-US" w:eastAsia="zh-CN"/>
              </w:rPr>
              <w:t>10</w:t>
            </w:r>
            <w:r>
              <w:rPr>
                <w:rFonts w:hint="eastAsia" w:ascii="仿宋_GB2312" w:hAnsi="仿宋_GB2312" w:eastAsia="仿宋_GB2312" w:cs="仿宋_GB2312"/>
                <w:color w:val="auto"/>
              </w:rPr>
              <w:t>日前将考生及家长签名的《告知书》回执收齐，留学校备查。</w:t>
            </w:r>
          </w:p>
          <w:p>
            <w:pPr>
              <w:adjustRightInd w:val="0"/>
              <w:snapToGrid w:val="0"/>
              <w:spacing w:line="288" w:lineRule="auto"/>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组织考生报名、填表。</w:t>
            </w:r>
          </w:p>
          <w:p>
            <w:pPr>
              <w:adjustRightInd w:val="0"/>
              <w:snapToGrid w:val="0"/>
              <w:spacing w:line="288"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学校（区）整批导入、增加、修改、删除报名考生</w:t>
            </w:r>
            <w:r>
              <w:rPr>
                <w:rFonts w:hint="eastAsia" w:ascii="仿宋_GB2312" w:hAnsi="仿宋_GB2312" w:eastAsia="仿宋_GB2312" w:cs="仿宋_GB2312"/>
                <w:color w:val="auto"/>
                <w:lang w:eastAsia="zh-CN"/>
              </w:rPr>
              <w:t>信息</w:t>
            </w:r>
            <w:r>
              <w:rPr>
                <w:rFonts w:hint="eastAsia" w:ascii="仿宋_GB2312" w:hAnsi="仿宋_GB2312" w:eastAsia="仿宋_GB2312" w:cs="仿宋_GB2312"/>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050" w:type="dxa"/>
            <w:vMerge w:val="continue"/>
            <w:tcBorders>
              <w:tl2br w:val="nil"/>
              <w:tr2bl w:val="nil"/>
            </w:tcBorders>
            <w:noWrap w:val="0"/>
            <w:vAlign w:val="center"/>
          </w:tcPr>
          <w:p>
            <w:pPr>
              <w:widowControl/>
              <w:spacing w:line="240" w:lineRule="auto"/>
              <w:jc w:val="left"/>
              <w:rPr>
                <w:rFonts w:hint="eastAsia" w:ascii="仿宋_GB2312" w:hAnsi="仿宋_GB2312" w:eastAsia="仿宋_GB2312" w:cs="仿宋_GB2312"/>
                <w:color w:val="auto"/>
                <w:szCs w:val="21"/>
              </w:rPr>
            </w:pPr>
          </w:p>
        </w:tc>
        <w:tc>
          <w:tcPr>
            <w:tcW w:w="1008" w:type="dxa"/>
            <w:tcBorders>
              <w:tl2br w:val="nil"/>
              <w:tr2bl w:val="nil"/>
            </w:tcBorders>
            <w:noWrap w:val="0"/>
            <w:vAlign w:val="center"/>
          </w:tcPr>
          <w:p>
            <w:pPr>
              <w:adjustRightInd w:val="0"/>
              <w:snapToGrid w:val="0"/>
              <w:spacing w:line="288"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lang w:val="en-US" w:eastAsia="zh-CN"/>
              </w:rPr>
              <w:t>30</w:t>
            </w:r>
            <w:r>
              <w:rPr>
                <w:rFonts w:hint="eastAsia" w:ascii="仿宋_GB2312" w:hAnsi="仿宋_GB2312" w:eastAsia="仿宋_GB2312" w:cs="仿宋_GB2312"/>
                <w:color w:val="auto"/>
              </w:rPr>
              <w:t>日</w:t>
            </w:r>
          </w:p>
        </w:tc>
        <w:tc>
          <w:tcPr>
            <w:tcW w:w="6982" w:type="dxa"/>
            <w:tcBorders>
              <w:tl2br w:val="nil"/>
              <w:tr2bl w:val="nil"/>
            </w:tcBorders>
            <w:noWrap w:val="0"/>
            <w:vAlign w:val="top"/>
          </w:tcPr>
          <w:p>
            <w:pPr>
              <w:adjustRightInd w:val="0"/>
              <w:snapToGrid w:val="0"/>
              <w:spacing w:line="288"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rPr>
              <w:t>下午6点关闭学校整批导入考生名单功能，保留增加、修改、删除报名考生</w:t>
            </w:r>
            <w:r>
              <w:rPr>
                <w:rFonts w:hint="eastAsia" w:ascii="仿宋_GB2312" w:hAnsi="仿宋_GB2312" w:eastAsia="仿宋_GB2312" w:cs="仿宋_GB2312"/>
                <w:color w:val="auto"/>
                <w:lang w:eastAsia="zh-CN"/>
              </w:rPr>
              <w:t>信息</w:t>
            </w:r>
            <w:r>
              <w:rPr>
                <w:rFonts w:hint="eastAsia" w:ascii="仿宋_GB2312" w:hAnsi="仿宋_GB2312" w:eastAsia="仿宋_GB2312" w:cs="仿宋_GB2312"/>
                <w:color w:val="auto"/>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1050" w:type="dxa"/>
            <w:tcBorders>
              <w:tl2br w:val="nil"/>
              <w:tr2bl w:val="nil"/>
            </w:tcBorders>
            <w:noWrap w:val="0"/>
            <w:vAlign w:val="center"/>
          </w:tcPr>
          <w:p>
            <w:pPr>
              <w:adjustRightInd w:val="0"/>
              <w:snapToGrid w:val="0"/>
              <w:spacing w:line="288" w:lineRule="auto"/>
              <w:ind w:left="0" w:firstLine="0" w:firstLineChars="0"/>
              <w:jc w:val="both"/>
              <w:rPr>
                <w:rFonts w:hint="eastAsia" w:ascii="仿宋_GB2312" w:hAnsi="仿宋_GB2312" w:eastAsia="仿宋_GB2312" w:cs="仿宋_GB2312"/>
                <w:color w:val="auto"/>
                <w:szCs w:val="21"/>
              </w:rPr>
            </w:pP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月</w:t>
            </w:r>
            <w:r>
              <w:rPr>
                <w:rFonts w:hint="eastAsia" w:ascii="仿宋_GB2312" w:hAnsi="仿宋_GB2312" w:eastAsia="仿宋_GB2312" w:cs="仿宋_GB2312"/>
                <w:color w:val="auto"/>
                <w:lang w:val="en-US" w:eastAsia="zh-CN"/>
              </w:rPr>
              <w:t>29</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4月6</w:t>
            </w:r>
            <w:r>
              <w:rPr>
                <w:rFonts w:hint="eastAsia" w:ascii="仿宋_GB2312" w:hAnsi="仿宋_GB2312" w:eastAsia="仿宋_GB2312" w:cs="仿宋_GB2312"/>
                <w:color w:val="auto"/>
              </w:rPr>
              <w:t>日</w:t>
            </w:r>
          </w:p>
        </w:tc>
        <w:tc>
          <w:tcPr>
            <w:tcW w:w="7990" w:type="dxa"/>
            <w:gridSpan w:val="2"/>
            <w:tcBorders>
              <w:tl2br w:val="nil"/>
              <w:tr2bl w:val="nil"/>
            </w:tcBorders>
            <w:noWrap w:val="0"/>
            <w:vAlign w:val="top"/>
          </w:tcPr>
          <w:p>
            <w:pPr>
              <w:adjustRightInd w:val="0"/>
              <w:snapToGrid w:val="0"/>
              <w:spacing w:line="288"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lang w:val="en-US" w:eastAsia="zh-CN"/>
              </w:rPr>
              <w:t>报名点接受深圳户籍在市外初中学校就读的初二年级考生</w:t>
            </w:r>
            <w:r>
              <w:rPr>
                <w:rFonts w:hint="eastAsia" w:ascii="仿宋_GB2312" w:hAnsi="仿宋_GB2312" w:eastAsia="仿宋_GB2312" w:cs="仿宋_GB2312"/>
                <w:color w:val="auto"/>
              </w:rPr>
              <w:t>网上报名。考生进入报名网址（“社会类考生注册”入口），进行网上注册，上传报名审核资料，由考生户籍所在区</w:t>
            </w:r>
            <w:r>
              <w:rPr>
                <w:rFonts w:hint="eastAsia" w:ascii="仿宋_GB2312" w:hAnsi="仿宋_GB2312" w:eastAsia="仿宋_GB2312" w:cs="仿宋_GB2312"/>
                <w:color w:val="auto"/>
                <w:lang w:eastAsia="zh-CN"/>
              </w:rPr>
              <w:t>报名点当</w:t>
            </w:r>
            <w:r>
              <w:rPr>
                <w:rFonts w:hint="eastAsia" w:ascii="仿宋_GB2312" w:hAnsi="仿宋_GB2312" w:eastAsia="仿宋_GB2312" w:cs="仿宋_GB2312"/>
                <w:color w:val="auto"/>
              </w:rPr>
              <w:t>日内进行线上审核，审核通过后系统将生成</w:t>
            </w:r>
            <w:r>
              <w:rPr>
                <w:rFonts w:hint="eastAsia" w:ascii="仿宋_GB2312" w:hAnsi="仿宋_GB2312" w:eastAsia="仿宋_GB2312" w:cs="仿宋_GB2312"/>
                <w:color w:val="auto"/>
                <w:lang w:eastAsia="zh-CN"/>
              </w:rPr>
              <w:t>学</w:t>
            </w:r>
            <w:r>
              <w:rPr>
                <w:rFonts w:hint="eastAsia" w:ascii="仿宋_GB2312" w:hAnsi="仿宋_GB2312" w:eastAsia="仿宋_GB2312" w:cs="仿宋_GB2312"/>
                <w:color w:val="auto"/>
              </w:rPr>
              <w:t>考考生号及初始密码，考生需用获取的考</w:t>
            </w:r>
            <w:r>
              <w:rPr>
                <w:rFonts w:hint="eastAsia" w:ascii="仿宋_GB2312" w:hAnsi="仿宋_GB2312" w:eastAsia="仿宋_GB2312" w:cs="仿宋_GB2312"/>
                <w:color w:val="auto"/>
                <w:lang w:eastAsia="zh-CN"/>
              </w:rPr>
              <w:t>生</w:t>
            </w:r>
            <w:r>
              <w:rPr>
                <w:rFonts w:hint="eastAsia" w:ascii="仿宋_GB2312" w:hAnsi="仿宋_GB2312" w:eastAsia="仿宋_GB2312" w:cs="仿宋_GB2312"/>
                <w:color w:val="auto"/>
              </w:rPr>
              <w:t>号及密码</w:t>
            </w:r>
            <w:r>
              <w:rPr>
                <w:rFonts w:hint="eastAsia" w:ascii="仿宋_GB2312" w:hAnsi="仿宋_GB2312" w:eastAsia="仿宋_GB2312" w:cs="仿宋_GB2312"/>
                <w:color w:val="auto"/>
                <w:lang w:eastAsia="zh-CN"/>
              </w:rPr>
              <w:t>登录</w:t>
            </w:r>
            <w:r>
              <w:rPr>
                <w:rFonts w:hint="eastAsia" w:ascii="仿宋_GB2312" w:hAnsi="仿宋_GB2312" w:eastAsia="仿宋_GB2312" w:cs="仿宋_GB2312"/>
                <w:color w:val="auto"/>
              </w:rPr>
              <w:t>报名网址（“考生登录”入口），</w:t>
            </w:r>
            <w:r>
              <w:rPr>
                <w:rFonts w:hint="eastAsia" w:ascii="仿宋_GB2312" w:hAnsi="仿宋_GB2312" w:eastAsia="仿宋_GB2312" w:cs="仿宋_GB2312"/>
                <w:color w:val="auto"/>
                <w:lang w:val="en-US" w:eastAsia="zh-CN"/>
              </w:rPr>
              <w:t>登录查看报名信息</w:t>
            </w:r>
            <w:r>
              <w:rPr>
                <w:rFonts w:hint="eastAsia" w:ascii="仿宋_GB2312" w:hAnsi="仿宋_GB2312" w:eastAsia="仿宋_GB2312" w:cs="仿宋_GB2312"/>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050" w:type="dxa"/>
            <w:vMerge w:val="restart"/>
            <w:tcBorders>
              <w:tl2br w:val="nil"/>
              <w:tr2bl w:val="nil"/>
            </w:tcBorders>
            <w:noWrap w:val="0"/>
            <w:vAlign w:val="center"/>
          </w:tcPr>
          <w:p>
            <w:pPr>
              <w:adjustRightInd w:val="0"/>
              <w:snapToGrid w:val="0"/>
              <w:spacing w:line="288" w:lineRule="auto"/>
              <w:jc w:val="both"/>
              <w:rPr>
                <w:rFonts w:hint="eastAsia" w:ascii="仿宋_GB2312" w:hAnsi="仿宋_GB2312" w:eastAsia="仿宋_GB2312" w:cs="仿宋_GB2312"/>
                <w:color w:val="auto"/>
                <w:szCs w:val="21"/>
              </w:rPr>
            </w:pP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月</w:t>
            </w:r>
            <w:r>
              <w:rPr>
                <w:rFonts w:hint="eastAsia" w:ascii="仿宋_GB2312" w:hAnsi="仿宋_GB2312" w:eastAsia="仿宋_GB2312" w:cs="仿宋_GB2312"/>
                <w:color w:val="auto"/>
                <w:lang w:val="en-US" w:eastAsia="zh-CN"/>
              </w:rPr>
              <w:t>31</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4月6</w:t>
            </w:r>
            <w:r>
              <w:rPr>
                <w:rFonts w:hint="eastAsia" w:ascii="仿宋_GB2312" w:hAnsi="仿宋_GB2312" w:eastAsia="仿宋_GB2312" w:cs="仿宋_GB2312"/>
                <w:color w:val="auto"/>
              </w:rPr>
              <w:t>日</w:t>
            </w:r>
          </w:p>
        </w:tc>
        <w:tc>
          <w:tcPr>
            <w:tcW w:w="1008" w:type="dxa"/>
            <w:tcBorders>
              <w:tl2br w:val="nil"/>
              <w:tr2bl w:val="nil"/>
            </w:tcBorders>
            <w:noWrap w:val="0"/>
            <w:vAlign w:val="center"/>
          </w:tcPr>
          <w:p>
            <w:pPr>
              <w:adjustRightInd w:val="0"/>
              <w:snapToGrid w:val="0"/>
              <w:spacing w:line="288" w:lineRule="auto"/>
              <w:ind w:left="225" w:hanging="224" w:hangingChars="107"/>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lang w:val="en-US" w:eastAsia="zh-CN"/>
              </w:rPr>
              <w:t>31</w:t>
            </w:r>
            <w:r>
              <w:rPr>
                <w:rFonts w:hint="eastAsia" w:ascii="仿宋_GB2312" w:hAnsi="仿宋_GB2312" w:eastAsia="仿宋_GB2312" w:cs="仿宋_GB2312"/>
                <w:color w:val="auto"/>
              </w:rPr>
              <w:t>日</w:t>
            </w:r>
          </w:p>
        </w:tc>
        <w:tc>
          <w:tcPr>
            <w:tcW w:w="6982" w:type="dxa"/>
            <w:tcBorders>
              <w:tl2br w:val="nil"/>
              <w:tr2bl w:val="nil"/>
            </w:tcBorders>
            <w:noWrap w:val="0"/>
            <w:vAlign w:val="top"/>
          </w:tcPr>
          <w:p>
            <w:pPr>
              <w:adjustRightInd w:val="0"/>
              <w:snapToGrid w:val="0"/>
              <w:spacing w:line="260" w:lineRule="exact"/>
              <w:ind w:left="252" w:hanging="252" w:hangingChars="120"/>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学校下载考生的考生号，并通知考生，初始密码为考生报名证件号后六位。</w:t>
            </w:r>
          </w:p>
          <w:p>
            <w:pPr>
              <w:adjustRightInd w:val="0"/>
              <w:snapToGrid w:val="0"/>
              <w:spacing w:line="260" w:lineRule="exact"/>
              <w:ind w:left="225" w:hanging="224" w:hangingChars="107"/>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开通学校“报考管理-相片管理”功能；“报考管理-缴费管理”功能</w:t>
            </w:r>
          </w:p>
          <w:p>
            <w:pPr>
              <w:adjustRightInd w:val="0"/>
              <w:snapToGrid w:val="0"/>
              <w:spacing w:line="260" w:lineRule="exact"/>
              <w:ind w:left="225" w:hanging="224" w:hangingChars="107"/>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开通考生和学校使用的“考生报名”功能。</w:t>
            </w:r>
          </w:p>
          <w:p>
            <w:pPr>
              <w:adjustRightInd w:val="0"/>
              <w:snapToGrid w:val="0"/>
              <w:spacing w:line="288" w:lineRule="auto"/>
              <w:ind w:left="225" w:hanging="224" w:hangingChars="107"/>
              <w:rPr>
                <w:rFonts w:hint="eastAsia" w:ascii="仿宋_GB2312" w:hAnsi="仿宋_GB2312" w:eastAsia="仿宋_GB2312" w:cs="仿宋_GB2312"/>
                <w:color w:val="auto"/>
                <w:szCs w:val="21"/>
              </w:rPr>
            </w:pPr>
            <w:r>
              <w:rPr>
                <w:rFonts w:hint="eastAsia" w:ascii="仿宋_GB2312" w:hAnsi="仿宋_GB2312" w:eastAsia="仿宋_GB2312" w:cs="仿宋_GB2312"/>
                <w:color w:val="auto"/>
                <w:lang w:val="en-US" w:eastAsia="zh-CN"/>
              </w:rPr>
              <w:t>4.</w:t>
            </w:r>
            <w:r>
              <w:rPr>
                <w:rFonts w:hint="eastAsia" w:ascii="仿宋_GB2312" w:hAnsi="仿宋_GB2312" w:eastAsia="仿宋_GB2312" w:cs="仿宋_GB2312"/>
                <w:color w:val="auto"/>
              </w:rPr>
              <w:t>开通考生网上缴费功能。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1050" w:type="dxa"/>
            <w:vMerge w:val="continue"/>
            <w:tcBorders>
              <w:tl2br w:val="nil"/>
              <w:tr2bl w:val="nil"/>
            </w:tcBorders>
            <w:noWrap w:val="0"/>
            <w:vAlign w:val="center"/>
          </w:tcPr>
          <w:p>
            <w:pPr>
              <w:widowControl/>
              <w:spacing w:line="240" w:lineRule="auto"/>
              <w:jc w:val="left"/>
              <w:rPr>
                <w:rFonts w:hint="eastAsia" w:ascii="仿宋_GB2312" w:hAnsi="仿宋_GB2312" w:eastAsia="仿宋_GB2312" w:cs="仿宋_GB2312"/>
                <w:color w:val="auto"/>
                <w:szCs w:val="21"/>
              </w:rPr>
            </w:pPr>
          </w:p>
        </w:tc>
        <w:tc>
          <w:tcPr>
            <w:tcW w:w="1008" w:type="dxa"/>
            <w:tcBorders>
              <w:tl2br w:val="nil"/>
              <w:tr2bl w:val="nil"/>
            </w:tcBorders>
            <w:noWrap w:val="0"/>
            <w:vAlign w:val="center"/>
          </w:tcPr>
          <w:p>
            <w:pPr>
              <w:adjustRightInd w:val="0"/>
              <w:snapToGrid w:val="0"/>
              <w:spacing w:line="288" w:lineRule="auto"/>
              <w:ind w:left="17" w:hanging="16" w:hangingChars="8"/>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lang w:val="en-US" w:eastAsia="zh-CN"/>
              </w:rPr>
              <w:t>3月31</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4月6</w:t>
            </w:r>
            <w:r>
              <w:rPr>
                <w:rFonts w:hint="eastAsia" w:ascii="仿宋_GB2312" w:hAnsi="仿宋_GB2312" w:eastAsia="仿宋_GB2312" w:cs="仿宋_GB2312"/>
                <w:color w:val="auto"/>
              </w:rPr>
              <w:t>日</w:t>
            </w:r>
          </w:p>
        </w:tc>
        <w:tc>
          <w:tcPr>
            <w:tcW w:w="6982" w:type="dxa"/>
            <w:tcBorders>
              <w:tl2br w:val="nil"/>
              <w:tr2bl w:val="nil"/>
            </w:tcBorders>
            <w:noWrap w:val="0"/>
            <w:vAlign w:val="top"/>
          </w:tcPr>
          <w:p>
            <w:pPr>
              <w:adjustRightInd w:val="0"/>
              <w:snapToGrid w:val="0"/>
              <w:spacing w:line="288" w:lineRule="auto"/>
              <w:ind w:left="225" w:hanging="224" w:hangingChars="107"/>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1.学校提醒考生登录系统查看报名信息和上网缴费，如考生发现报名信息有误，务必向学校反映修改，学校需在4月6日下午6点前负责更正考生信息。</w:t>
            </w:r>
          </w:p>
          <w:p>
            <w:pPr>
              <w:adjustRightInd w:val="0"/>
              <w:snapToGrid w:val="0"/>
              <w:spacing w:line="288" w:lineRule="auto"/>
              <w:ind w:left="225" w:hanging="224" w:hangingChars="107"/>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.学校组织考生电子摄像。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050" w:type="dxa"/>
            <w:vMerge w:val="continue"/>
            <w:tcBorders>
              <w:tl2br w:val="nil"/>
              <w:tr2bl w:val="nil"/>
            </w:tcBorders>
            <w:noWrap w:val="0"/>
            <w:vAlign w:val="center"/>
          </w:tcPr>
          <w:p>
            <w:pPr>
              <w:widowControl/>
              <w:spacing w:line="240" w:lineRule="auto"/>
              <w:jc w:val="left"/>
              <w:rPr>
                <w:rFonts w:hint="eastAsia" w:ascii="仿宋_GB2312" w:hAnsi="仿宋_GB2312" w:eastAsia="仿宋_GB2312" w:cs="仿宋_GB2312"/>
                <w:color w:val="auto"/>
                <w:szCs w:val="21"/>
              </w:rPr>
            </w:pPr>
          </w:p>
        </w:tc>
        <w:tc>
          <w:tcPr>
            <w:tcW w:w="1008" w:type="dxa"/>
            <w:tcBorders>
              <w:tl2br w:val="nil"/>
              <w:tr2bl w:val="nil"/>
            </w:tcBorders>
            <w:noWrap w:val="0"/>
            <w:vAlign w:val="center"/>
          </w:tcPr>
          <w:p>
            <w:pPr>
              <w:adjustRightInd w:val="0"/>
              <w:snapToGrid w:val="0"/>
              <w:spacing w:line="288" w:lineRule="auto"/>
              <w:ind w:left="225" w:hanging="224" w:hangingChars="107"/>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lang w:val="en-US" w:eastAsia="zh-CN"/>
              </w:rPr>
              <w:t>6</w:t>
            </w:r>
            <w:r>
              <w:rPr>
                <w:rFonts w:hint="eastAsia" w:ascii="仿宋_GB2312" w:hAnsi="仿宋_GB2312" w:eastAsia="仿宋_GB2312" w:cs="仿宋_GB2312"/>
                <w:color w:val="auto"/>
              </w:rPr>
              <w:t>日</w:t>
            </w:r>
          </w:p>
        </w:tc>
        <w:tc>
          <w:tcPr>
            <w:tcW w:w="6982" w:type="dxa"/>
            <w:tcBorders>
              <w:tl2br w:val="nil"/>
              <w:tr2bl w:val="nil"/>
            </w:tcBorders>
            <w:noWrap w:val="0"/>
            <w:vAlign w:val="top"/>
          </w:tcPr>
          <w:p>
            <w:pPr>
              <w:adjustRightInd w:val="0"/>
              <w:snapToGrid w:val="0"/>
              <w:spacing w:line="288" w:lineRule="auto"/>
              <w:ind w:left="225" w:hanging="224" w:hangingChars="107"/>
              <w:rPr>
                <w:rFonts w:hint="eastAsia" w:ascii="仿宋_GB2312" w:hAnsi="仿宋_GB2312" w:eastAsia="仿宋_GB2312" w:cs="仿宋_GB2312"/>
                <w:color w:val="auto"/>
                <w:szCs w:val="21"/>
              </w:rPr>
            </w:pPr>
            <w:r>
              <w:rPr>
                <w:rFonts w:hint="eastAsia" w:ascii="仿宋_GB2312" w:hAnsi="仿宋_GB2312" w:eastAsia="仿宋_GB2312" w:cs="仿宋_GB2312"/>
                <w:color w:val="auto"/>
              </w:rPr>
              <w:t>下午6点关闭学校及考生 “考生报名”、“考生基本信息管理”、“相片管理”等功能。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50" w:type="dxa"/>
            <w:tcBorders>
              <w:tl2br w:val="nil"/>
              <w:tr2bl w:val="nil"/>
            </w:tcBorders>
            <w:noWrap w:val="0"/>
            <w:vAlign w:val="center"/>
          </w:tcPr>
          <w:p>
            <w:pPr>
              <w:widowControl/>
              <w:spacing w:line="240" w:lineRule="auto"/>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4月11-20日</w:t>
            </w:r>
          </w:p>
        </w:tc>
        <w:tc>
          <w:tcPr>
            <w:tcW w:w="1008" w:type="dxa"/>
            <w:tcBorders>
              <w:tl2br w:val="nil"/>
              <w:tr2bl w:val="nil"/>
            </w:tcBorders>
            <w:noWrap w:val="0"/>
            <w:vAlign w:val="center"/>
          </w:tcPr>
          <w:p>
            <w:pPr>
              <w:adjustRightInd w:val="0"/>
              <w:snapToGrid w:val="0"/>
              <w:spacing w:line="288" w:lineRule="auto"/>
              <w:ind w:left="225" w:hanging="224" w:hangingChars="107"/>
              <w:jc w:val="center"/>
              <w:rPr>
                <w:rFonts w:hint="eastAsia" w:ascii="仿宋_GB2312" w:hAnsi="仿宋_GB2312" w:eastAsia="仿宋_GB2312" w:cs="仿宋_GB2312"/>
                <w:color w:val="auto"/>
                <w:lang w:val="en-US" w:eastAsia="zh-CN"/>
              </w:rPr>
            </w:pPr>
          </w:p>
        </w:tc>
        <w:tc>
          <w:tcPr>
            <w:tcW w:w="6982" w:type="dxa"/>
            <w:tcBorders>
              <w:tl2br w:val="nil"/>
              <w:tr2bl w:val="nil"/>
            </w:tcBorders>
            <w:noWrap w:val="0"/>
            <w:vAlign w:val="top"/>
          </w:tcPr>
          <w:p>
            <w:pPr>
              <w:adjustRightInd w:val="0"/>
              <w:snapToGrid w:val="0"/>
              <w:spacing w:line="288" w:lineRule="auto"/>
              <w:ind w:left="225" w:hanging="224" w:hangingChars="107"/>
              <w:rPr>
                <w:rFonts w:hint="eastAsia" w:ascii="仿宋_GB2312" w:hAnsi="仿宋_GB2312" w:eastAsia="仿宋_GB2312" w:cs="仿宋_GB2312"/>
                <w:color w:val="auto"/>
              </w:rPr>
            </w:pPr>
            <w:r>
              <w:rPr>
                <w:rFonts w:hint="eastAsia" w:ascii="仿宋_GB2312" w:hAnsi="仿宋_GB2312" w:eastAsia="仿宋_GB2312" w:cs="仿宋_GB2312"/>
                <w:color w:val="auto"/>
              </w:rPr>
              <w:t>开通“打印报名信息确认表”。在此期间</w:t>
            </w:r>
            <w:r>
              <w:rPr>
                <w:rFonts w:hint="eastAsia" w:ascii="仿宋_GB2312" w:hAnsi="仿宋_GB2312" w:eastAsia="仿宋_GB2312" w:cs="仿宋_GB2312"/>
                <w:b/>
                <w:color w:val="auto"/>
              </w:rPr>
              <w:t>因特殊情况</w:t>
            </w:r>
            <w:r>
              <w:rPr>
                <w:rFonts w:hint="eastAsia" w:ascii="仿宋_GB2312" w:hAnsi="仿宋_GB2312" w:eastAsia="仿宋_GB2312" w:cs="仿宋_GB2312"/>
                <w:color w:val="auto"/>
              </w:rPr>
              <w:t>需要修改报名信息的，须由毕业学校</w:t>
            </w:r>
            <w:r>
              <w:rPr>
                <w:rFonts w:hint="eastAsia" w:ascii="仿宋_GB2312" w:hAnsi="仿宋_GB2312" w:eastAsia="仿宋_GB2312" w:cs="仿宋_GB2312"/>
                <w:color w:val="auto"/>
                <w:lang w:eastAsia="zh-CN"/>
              </w:rPr>
              <w:t>核验</w:t>
            </w:r>
            <w:r>
              <w:rPr>
                <w:rFonts w:hint="eastAsia" w:ascii="仿宋_GB2312" w:hAnsi="仿宋_GB2312" w:eastAsia="仿宋_GB2312" w:cs="仿宋_GB2312"/>
                <w:color w:val="auto"/>
              </w:rPr>
              <w:t>有关证件原件，并在系统填写修改内容以及提交申请，佐证材料由学校收集后于4月</w:t>
            </w:r>
            <w:r>
              <w:rPr>
                <w:rFonts w:hint="eastAsia" w:ascii="仿宋_GB2312" w:hAnsi="仿宋_GB2312" w:eastAsia="仿宋_GB2312" w:cs="仿宋_GB2312"/>
                <w:color w:val="auto"/>
                <w:lang w:val="en-US" w:eastAsia="zh-CN"/>
              </w:rPr>
              <w:t>19</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20</w:t>
            </w:r>
            <w:r>
              <w:rPr>
                <w:rFonts w:hint="eastAsia" w:ascii="仿宋_GB2312" w:hAnsi="仿宋_GB2312" w:eastAsia="仿宋_GB2312" w:cs="仿宋_GB2312"/>
                <w:color w:val="auto"/>
              </w:rPr>
              <w:t>日统一报送至区教育行政部门，市局直属学校将材料报送至市招考办</w:t>
            </w:r>
            <w:r>
              <w:rPr>
                <w:rFonts w:hint="eastAsia" w:ascii="仿宋_GB2312" w:hAnsi="仿宋_GB2312" w:eastAsia="仿宋_GB2312" w:cs="仿宋_GB2312"/>
                <w:color w:val="auto"/>
                <w:lang w:eastAsia="zh-CN"/>
              </w:rPr>
              <w:t>备案</w:t>
            </w:r>
            <w:r>
              <w:rPr>
                <w:rFonts w:hint="eastAsia" w:ascii="仿宋_GB2312" w:hAnsi="仿宋_GB2312" w:eastAsia="仿宋_GB2312" w:cs="仿宋_GB2312"/>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50" w:type="dxa"/>
            <w:tcBorders>
              <w:tl2br w:val="nil"/>
              <w:tr2bl w:val="nil"/>
            </w:tcBorders>
            <w:noWrap w:val="0"/>
            <w:vAlign w:val="center"/>
          </w:tcPr>
          <w:p>
            <w:pPr>
              <w:adjustRightInd w:val="0"/>
              <w:snapToGrid w:val="0"/>
              <w:spacing w:line="288"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lang w:val="en-US" w:eastAsia="zh-CN"/>
              </w:rPr>
              <w:t>4月8</w:t>
            </w:r>
            <w:r>
              <w:rPr>
                <w:rFonts w:hint="eastAsia" w:ascii="仿宋_GB2312" w:hAnsi="仿宋_GB2312" w:eastAsia="仿宋_GB2312" w:cs="仿宋_GB2312"/>
                <w:color w:val="auto"/>
              </w:rPr>
              <w:t>日</w:t>
            </w:r>
          </w:p>
        </w:tc>
        <w:tc>
          <w:tcPr>
            <w:tcW w:w="7990" w:type="dxa"/>
            <w:gridSpan w:val="2"/>
            <w:tcBorders>
              <w:tl2br w:val="nil"/>
              <w:tr2bl w:val="nil"/>
            </w:tcBorders>
            <w:noWrap w:val="0"/>
            <w:vAlign w:val="center"/>
          </w:tcPr>
          <w:p>
            <w:pPr>
              <w:adjustRightInd w:val="0"/>
              <w:snapToGrid w:val="0"/>
              <w:spacing w:line="288" w:lineRule="auto"/>
              <w:ind w:left="252" w:hanging="252" w:hangingChars="120"/>
              <w:rPr>
                <w:rFonts w:hint="eastAsia" w:ascii="仿宋_GB2312" w:hAnsi="仿宋_GB2312" w:eastAsia="仿宋_GB2312" w:cs="仿宋_GB2312"/>
                <w:color w:val="auto"/>
                <w:szCs w:val="21"/>
              </w:rPr>
            </w:pPr>
            <w:r>
              <w:rPr>
                <w:rFonts w:hint="eastAsia" w:ascii="仿宋_GB2312" w:hAnsi="仿宋_GB2312" w:eastAsia="仿宋_GB2312" w:cs="仿宋_GB2312"/>
                <w:color w:val="auto"/>
              </w:rPr>
              <w:t>下午6时关闭考生网上缴费功能。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50" w:type="dxa"/>
            <w:vMerge w:val="restart"/>
            <w:tcBorders>
              <w:tl2br w:val="nil"/>
              <w:tr2bl w:val="nil"/>
            </w:tcBorders>
            <w:noWrap w:val="0"/>
            <w:vAlign w:val="center"/>
          </w:tcPr>
          <w:p>
            <w:pPr>
              <w:adjustRightInd w:val="0"/>
              <w:snapToGrid w:val="0"/>
              <w:spacing w:line="288"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lang w:val="en-US" w:eastAsia="zh-CN"/>
              </w:rPr>
              <w:t>5月10</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11</w:t>
            </w:r>
            <w:r>
              <w:rPr>
                <w:rFonts w:hint="eastAsia" w:ascii="仿宋_GB2312" w:hAnsi="仿宋_GB2312" w:eastAsia="仿宋_GB2312" w:cs="仿宋_GB2312"/>
                <w:color w:val="auto"/>
              </w:rPr>
              <w:t>日</w:t>
            </w:r>
          </w:p>
        </w:tc>
        <w:tc>
          <w:tcPr>
            <w:tcW w:w="1008" w:type="dxa"/>
            <w:tcBorders>
              <w:tl2br w:val="nil"/>
              <w:tr2bl w:val="nil"/>
            </w:tcBorders>
            <w:noWrap w:val="0"/>
            <w:vAlign w:val="center"/>
          </w:tcPr>
          <w:p>
            <w:pPr>
              <w:adjustRightInd w:val="0"/>
              <w:snapToGrid w:val="0"/>
              <w:spacing w:line="288"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lang w:val="en-US" w:eastAsia="zh-CN"/>
              </w:rPr>
              <w:t>10</w:t>
            </w:r>
            <w:r>
              <w:rPr>
                <w:rFonts w:hint="eastAsia" w:ascii="仿宋_GB2312" w:hAnsi="仿宋_GB2312" w:eastAsia="仿宋_GB2312" w:cs="仿宋_GB2312"/>
                <w:color w:val="auto"/>
              </w:rPr>
              <w:t>日</w:t>
            </w:r>
          </w:p>
        </w:tc>
        <w:tc>
          <w:tcPr>
            <w:tcW w:w="6982" w:type="dxa"/>
            <w:tcBorders>
              <w:tl2br w:val="nil"/>
              <w:tr2bl w:val="nil"/>
            </w:tcBorders>
            <w:noWrap w:val="0"/>
            <w:vAlign w:val="top"/>
          </w:tcPr>
          <w:p>
            <w:pPr>
              <w:adjustRightInd w:val="0"/>
              <w:snapToGrid w:val="0"/>
              <w:spacing w:line="288"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rPr>
              <w:t>开通“打印基本信息核对表”功能。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1050" w:type="dxa"/>
            <w:vMerge w:val="continue"/>
            <w:tcBorders>
              <w:tl2br w:val="nil"/>
              <w:tr2bl w:val="nil"/>
            </w:tcBorders>
            <w:noWrap w:val="0"/>
            <w:vAlign w:val="center"/>
          </w:tcPr>
          <w:p>
            <w:pPr>
              <w:widowControl/>
              <w:spacing w:line="240" w:lineRule="auto"/>
              <w:jc w:val="left"/>
              <w:rPr>
                <w:rFonts w:hint="eastAsia" w:ascii="仿宋_GB2312" w:hAnsi="仿宋_GB2312" w:eastAsia="仿宋_GB2312" w:cs="仿宋_GB2312"/>
                <w:color w:val="auto"/>
                <w:szCs w:val="21"/>
              </w:rPr>
            </w:pPr>
          </w:p>
        </w:tc>
        <w:tc>
          <w:tcPr>
            <w:tcW w:w="1008" w:type="dxa"/>
            <w:tcBorders>
              <w:tl2br w:val="nil"/>
              <w:tr2bl w:val="nil"/>
            </w:tcBorders>
            <w:noWrap w:val="0"/>
            <w:vAlign w:val="center"/>
          </w:tcPr>
          <w:p>
            <w:pPr>
              <w:adjustRightInd w:val="0"/>
              <w:snapToGrid w:val="0"/>
              <w:spacing w:line="288"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lang w:val="en-US" w:eastAsia="zh-CN"/>
              </w:rPr>
              <w:t>10</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11</w:t>
            </w:r>
            <w:r>
              <w:rPr>
                <w:rFonts w:hint="eastAsia" w:ascii="仿宋_GB2312" w:hAnsi="仿宋_GB2312" w:eastAsia="仿宋_GB2312" w:cs="仿宋_GB2312"/>
                <w:color w:val="auto"/>
              </w:rPr>
              <w:t>日</w:t>
            </w:r>
          </w:p>
        </w:tc>
        <w:tc>
          <w:tcPr>
            <w:tcW w:w="6982" w:type="dxa"/>
            <w:tcBorders>
              <w:tl2br w:val="nil"/>
              <w:tr2bl w:val="nil"/>
            </w:tcBorders>
            <w:noWrap w:val="0"/>
            <w:vAlign w:val="top"/>
          </w:tcPr>
          <w:p>
            <w:pPr>
              <w:adjustRightInd w:val="0"/>
              <w:snapToGrid w:val="0"/>
              <w:spacing w:line="288" w:lineRule="auto"/>
              <w:ind w:left="252" w:hanging="252" w:hangingChars="120"/>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学校打印《深圳市</w:t>
            </w:r>
            <w:r>
              <w:rPr>
                <w:rFonts w:hint="eastAsia" w:ascii="仿宋_GB2312" w:hAnsi="仿宋_GB2312" w:eastAsia="仿宋_GB2312" w:cs="仿宋_GB2312"/>
                <w:color w:val="auto"/>
                <w:lang w:eastAsia="zh-CN"/>
              </w:rPr>
              <w:t>2023</w:t>
            </w:r>
            <w:r>
              <w:rPr>
                <w:rFonts w:hint="eastAsia" w:ascii="仿宋_GB2312" w:hAnsi="仿宋_GB2312" w:eastAsia="仿宋_GB2312" w:cs="仿宋_GB2312"/>
                <w:color w:val="auto"/>
              </w:rPr>
              <w:t>年初二生物与地理学业水平考试考生基本情况核对表》后，区属学校将已签名盖章的名单报各区教育行政部门审核盖章</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市属学校将材料报送至市招考办。</w:t>
            </w:r>
          </w:p>
          <w:p>
            <w:pPr>
              <w:adjustRightInd w:val="0"/>
              <w:snapToGrid w:val="0"/>
              <w:spacing w:line="288" w:lineRule="auto"/>
              <w:ind w:left="252" w:hanging="252" w:hangingChars="120"/>
              <w:rPr>
                <w:rFonts w:hint="eastAsia" w:ascii="仿宋_GB2312" w:hAnsi="仿宋_GB2312" w:eastAsia="仿宋_GB2312" w:cs="仿宋_GB2312"/>
                <w:color w:val="auto"/>
                <w:szCs w:val="21"/>
              </w:rPr>
            </w:pP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学校（报名点）打印《深圳市</w:t>
            </w:r>
            <w:r>
              <w:rPr>
                <w:rFonts w:hint="eastAsia" w:ascii="仿宋_GB2312" w:hAnsi="仿宋_GB2312" w:eastAsia="仿宋_GB2312" w:cs="仿宋_GB2312"/>
                <w:color w:val="auto"/>
                <w:lang w:eastAsia="zh-CN"/>
              </w:rPr>
              <w:t>2023</w:t>
            </w:r>
            <w:r>
              <w:rPr>
                <w:rFonts w:hint="eastAsia" w:ascii="仿宋_GB2312" w:hAnsi="仿宋_GB2312" w:eastAsia="仿宋_GB2312" w:cs="仿宋_GB2312"/>
                <w:color w:val="auto"/>
              </w:rPr>
              <w:t>年初二生物与地理学业水平考试报名登记表》并签名盖章后，学校存档。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050" w:type="dxa"/>
            <w:tcBorders>
              <w:tl2br w:val="nil"/>
              <w:tr2bl w:val="nil"/>
            </w:tcBorders>
            <w:noWrap w:val="0"/>
            <w:vAlign w:val="center"/>
          </w:tcPr>
          <w:p>
            <w:pPr>
              <w:adjustRightInd w:val="0"/>
              <w:snapToGrid w:val="0"/>
              <w:spacing w:line="288"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rPr>
              <w:t>5月</w:t>
            </w:r>
            <w:r>
              <w:rPr>
                <w:rFonts w:hint="eastAsia" w:ascii="仿宋_GB2312" w:hAnsi="仿宋_GB2312" w:eastAsia="仿宋_GB2312" w:cs="仿宋_GB2312"/>
                <w:color w:val="auto"/>
                <w:lang w:val="en-US" w:eastAsia="zh-CN"/>
              </w:rPr>
              <w:t>16</w:t>
            </w:r>
            <w:r>
              <w:rPr>
                <w:rFonts w:hint="eastAsia" w:ascii="仿宋_GB2312" w:hAnsi="仿宋_GB2312" w:eastAsia="仿宋_GB2312" w:cs="仿宋_GB2312"/>
                <w:color w:val="auto"/>
              </w:rPr>
              <w:t>日</w:t>
            </w:r>
          </w:p>
        </w:tc>
        <w:tc>
          <w:tcPr>
            <w:tcW w:w="7990" w:type="dxa"/>
            <w:gridSpan w:val="2"/>
            <w:tcBorders>
              <w:tl2br w:val="nil"/>
              <w:tr2bl w:val="nil"/>
            </w:tcBorders>
            <w:noWrap w:val="0"/>
            <w:vAlign w:val="top"/>
          </w:tcPr>
          <w:p>
            <w:pPr>
              <w:adjustRightInd w:val="0"/>
              <w:snapToGrid w:val="0"/>
              <w:spacing w:line="288"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rPr>
              <w:t>各区教育行政部门于5月</w:t>
            </w:r>
            <w:r>
              <w:rPr>
                <w:rFonts w:hint="eastAsia" w:ascii="仿宋_GB2312" w:hAnsi="仿宋_GB2312" w:eastAsia="仿宋_GB2312" w:cs="仿宋_GB2312"/>
                <w:color w:val="auto"/>
                <w:lang w:val="en-US" w:eastAsia="zh-CN"/>
              </w:rPr>
              <w:t>16</w:t>
            </w:r>
            <w:r>
              <w:rPr>
                <w:rFonts w:hint="eastAsia" w:ascii="仿宋_GB2312" w:hAnsi="仿宋_GB2312" w:eastAsia="仿宋_GB2312" w:cs="仿宋_GB2312"/>
                <w:color w:val="auto"/>
              </w:rPr>
              <w:t>日前将审核盖章的《考生基本情况核对表》统一送市招考办</w:t>
            </w:r>
            <w:r>
              <w:rPr>
                <w:rFonts w:hint="eastAsia" w:ascii="仿宋_GB2312" w:hAnsi="仿宋_GB2312" w:eastAsia="仿宋_GB2312" w:cs="仿宋_GB2312"/>
                <w:color w:val="auto"/>
                <w:lang w:eastAsia="zh-CN"/>
              </w:rPr>
              <w:t>备案</w:t>
            </w:r>
            <w:r>
              <w:rPr>
                <w:rFonts w:hint="eastAsia" w:ascii="仿宋_GB2312" w:hAnsi="仿宋_GB2312" w:eastAsia="仿宋_GB2312" w:cs="仿宋_GB2312"/>
                <w:color w:val="auto"/>
              </w:rPr>
              <w:t>，市局直属学校将已签名盖章的《考生基本情况核对表》送市教育局基教处审核盖章后，于5月</w:t>
            </w:r>
            <w:r>
              <w:rPr>
                <w:rFonts w:hint="eastAsia" w:ascii="仿宋_GB2312" w:hAnsi="仿宋_GB2312" w:eastAsia="仿宋_GB2312" w:cs="仿宋_GB2312"/>
                <w:color w:val="auto"/>
                <w:lang w:val="en-US" w:eastAsia="zh-CN"/>
              </w:rPr>
              <w:t>16</w:t>
            </w:r>
            <w:r>
              <w:rPr>
                <w:rFonts w:hint="eastAsia" w:ascii="仿宋_GB2312" w:hAnsi="仿宋_GB2312" w:eastAsia="仿宋_GB2312" w:cs="仿宋_GB2312"/>
                <w:color w:val="auto"/>
              </w:rPr>
              <w:t>日前送市招考办</w:t>
            </w:r>
            <w:r>
              <w:rPr>
                <w:rFonts w:hint="eastAsia" w:ascii="仿宋_GB2312" w:hAnsi="仿宋_GB2312" w:eastAsia="仿宋_GB2312" w:cs="仿宋_GB2312"/>
                <w:color w:val="auto"/>
                <w:lang w:eastAsia="zh-CN"/>
              </w:rPr>
              <w:t>备案</w:t>
            </w:r>
            <w:r>
              <w:rPr>
                <w:rFonts w:hint="eastAsia" w:ascii="仿宋_GB2312" w:hAnsi="仿宋_GB2312" w:eastAsia="仿宋_GB2312" w:cs="仿宋_GB2312"/>
                <w:color w:val="auto"/>
              </w:rPr>
              <w:t>。</w:t>
            </w:r>
          </w:p>
        </w:tc>
      </w:tr>
    </w:tbl>
    <w:p>
      <w:pPr>
        <w:adjustRightInd w:val="0"/>
        <w:snapToGrid w:val="0"/>
        <w:spacing w:line="460" w:lineRule="exact"/>
        <w:rPr>
          <w:rFonts w:ascii="仿宋_GB2312" w:hAnsi="宋体" w:eastAsia="仿宋_GB2312"/>
          <w:bCs/>
          <w:color w:val="auto"/>
          <w:sz w:val="32"/>
          <w:szCs w:val="32"/>
        </w:rPr>
      </w:pPr>
    </w:p>
    <w:p>
      <w:pPr>
        <w:adjustRightInd w:val="0"/>
        <w:snapToGrid w:val="0"/>
        <w:spacing w:line="460" w:lineRule="exact"/>
        <w:rPr>
          <w:rFonts w:ascii="仿宋_GB2312" w:hAnsi="宋体" w:eastAsia="仿宋_GB2312"/>
          <w:bCs/>
          <w:color w:val="auto"/>
          <w:sz w:val="32"/>
          <w:szCs w:val="32"/>
        </w:rPr>
      </w:pPr>
    </w:p>
    <w:p>
      <w:pPr>
        <w:adjustRightInd w:val="0"/>
        <w:snapToGrid w:val="0"/>
        <w:spacing w:line="460" w:lineRule="exact"/>
        <w:rPr>
          <w:rFonts w:ascii="仿宋_GB2312" w:hAnsi="宋体" w:eastAsia="仿宋_GB2312"/>
          <w:bCs/>
          <w:color w:val="auto"/>
          <w:sz w:val="32"/>
          <w:szCs w:val="32"/>
        </w:rPr>
      </w:pPr>
    </w:p>
    <w:p>
      <w:pPr>
        <w:adjustRightInd w:val="0"/>
        <w:snapToGrid w:val="0"/>
        <w:spacing w:line="460" w:lineRule="exact"/>
        <w:rPr>
          <w:rFonts w:ascii="仿宋_GB2312" w:hAnsi="宋体" w:eastAsia="仿宋_GB2312"/>
          <w:bCs/>
          <w:color w:val="auto"/>
          <w:sz w:val="32"/>
          <w:szCs w:val="32"/>
        </w:rPr>
      </w:pPr>
    </w:p>
    <w:p>
      <w:pPr>
        <w:adjustRightInd w:val="0"/>
        <w:snapToGrid w:val="0"/>
        <w:spacing w:line="460" w:lineRule="exact"/>
        <w:rPr>
          <w:rFonts w:ascii="仿宋_GB2312" w:hAnsi="宋体" w:eastAsia="仿宋_GB2312"/>
          <w:bCs/>
          <w:color w:val="auto"/>
          <w:sz w:val="32"/>
          <w:szCs w:val="32"/>
        </w:rPr>
      </w:pPr>
    </w:p>
    <w:p>
      <w:pPr>
        <w:adjustRightInd w:val="0"/>
        <w:snapToGrid w:val="0"/>
        <w:spacing w:line="460" w:lineRule="exact"/>
        <w:rPr>
          <w:rFonts w:ascii="仿宋_GB2312" w:hAnsi="宋体" w:eastAsia="仿宋_GB2312"/>
          <w:bCs/>
          <w:color w:val="auto"/>
          <w:sz w:val="32"/>
          <w:szCs w:val="32"/>
        </w:rPr>
      </w:pPr>
    </w:p>
    <w:p>
      <w:pPr>
        <w:adjustRightInd w:val="0"/>
        <w:snapToGrid w:val="0"/>
        <w:spacing w:line="460" w:lineRule="exact"/>
        <w:rPr>
          <w:rFonts w:ascii="仿宋_GB2312" w:hAnsi="宋体" w:eastAsia="仿宋_GB2312"/>
          <w:bCs/>
          <w:color w:val="auto"/>
          <w:sz w:val="32"/>
          <w:szCs w:val="32"/>
        </w:rPr>
      </w:pPr>
    </w:p>
    <w:p>
      <w:pPr>
        <w:adjustRightInd w:val="0"/>
        <w:snapToGrid w:val="0"/>
        <w:spacing w:line="460" w:lineRule="exact"/>
        <w:rPr>
          <w:rFonts w:ascii="仿宋_GB2312" w:hAnsi="宋体" w:eastAsia="仿宋_GB2312"/>
          <w:bCs/>
          <w:color w:val="auto"/>
          <w:sz w:val="32"/>
          <w:szCs w:val="32"/>
        </w:rPr>
      </w:pPr>
    </w:p>
    <w:p>
      <w:pPr>
        <w:adjustRightInd w:val="0"/>
        <w:snapToGrid w:val="0"/>
        <w:spacing w:line="460" w:lineRule="exact"/>
        <w:rPr>
          <w:rFonts w:ascii="仿宋_GB2312" w:hAnsi="宋体" w:eastAsia="仿宋_GB2312"/>
          <w:bCs/>
          <w:color w:val="auto"/>
          <w:sz w:val="32"/>
          <w:szCs w:val="32"/>
        </w:rPr>
      </w:pPr>
    </w:p>
    <w:p>
      <w:pPr>
        <w:adjustRightInd w:val="0"/>
        <w:snapToGrid w:val="0"/>
        <w:spacing w:line="460" w:lineRule="exact"/>
        <w:rPr>
          <w:rFonts w:ascii="仿宋_GB2312" w:hAnsi="宋体" w:eastAsia="仿宋_GB2312"/>
          <w:bCs/>
          <w:color w:val="auto"/>
          <w:sz w:val="32"/>
          <w:szCs w:val="32"/>
        </w:rPr>
      </w:pPr>
    </w:p>
    <w:p>
      <w:pPr>
        <w:adjustRightInd w:val="0"/>
        <w:snapToGrid w:val="0"/>
        <w:spacing w:line="460" w:lineRule="exact"/>
        <w:rPr>
          <w:rFonts w:ascii="仿宋_GB2312" w:hAnsi="宋体" w:eastAsia="仿宋_GB2312"/>
          <w:bCs/>
          <w:color w:val="auto"/>
          <w:sz w:val="32"/>
          <w:szCs w:val="32"/>
        </w:rPr>
      </w:pPr>
    </w:p>
    <w:p>
      <w:pPr>
        <w:adjustRightInd w:val="0"/>
        <w:snapToGrid w:val="0"/>
        <w:spacing w:line="460" w:lineRule="exact"/>
        <w:rPr>
          <w:rFonts w:ascii="仿宋_GB2312" w:hAnsi="宋体" w:eastAsia="仿宋_GB2312"/>
          <w:bCs/>
          <w:color w:val="auto"/>
          <w:sz w:val="32"/>
          <w:szCs w:val="32"/>
        </w:rPr>
      </w:pPr>
    </w:p>
    <w:p>
      <w:pPr>
        <w:adjustRightInd w:val="0"/>
        <w:snapToGrid w:val="0"/>
        <w:spacing w:line="460" w:lineRule="exact"/>
        <w:rPr>
          <w:rFonts w:ascii="仿宋_GB2312" w:hAnsi="宋体" w:eastAsia="仿宋_GB2312"/>
          <w:bCs/>
          <w:color w:val="auto"/>
          <w:sz w:val="32"/>
          <w:szCs w:val="32"/>
        </w:rPr>
      </w:pPr>
    </w:p>
    <w:p>
      <w:pPr>
        <w:adjustRightInd w:val="0"/>
        <w:snapToGrid w:val="0"/>
        <w:spacing w:line="460" w:lineRule="exact"/>
        <w:rPr>
          <w:rFonts w:ascii="仿宋_GB2312" w:hAnsi="宋体" w:eastAsia="仿宋_GB2312"/>
          <w:bCs/>
          <w:color w:val="auto"/>
          <w:sz w:val="32"/>
          <w:szCs w:val="32"/>
        </w:rPr>
      </w:pPr>
    </w:p>
    <w:p>
      <w:pPr>
        <w:adjustRightInd w:val="0"/>
        <w:snapToGrid w:val="0"/>
        <w:spacing w:line="460" w:lineRule="exact"/>
        <w:rPr>
          <w:rFonts w:ascii="仿宋_GB2312" w:hAnsi="宋体" w:eastAsia="仿宋_GB2312"/>
          <w:bCs/>
          <w:color w:val="auto"/>
          <w:sz w:val="32"/>
          <w:szCs w:val="32"/>
        </w:rPr>
        <w:sectPr>
          <w:footerReference r:id="rId5" w:type="default"/>
          <w:footerReference r:id="rId6" w:type="even"/>
          <w:pgSz w:w="11906" w:h="16838"/>
          <w:pgMar w:top="2098" w:right="1474" w:bottom="1928" w:left="1588" w:header="851" w:footer="1361" w:gutter="0"/>
          <w:pgBorders>
            <w:top w:val="none" w:sz="0" w:space="0"/>
            <w:left w:val="none" w:sz="0" w:space="0"/>
            <w:bottom w:val="none" w:sz="0" w:space="0"/>
            <w:right w:val="none" w:sz="0" w:space="0"/>
          </w:pgBorders>
          <w:cols w:space="720" w:num="1"/>
          <w:docGrid w:type="lines" w:linePitch="312" w:charSpace="0"/>
        </w:sectPr>
      </w:pPr>
    </w:p>
    <w:p>
      <w:pPr>
        <w:adjustRightInd w:val="0"/>
        <w:snapToGrid w:val="0"/>
        <w:spacing w:line="460" w:lineRule="exact"/>
        <w:rPr>
          <w:rFonts w:ascii="黑体" w:hAnsi="黑体" w:eastAsia="黑体" w:cs="黑体"/>
          <w:bCs/>
          <w:color w:val="auto"/>
          <w:sz w:val="32"/>
          <w:szCs w:val="32"/>
        </w:rPr>
      </w:pPr>
      <w:r>
        <w:rPr>
          <w:rFonts w:hint="eastAsia" w:ascii="黑体" w:hAnsi="黑体" w:eastAsia="黑体" w:cs="黑体"/>
          <w:bCs/>
          <w:color w:val="auto"/>
          <w:sz w:val="32"/>
          <w:szCs w:val="32"/>
        </w:rPr>
        <w:t>附件2</w:t>
      </w:r>
    </w:p>
    <w:p>
      <w:pPr>
        <w:adjustRightInd w:val="0"/>
        <w:snapToGrid w:val="0"/>
        <w:spacing w:line="460" w:lineRule="exact"/>
        <w:rPr>
          <w:rFonts w:ascii="仿宋_GB2312" w:hAnsi="宋体" w:eastAsia="仿宋_GB2312"/>
          <w:bCs/>
          <w:color w:val="auto"/>
          <w:sz w:val="32"/>
          <w:szCs w:val="32"/>
        </w:rPr>
      </w:pPr>
    </w:p>
    <w:p>
      <w:pPr>
        <w:adjustRightInd w:val="0"/>
        <w:snapToGrid w:val="0"/>
        <w:spacing w:line="460" w:lineRule="exact"/>
        <w:ind w:hanging="2"/>
        <w:jc w:val="center"/>
        <w:rPr>
          <w:rFonts w:ascii="方正小标宋_GBK" w:hAnsi="仿宋_GB2312" w:eastAsia="方正小标宋_GBK" w:cs="仿宋_GB2312"/>
          <w:b w:val="0"/>
          <w:bCs/>
          <w:color w:val="auto"/>
          <w:sz w:val="44"/>
          <w:szCs w:val="44"/>
        </w:rPr>
      </w:pPr>
      <w:r>
        <w:rPr>
          <w:rFonts w:hint="eastAsia" w:ascii="方正小标宋_GBK" w:hAnsi="仿宋_GB2312" w:eastAsia="方正小标宋_GBK" w:cs="仿宋_GB2312"/>
          <w:b w:val="0"/>
          <w:bCs/>
          <w:color w:val="auto"/>
          <w:sz w:val="44"/>
          <w:szCs w:val="44"/>
        </w:rPr>
        <w:t>深圳市</w:t>
      </w:r>
      <w:r>
        <w:rPr>
          <w:rFonts w:hint="eastAsia" w:ascii="方正小标宋_GBK" w:hAnsi="仿宋_GB2312" w:eastAsia="方正小标宋_GBK" w:cs="仿宋_GB2312"/>
          <w:b w:val="0"/>
          <w:bCs/>
          <w:color w:val="auto"/>
          <w:sz w:val="44"/>
          <w:szCs w:val="44"/>
          <w:lang w:eastAsia="zh-CN"/>
        </w:rPr>
        <w:t>2023</w:t>
      </w:r>
      <w:r>
        <w:rPr>
          <w:rFonts w:ascii="方正小标宋_GBK" w:hAnsi="仿宋_GB2312" w:eastAsia="方正小标宋_GBK" w:cs="仿宋_GB2312"/>
          <w:b w:val="0"/>
          <w:bCs/>
          <w:color w:val="auto"/>
          <w:sz w:val="44"/>
          <w:szCs w:val="44"/>
        </w:rPr>
        <w:t>年初二生物与地理学业水平考试报名</w:t>
      </w:r>
      <w:r>
        <w:rPr>
          <w:rFonts w:hint="eastAsia" w:ascii="方正小标宋简体" w:hAnsi="宋体" w:eastAsia="方正小标宋简体"/>
          <w:bCs/>
          <w:color w:val="auto"/>
          <w:sz w:val="44"/>
          <w:szCs w:val="44"/>
        </w:rPr>
        <w:t>各区及社会报名点</w:t>
      </w:r>
      <w:r>
        <w:rPr>
          <w:rFonts w:ascii="方正小标宋_GBK" w:hAnsi="仿宋_GB2312" w:eastAsia="方正小标宋_GBK" w:cs="仿宋_GB2312"/>
          <w:b w:val="0"/>
          <w:bCs/>
          <w:color w:val="auto"/>
          <w:sz w:val="44"/>
          <w:szCs w:val="44"/>
        </w:rPr>
        <w:t>咨询联系方式</w:t>
      </w:r>
    </w:p>
    <w:p>
      <w:pPr>
        <w:adjustRightInd w:val="0"/>
        <w:snapToGrid w:val="0"/>
        <w:spacing w:line="200" w:lineRule="exact"/>
        <w:rPr>
          <w:rFonts w:ascii="仿宋_GB2312" w:eastAsia="仿宋_GB2312"/>
          <w:color w:val="auto"/>
          <w:sz w:val="30"/>
          <w:szCs w:val="30"/>
        </w:rPr>
      </w:pPr>
    </w:p>
    <w:p>
      <w:pPr>
        <w:adjustRightInd w:val="0"/>
        <w:snapToGrid w:val="0"/>
        <w:spacing w:line="580" w:lineRule="exact"/>
        <w:rPr>
          <w:rFonts w:ascii="黑体" w:eastAsia="黑体"/>
          <w:color w:val="auto"/>
          <w:sz w:val="32"/>
          <w:szCs w:val="32"/>
        </w:rPr>
      </w:pPr>
      <w:r>
        <w:rPr>
          <w:rFonts w:hint="eastAsia" w:ascii="黑体" w:hAnsi="黑体" w:eastAsia="黑体"/>
          <w:color w:val="auto"/>
          <w:sz w:val="32"/>
          <w:szCs w:val="32"/>
        </w:rPr>
        <w:t>一、</w:t>
      </w:r>
      <w:r>
        <w:rPr>
          <w:rFonts w:hint="eastAsia" w:ascii="黑体" w:eastAsia="黑体"/>
          <w:color w:val="auto"/>
          <w:sz w:val="32"/>
          <w:szCs w:val="32"/>
        </w:rPr>
        <w:t>初二生物与地理学业水平考试社会报名点一览表</w:t>
      </w:r>
    </w:p>
    <w:tbl>
      <w:tblPr>
        <w:tblStyle w:val="13"/>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631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59" w:type="dxa"/>
            <w:tcBorders>
              <w:tl2br w:val="nil"/>
              <w:tr2bl w:val="nil"/>
            </w:tcBorders>
            <w:noWrap w:val="0"/>
            <w:vAlign w:val="center"/>
          </w:tcPr>
          <w:p>
            <w:pPr>
              <w:spacing w:line="240" w:lineRule="exact"/>
              <w:jc w:val="center"/>
              <w:rPr>
                <w:rFonts w:ascii="宋体"/>
                <w:b/>
                <w:color w:val="auto"/>
                <w:szCs w:val="21"/>
              </w:rPr>
            </w:pPr>
            <w:r>
              <w:rPr>
                <w:rFonts w:hint="eastAsia" w:ascii="宋体" w:hAnsi="宋体"/>
                <w:b/>
                <w:color w:val="auto"/>
                <w:szCs w:val="21"/>
              </w:rPr>
              <w:t>区属</w:t>
            </w:r>
          </w:p>
        </w:tc>
        <w:tc>
          <w:tcPr>
            <w:tcW w:w="6315" w:type="dxa"/>
            <w:tcBorders>
              <w:tl2br w:val="nil"/>
              <w:tr2bl w:val="nil"/>
            </w:tcBorders>
            <w:noWrap w:val="0"/>
            <w:vAlign w:val="center"/>
          </w:tcPr>
          <w:p>
            <w:pPr>
              <w:spacing w:line="240" w:lineRule="exact"/>
              <w:jc w:val="center"/>
              <w:rPr>
                <w:rFonts w:ascii="宋体"/>
                <w:b/>
                <w:color w:val="auto"/>
                <w:szCs w:val="21"/>
              </w:rPr>
            </w:pPr>
            <w:r>
              <w:rPr>
                <w:rFonts w:hint="eastAsia" w:ascii="宋体" w:hAnsi="宋体"/>
                <w:b/>
                <w:color w:val="auto"/>
                <w:szCs w:val="21"/>
              </w:rPr>
              <w:t>报名点地址</w:t>
            </w:r>
          </w:p>
        </w:tc>
        <w:tc>
          <w:tcPr>
            <w:tcW w:w="1559" w:type="dxa"/>
            <w:tcBorders>
              <w:tl2br w:val="nil"/>
              <w:tr2bl w:val="nil"/>
            </w:tcBorders>
            <w:noWrap w:val="0"/>
            <w:vAlign w:val="center"/>
          </w:tcPr>
          <w:p>
            <w:pPr>
              <w:spacing w:line="240" w:lineRule="exact"/>
              <w:jc w:val="center"/>
              <w:rPr>
                <w:rFonts w:ascii="宋体"/>
                <w:b/>
                <w:color w:val="auto"/>
                <w:szCs w:val="21"/>
              </w:rPr>
            </w:pPr>
            <w:r>
              <w:rPr>
                <w:rFonts w:hint="eastAsia" w:ascii="宋体" w:hAnsi="宋体"/>
                <w:b/>
                <w:color w:val="auto"/>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tcBorders>
              <w:tl2br w:val="nil"/>
              <w:tr2bl w:val="nil"/>
            </w:tcBorders>
            <w:noWrap w:val="0"/>
            <w:vAlign w:val="center"/>
          </w:tcPr>
          <w:p>
            <w:pPr>
              <w:spacing w:line="240" w:lineRule="exact"/>
              <w:jc w:val="center"/>
              <w:rPr>
                <w:rFonts w:ascii="宋体"/>
                <w:color w:val="auto"/>
                <w:szCs w:val="21"/>
              </w:rPr>
            </w:pPr>
            <w:r>
              <w:rPr>
                <w:rFonts w:hint="eastAsia" w:ascii="宋体" w:hAnsi="宋体"/>
                <w:color w:val="auto"/>
                <w:szCs w:val="21"/>
              </w:rPr>
              <w:t>福田区</w:t>
            </w:r>
          </w:p>
        </w:tc>
        <w:tc>
          <w:tcPr>
            <w:tcW w:w="6315" w:type="dxa"/>
            <w:tcBorders>
              <w:tl2br w:val="nil"/>
              <w:tr2bl w:val="nil"/>
            </w:tcBorders>
            <w:noWrap w:val="0"/>
            <w:vAlign w:val="center"/>
          </w:tcPr>
          <w:p>
            <w:pPr>
              <w:spacing w:line="240" w:lineRule="exact"/>
              <w:rPr>
                <w:rFonts w:ascii="宋体"/>
                <w:color w:val="auto"/>
                <w:szCs w:val="21"/>
              </w:rPr>
            </w:pPr>
            <w:r>
              <w:rPr>
                <w:rFonts w:hint="eastAsia" w:ascii="宋体" w:hAnsi="宋体"/>
                <w:color w:val="auto"/>
                <w:szCs w:val="21"/>
              </w:rPr>
              <w:t>福田区福田南路7号福田第二实验学校南校区</w:t>
            </w:r>
          </w:p>
        </w:tc>
        <w:tc>
          <w:tcPr>
            <w:tcW w:w="1559" w:type="dxa"/>
            <w:tcBorders>
              <w:tl2br w:val="nil"/>
              <w:tr2bl w:val="nil"/>
            </w:tcBorders>
            <w:noWrap w:val="0"/>
            <w:vAlign w:val="center"/>
          </w:tcPr>
          <w:p>
            <w:pPr>
              <w:spacing w:line="2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83004156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tcBorders>
              <w:tl2br w:val="nil"/>
              <w:tr2bl w:val="nil"/>
            </w:tcBorders>
            <w:noWrap w:val="0"/>
            <w:vAlign w:val="center"/>
          </w:tcPr>
          <w:p>
            <w:pPr>
              <w:spacing w:line="240" w:lineRule="exact"/>
              <w:jc w:val="center"/>
              <w:rPr>
                <w:rFonts w:ascii="宋体"/>
                <w:color w:val="auto"/>
                <w:szCs w:val="21"/>
              </w:rPr>
            </w:pPr>
            <w:r>
              <w:rPr>
                <w:rFonts w:hint="eastAsia" w:ascii="宋体" w:hAnsi="宋体"/>
                <w:color w:val="auto"/>
                <w:szCs w:val="21"/>
              </w:rPr>
              <w:t>罗湖区</w:t>
            </w:r>
          </w:p>
        </w:tc>
        <w:tc>
          <w:tcPr>
            <w:tcW w:w="6315" w:type="dxa"/>
            <w:tcBorders>
              <w:tl2br w:val="nil"/>
              <w:tr2bl w:val="nil"/>
            </w:tcBorders>
            <w:noWrap w:val="0"/>
            <w:vAlign w:val="center"/>
          </w:tcPr>
          <w:p>
            <w:pPr>
              <w:spacing w:line="240" w:lineRule="exact"/>
              <w:rPr>
                <w:rFonts w:ascii="宋体"/>
                <w:color w:val="auto"/>
                <w:szCs w:val="21"/>
              </w:rPr>
            </w:pPr>
            <w:r>
              <w:rPr>
                <w:rFonts w:hint="eastAsia" w:ascii="宋体" w:hAnsi="宋体"/>
                <w:color w:val="auto"/>
                <w:szCs w:val="21"/>
              </w:rPr>
              <w:t>罗湖区和平路船步街50号罗湖区滨河实验中学</w:t>
            </w:r>
          </w:p>
        </w:tc>
        <w:tc>
          <w:tcPr>
            <w:tcW w:w="1559" w:type="dxa"/>
            <w:tcBorders>
              <w:tl2br w:val="nil"/>
              <w:tr2bl w:val="nil"/>
            </w:tcBorders>
            <w:noWrap w:val="0"/>
            <w:vAlign w:val="center"/>
          </w:tcPr>
          <w:p>
            <w:pPr>
              <w:spacing w:line="240" w:lineRule="exact"/>
              <w:jc w:val="center"/>
              <w:rPr>
                <w:rFonts w:ascii="宋体" w:hAnsi="宋体" w:cs="宋体"/>
                <w:color w:val="auto"/>
              </w:rPr>
            </w:pPr>
            <w:r>
              <w:rPr>
                <w:rFonts w:ascii="宋体" w:hAnsi="宋体" w:cs="宋体"/>
                <w:color w:val="auto"/>
              </w:rPr>
              <w:t>25560658</w:t>
            </w:r>
            <w:r>
              <w:rPr>
                <w:rFonts w:hint="eastAsia" w:ascii="宋体" w:hAnsi="宋体" w:cs="宋体"/>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tcBorders>
              <w:tl2br w:val="nil"/>
              <w:tr2bl w:val="nil"/>
            </w:tcBorders>
            <w:noWrap w:val="0"/>
            <w:vAlign w:val="center"/>
          </w:tcPr>
          <w:p>
            <w:pPr>
              <w:spacing w:line="240" w:lineRule="exact"/>
              <w:jc w:val="center"/>
              <w:rPr>
                <w:rFonts w:hint="eastAsia" w:ascii="宋体" w:hAnsi="Times New Roman" w:eastAsia="宋体" w:cs="Times New Roman"/>
                <w:color w:val="auto"/>
                <w:kern w:val="2"/>
                <w:sz w:val="21"/>
                <w:szCs w:val="21"/>
                <w:lang w:val="en-US" w:eastAsia="zh-CN" w:bidi="ar-SA"/>
              </w:rPr>
            </w:pPr>
            <w:r>
              <w:rPr>
                <w:rFonts w:hint="eastAsia" w:ascii="宋体" w:hAnsi="宋体"/>
                <w:color w:val="auto"/>
                <w:szCs w:val="21"/>
              </w:rPr>
              <w:t>盐田区</w:t>
            </w:r>
          </w:p>
        </w:tc>
        <w:tc>
          <w:tcPr>
            <w:tcW w:w="6315" w:type="dxa"/>
            <w:tcBorders>
              <w:tl2br w:val="nil"/>
              <w:tr2bl w:val="nil"/>
            </w:tcBorders>
            <w:noWrap w:val="0"/>
            <w:vAlign w:val="center"/>
          </w:tcPr>
          <w:p>
            <w:pPr>
              <w:spacing w:line="240" w:lineRule="exact"/>
              <w:rPr>
                <w:rFonts w:hint="eastAsia" w:ascii="宋体" w:hAnsi="Times New Roman" w:eastAsia="宋体" w:cs="Times New Roman"/>
                <w:color w:val="auto"/>
                <w:kern w:val="2"/>
                <w:sz w:val="21"/>
                <w:szCs w:val="21"/>
                <w:lang w:val="en-US" w:eastAsia="zh-CN" w:bidi="ar-SA"/>
              </w:rPr>
            </w:pPr>
            <w:r>
              <w:rPr>
                <w:rFonts w:hint="eastAsia" w:ascii="宋体" w:hAnsi="宋体"/>
                <w:color w:val="auto"/>
                <w:szCs w:val="21"/>
              </w:rPr>
              <w:t>盐田区沙头角东和路5</w:t>
            </w:r>
            <w:r>
              <w:rPr>
                <w:rFonts w:ascii="宋体" w:hAnsi="宋体"/>
                <w:color w:val="auto"/>
                <w:szCs w:val="21"/>
              </w:rPr>
              <w:t>6</w:t>
            </w:r>
            <w:r>
              <w:rPr>
                <w:rFonts w:hint="eastAsia" w:ascii="宋体" w:hAnsi="宋体"/>
                <w:color w:val="auto"/>
                <w:szCs w:val="21"/>
              </w:rPr>
              <w:t>号田东中学</w:t>
            </w:r>
          </w:p>
        </w:tc>
        <w:tc>
          <w:tcPr>
            <w:tcW w:w="1559" w:type="dxa"/>
            <w:tcBorders>
              <w:tl2br w:val="nil"/>
              <w:tr2bl w:val="nil"/>
            </w:tcBorders>
            <w:noWrap w:val="0"/>
            <w:vAlign w:val="center"/>
          </w:tcPr>
          <w:p>
            <w:pPr>
              <w:spacing w:line="240" w:lineRule="exact"/>
              <w:jc w:val="center"/>
              <w:rPr>
                <w:rFonts w:hint="default" w:ascii="宋体" w:hAnsi="Times New Roman" w:eastAsia="宋体" w:cs="Times New Roman"/>
                <w:color w:val="auto"/>
                <w:kern w:val="2"/>
                <w:sz w:val="21"/>
                <w:szCs w:val="21"/>
                <w:lang w:val="en-US" w:eastAsia="zh-CN" w:bidi="ar-SA"/>
              </w:rPr>
            </w:pPr>
            <w:r>
              <w:rPr>
                <w:rFonts w:hint="eastAsia" w:ascii="宋体" w:hAnsi="宋体"/>
                <w:color w:val="auto"/>
                <w:szCs w:val="21"/>
                <w:lang w:val="en-US" w:eastAsia="zh-CN"/>
              </w:rPr>
              <w:t>25550517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tcBorders>
              <w:tl2br w:val="nil"/>
              <w:tr2bl w:val="nil"/>
            </w:tcBorders>
            <w:noWrap w:val="0"/>
            <w:vAlign w:val="center"/>
          </w:tcPr>
          <w:p>
            <w:pPr>
              <w:spacing w:line="240" w:lineRule="exact"/>
              <w:jc w:val="center"/>
              <w:rPr>
                <w:rFonts w:ascii="宋体"/>
                <w:color w:val="auto"/>
                <w:szCs w:val="21"/>
              </w:rPr>
            </w:pPr>
            <w:r>
              <w:rPr>
                <w:rFonts w:hint="eastAsia" w:ascii="宋体" w:hAnsi="宋体"/>
                <w:color w:val="auto"/>
                <w:szCs w:val="21"/>
              </w:rPr>
              <w:t>南山区</w:t>
            </w:r>
          </w:p>
        </w:tc>
        <w:tc>
          <w:tcPr>
            <w:tcW w:w="6315" w:type="dxa"/>
            <w:tcBorders>
              <w:tl2br w:val="nil"/>
              <w:tr2bl w:val="nil"/>
            </w:tcBorders>
            <w:noWrap w:val="0"/>
            <w:vAlign w:val="center"/>
          </w:tcPr>
          <w:p>
            <w:pPr>
              <w:spacing w:line="240" w:lineRule="exact"/>
              <w:rPr>
                <w:rFonts w:ascii="宋体"/>
                <w:color w:val="auto"/>
                <w:szCs w:val="21"/>
              </w:rPr>
            </w:pPr>
            <w:r>
              <w:rPr>
                <w:rFonts w:hint="eastAsia" w:ascii="宋体"/>
                <w:color w:val="auto"/>
                <w:szCs w:val="21"/>
              </w:rPr>
              <w:t>南山区南头街86号荔香学校</w:t>
            </w:r>
          </w:p>
        </w:tc>
        <w:tc>
          <w:tcPr>
            <w:tcW w:w="1559" w:type="dxa"/>
            <w:tcBorders>
              <w:tl2br w:val="nil"/>
              <w:tr2bl w:val="nil"/>
            </w:tcBorders>
            <w:noWrap w:val="0"/>
            <w:vAlign w:val="center"/>
          </w:tcPr>
          <w:p>
            <w:pPr>
              <w:spacing w:line="240" w:lineRule="exact"/>
              <w:jc w:val="center"/>
              <w:rPr>
                <w:rFonts w:ascii="宋体" w:hAnsi="宋体"/>
                <w:color w:val="auto"/>
                <w:szCs w:val="21"/>
              </w:rPr>
            </w:pPr>
            <w:r>
              <w:rPr>
                <w:rFonts w:ascii="宋体" w:hAnsi="宋体"/>
                <w:color w:val="auto"/>
                <w:szCs w:val="21"/>
              </w:rPr>
              <w:t>86241187</w:t>
            </w:r>
            <w:r>
              <w:rPr>
                <w:rFonts w:hint="eastAsia" w:ascii="宋体"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tcBorders>
              <w:tl2br w:val="nil"/>
              <w:tr2bl w:val="nil"/>
            </w:tcBorders>
            <w:noWrap w:val="0"/>
            <w:vAlign w:val="center"/>
          </w:tcPr>
          <w:p>
            <w:pPr>
              <w:spacing w:line="240" w:lineRule="exact"/>
              <w:jc w:val="center"/>
              <w:rPr>
                <w:rFonts w:ascii="宋体"/>
                <w:color w:val="auto"/>
                <w:szCs w:val="21"/>
              </w:rPr>
            </w:pPr>
            <w:r>
              <w:rPr>
                <w:rFonts w:hint="eastAsia" w:ascii="宋体" w:hAnsi="宋体"/>
                <w:color w:val="auto"/>
                <w:szCs w:val="21"/>
              </w:rPr>
              <w:t>宝安区</w:t>
            </w:r>
          </w:p>
        </w:tc>
        <w:tc>
          <w:tcPr>
            <w:tcW w:w="6315" w:type="dxa"/>
            <w:tcBorders>
              <w:tl2br w:val="nil"/>
              <w:tr2bl w:val="nil"/>
            </w:tcBorders>
            <w:noWrap w:val="0"/>
            <w:vAlign w:val="center"/>
          </w:tcPr>
          <w:p>
            <w:pPr>
              <w:spacing w:line="240" w:lineRule="exact"/>
              <w:rPr>
                <w:rFonts w:ascii="宋体"/>
                <w:color w:val="auto"/>
                <w:szCs w:val="21"/>
              </w:rPr>
            </w:pPr>
            <w:r>
              <w:rPr>
                <w:rFonts w:hint="eastAsia" w:ascii="宋体"/>
                <w:color w:val="auto"/>
                <w:szCs w:val="21"/>
              </w:rPr>
              <w:t>宝安区新安街道洪浪南路5号 宝安中学（集团）初中部</w:t>
            </w:r>
          </w:p>
        </w:tc>
        <w:tc>
          <w:tcPr>
            <w:tcW w:w="1559" w:type="dxa"/>
            <w:tcBorders>
              <w:tl2br w:val="nil"/>
              <w:tr2bl w:val="nil"/>
            </w:tcBorders>
            <w:noWrap w:val="0"/>
            <w:vAlign w:val="center"/>
          </w:tcPr>
          <w:p>
            <w:pPr>
              <w:spacing w:line="240" w:lineRule="exact"/>
              <w:jc w:val="center"/>
              <w:rPr>
                <w:rFonts w:ascii="宋体"/>
                <w:color w:val="auto"/>
                <w:szCs w:val="21"/>
              </w:rPr>
            </w:pPr>
            <w:r>
              <w:rPr>
                <w:rFonts w:ascii="宋体" w:hAnsi="宋体"/>
                <w:color w:val="auto"/>
                <w:szCs w:val="21"/>
              </w:rPr>
              <w:t>27590004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tcBorders>
              <w:tl2br w:val="nil"/>
              <w:tr2bl w:val="nil"/>
            </w:tcBorders>
            <w:noWrap w:val="0"/>
            <w:vAlign w:val="center"/>
          </w:tcPr>
          <w:p>
            <w:pPr>
              <w:spacing w:line="240" w:lineRule="exact"/>
              <w:jc w:val="center"/>
              <w:rPr>
                <w:rFonts w:ascii="宋体"/>
                <w:color w:val="auto"/>
                <w:szCs w:val="21"/>
              </w:rPr>
            </w:pPr>
            <w:r>
              <w:rPr>
                <w:rFonts w:hint="eastAsia" w:ascii="宋体" w:hAnsi="宋体"/>
                <w:color w:val="auto"/>
                <w:szCs w:val="21"/>
              </w:rPr>
              <w:t>龙岗区</w:t>
            </w:r>
          </w:p>
        </w:tc>
        <w:tc>
          <w:tcPr>
            <w:tcW w:w="6315" w:type="dxa"/>
            <w:tcBorders>
              <w:tl2br w:val="nil"/>
              <w:tr2bl w:val="nil"/>
            </w:tcBorders>
            <w:noWrap w:val="0"/>
            <w:vAlign w:val="center"/>
          </w:tcPr>
          <w:p>
            <w:pPr>
              <w:spacing w:line="240" w:lineRule="exact"/>
              <w:rPr>
                <w:rFonts w:ascii="宋体"/>
                <w:color w:val="auto"/>
                <w:szCs w:val="21"/>
              </w:rPr>
            </w:pPr>
            <w:r>
              <w:rPr>
                <w:rFonts w:hint="eastAsia" w:ascii="宋体" w:hAnsi="宋体"/>
                <w:color w:val="auto"/>
                <w:szCs w:val="21"/>
              </w:rPr>
              <w:t>龙岗区中心城龙潭路</w:t>
            </w:r>
            <w:r>
              <w:rPr>
                <w:rFonts w:ascii="宋体" w:hAnsi="宋体"/>
                <w:color w:val="auto"/>
                <w:szCs w:val="21"/>
              </w:rPr>
              <w:t>3</w:t>
            </w:r>
            <w:r>
              <w:rPr>
                <w:rFonts w:hint="eastAsia" w:ascii="宋体" w:hAnsi="宋体"/>
                <w:color w:val="auto"/>
                <w:szCs w:val="21"/>
              </w:rPr>
              <w:t>3号龙城初级中学</w:t>
            </w:r>
          </w:p>
        </w:tc>
        <w:tc>
          <w:tcPr>
            <w:tcW w:w="1559" w:type="dxa"/>
            <w:tcBorders>
              <w:tl2br w:val="nil"/>
              <w:tr2bl w:val="nil"/>
            </w:tcBorders>
            <w:noWrap w:val="0"/>
            <w:vAlign w:val="center"/>
          </w:tcPr>
          <w:p>
            <w:pPr>
              <w:spacing w:line="240" w:lineRule="exact"/>
              <w:jc w:val="center"/>
              <w:rPr>
                <w:rFonts w:ascii="宋体"/>
                <w:color w:val="auto"/>
                <w:szCs w:val="21"/>
              </w:rPr>
            </w:pPr>
            <w:r>
              <w:rPr>
                <w:rFonts w:ascii="宋体"/>
                <w:color w:val="auto"/>
                <w:szCs w:val="21"/>
              </w:rPr>
              <w:t>28906048</w:t>
            </w:r>
            <w:r>
              <w:rPr>
                <w:rFonts w:hint="eastAsia" w:asci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tcBorders>
              <w:tl2br w:val="nil"/>
              <w:tr2bl w:val="nil"/>
            </w:tcBorders>
            <w:noWrap w:val="0"/>
            <w:vAlign w:val="center"/>
          </w:tcPr>
          <w:p>
            <w:pPr>
              <w:spacing w:line="240" w:lineRule="exact"/>
              <w:jc w:val="center"/>
              <w:rPr>
                <w:rFonts w:hint="eastAsia" w:ascii="宋体" w:hAnsi="Times New Roman" w:eastAsia="宋体" w:cs="Times New Roman"/>
                <w:color w:val="auto"/>
                <w:kern w:val="2"/>
                <w:sz w:val="21"/>
                <w:szCs w:val="21"/>
                <w:lang w:val="en-US" w:eastAsia="zh-CN" w:bidi="ar-SA"/>
              </w:rPr>
            </w:pPr>
            <w:r>
              <w:rPr>
                <w:rFonts w:hint="eastAsia" w:ascii="宋体" w:hAnsi="宋体"/>
                <w:color w:val="auto"/>
                <w:szCs w:val="21"/>
              </w:rPr>
              <w:t>龙华区</w:t>
            </w:r>
          </w:p>
        </w:tc>
        <w:tc>
          <w:tcPr>
            <w:tcW w:w="6315" w:type="dxa"/>
            <w:tcBorders>
              <w:tl2br w:val="nil"/>
              <w:tr2bl w:val="nil"/>
            </w:tcBorders>
            <w:noWrap w:val="0"/>
            <w:vAlign w:val="center"/>
          </w:tcPr>
          <w:p>
            <w:pPr>
              <w:spacing w:line="240" w:lineRule="exact"/>
              <w:rPr>
                <w:rFonts w:hint="eastAsia" w:ascii="宋体" w:hAnsi="Times New Roman" w:eastAsia="宋体" w:cs="Times New Roman"/>
                <w:color w:val="auto"/>
                <w:kern w:val="2"/>
                <w:sz w:val="21"/>
                <w:szCs w:val="21"/>
                <w:lang w:val="en-US" w:eastAsia="zh-CN" w:bidi="ar-SA"/>
              </w:rPr>
            </w:pPr>
            <w:r>
              <w:rPr>
                <w:rFonts w:hint="eastAsia" w:ascii="宋体" w:hAnsi="宋体"/>
                <w:color w:val="auto"/>
                <w:szCs w:val="21"/>
              </w:rPr>
              <w:t>龙华区建设东路新华中学</w:t>
            </w:r>
          </w:p>
        </w:tc>
        <w:tc>
          <w:tcPr>
            <w:tcW w:w="1559" w:type="dxa"/>
            <w:tcBorders>
              <w:tl2br w:val="nil"/>
              <w:tr2bl w:val="nil"/>
            </w:tcBorders>
            <w:noWrap w:val="0"/>
            <w:vAlign w:val="center"/>
          </w:tcPr>
          <w:p>
            <w:pPr>
              <w:spacing w:line="240" w:lineRule="exact"/>
              <w:jc w:val="center"/>
              <w:rPr>
                <w:rFonts w:ascii="宋体" w:hAnsi="宋体" w:eastAsia="宋体" w:cs="Times New Roman"/>
                <w:color w:val="auto"/>
                <w:kern w:val="2"/>
                <w:sz w:val="21"/>
                <w:szCs w:val="21"/>
                <w:lang w:val="en-US" w:eastAsia="zh-CN" w:bidi="ar-SA"/>
              </w:rPr>
            </w:pPr>
            <w:r>
              <w:rPr>
                <w:rFonts w:ascii="宋体" w:hAnsi="宋体"/>
                <w:color w:val="auto"/>
                <w:szCs w:val="21"/>
              </w:rPr>
              <w:t>27706432</w:t>
            </w:r>
            <w:r>
              <w:rPr>
                <w:rFonts w:hint="eastAsia" w:ascii="宋体"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tcBorders>
              <w:tl2br w:val="nil"/>
              <w:tr2bl w:val="nil"/>
            </w:tcBorders>
            <w:noWrap w:val="0"/>
            <w:vAlign w:val="center"/>
          </w:tcPr>
          <w:p>
            <w:pPr>
              <w:spacing w:line="240" w:lineRule="exact"/>
              <w:jc w:val="center"/>
              <w:rPr>
                <w:rFonts w:ascii="宋体"/>
                <w:color w:val="auto"/>
                <w:szCs w:val="21"/>
              </w:rPr>
            </w:pPr>
            <w:r>
              <w:rPr>
                <w:rFonts w:hint="eastAsia" w:ascii="宋体" w:hAnsi="宋体"/>
                <w:color w:val="auto"/>
                <w:szCs w:val="21"/>
              </w:rPr>
              <w:t>坪山区</w:t>
            </w:r>
          </w:p>
        </w:tc>
        <w:tc>
          <w:tcPr>
            <w:tcW w:w="6315" w:type="dxa"/>
            <w:tcBorders>
              <w:tl2br w:val="nil"/>
              <w:tr2bl w:val="nil"/>
            </w:tcBorders>
            <w:noWrap w:val="0"/>
            <w:vAlign w:val="center"/>
          </w:tcPr>
          <w:p>
            <w:pPr>
              <w:spacing w:line="240" w:lineRule="exact"/>
              <w:rPr>
                <w:rFonts w:ascii="宋体"/>
                <w:color w:val="auto"/>
                <w:szCs w:val="21"/>
              </w:rPr>
            </w:pPr>
            <w:r>
              <w:rPr>
                <w:rFonts w:hint="eastAsia" w:ascii="宋体" w:hAnsi="宋体"/>
                <w:color w:val="auto"/>
                <w:szCs w:val="21"/>
              </w:rPr>
              <w:t>坪山区马峦街道振环路4号中山中学</w:t>
            </w:r>
          </w:p>
        </w:tc>
        <w:tc>
          <w:tcPr>
            <w:tcW w:w="1559" w:type="dxa"/>
            <w:tcBorders>
              <w:tl2br w:val="nil"/>
              <w:tr2bl w:val="nil"/>
            </w:tcBorders>
            <w:noWrap w:val="0"/>
            <w:vAlign w:val="center"/>
          </w:tcPr>
          <w:p>
            <w:pPr>
              <w:spacing w:line="240" w:lineRule="exact"/>
              <w:jc w:val="center"/>
              <w:rPr>
                <w:rFonts w:ascii="宋体"/>
                <w:color w:val="auto"/>
                <w:szCs w:val="21"/>
              </w:rPr>
            </w:pPr>
            <w:r>
              <w:rPr>
                <w:rFonts w:ascii="宋体"/>
                <w:color w:val="auto"/>
                <w:szCs w:val="21"/>
              </w:rPr>
              <w:t>28398878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tcBorders>
              <w:tl2br w:val="nil"/>
              <w:tr2bl w:val="nil"/>
            </w:tcBorders>
            <w:noWrap w:val="0"/>
            <w:vAlign w:val="center"/>
          </w:tcPr>
          <w:p>
            <w:pPr>
              <w:spacing w:line="240" w:lineRule="exact"/>
              <w:jc w:val="center"/>
              <w:rPr>
                <w:rFonts w:ascii="宋体"/>
                <w:color w:val="auto"/>
                <w:szCs w:val="21"/>
              </w:rPr>
            </w:pPr>
            <w:r>
              <w:rPr>
                <w:rFonts w:hint="eastAsia" w:ascii="宋体" w:hAnsi="宋体"/>
                <w:color w:val="auto"/>
                <w:szCs w:val="21"/>
              </w:rPr>
              <w:t>光明区</w:t>
            </w:r>
          </w:p>
        </w:tc>
        <w:tc>
          <w:tcPr>
            <w:tcW w:w="6315" w:type="dxa"/>
            <w:tcBorders>
              <w:tl2br w:val="nil"/>
              <w:tr2bl w:val="nil"/>
            </w:tcBorders>
            <w:noWrap w:val="0"/>
            <w:vAlign w:val="center"/>
          </w:tcPr>
          <w:p>
            <w:pPr>
              <w:spacing w:line="240" w:lineRule="exact"/>
              <w:rPr>
                <w:rFonts w:ascii="宋体"/>
                <w:color w:val="auto"/>
                <w:szCs w:val="21"/>
              </w:rPr>
            </w:pPr>
            <w:r>
              <w:rPr>
                <w:rFonts w:hint="eastAsia" w:ascii="宋体" w:hAnsi="宋体"/>
                <w:color w:val="auto"/>
                <w:szCs w:val="21"/>
              </w:rPr>
              <w:t>光明区凤凰街道东升路90号光明区实验学校中学部</w:t>
            </w:r>
          </w:p>
        </w:tc>
        <w:tc>
          <w:tcPr>
            <w:tcW w:w="1559" w:type="dxa"/>
            <w:tcBorders>
              <w:tl2br w:val="nil"/>
              <w:tr2bl w:val="nil"/>
            </w:tcBorders>
            <w:noWrap w:val="0"/>
            <w:vAlign w:val="center"/>
          </w:tcPr>
          <w:p>
            <w:pPr>
              <w:spacing w:line="240" w:lineRule="exact"/>
              <w:jc w:val="center"/>
              <w:rPr>
                <w:rFonts w:ascii="宋体"/>
                <w:color w:val="auto"/>
                <w:szCs w:val="21"/>
              </w:rPr>
            </w:pPr>
            <w:r>
              <w:rPr>
                <w:rFonts w:ascii="宋体" w:hAnsi="宋体"/>
                <w:color w:val="auto"/>
                <w:szCs w:val="21"/>
              </w:rPr>
              <w:t>29893326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tcBorders>
              <w:tl2br w:val="nil"/>
              <w:tr2bl w:val="nil"/>
            </w:tcBorders>
            <w:noWrap w:val="0"/>
            <w:vAlign w:val="center"/>
          </w:tcPr>
          <w:p>
            <w:pPr>
              <w:spacing w:line="240" w:lineRule="exact"/>
              <w:jc w:val="center"/>
              <w:rPr>
                <w:rFonts w:ascii="宋体"/>
                <w:color w:val="auto"/>
                <w:szCs w:val="21"/>
              </w:rPr>
            </w:pPr>
            <w:r>
              <w:rPr>
                <w:rFonts w:hint="eastAsia" w:ascii="宋体" w:hAnsi="宋体"/>
                <w:color w:val="auto"/>
                <w:szCs w:val="21"/>
              </w:rPr>
              <w:t>大鹏新区</w:t>
            </w:r>
          </w:p>
        </w:tc>
        <w:tc>
          <w:tcPr>
            <w:tcW w:w="6315" w:type="dxa"/>
            <w:tcBorders>
              <w:tl2br w:val="nil"/>
              <w:tr2bl w:val="nil"/>
            </w:tcBorders>
            <w:noWrap w:val="0"/>
            <w:vAlign w:val="center"/>
          </w:tcPr>
          <w:p>
            <w:pPr>
              <w:spacing w:line="240" w:lineRule="exact"/>
              <w:rPr>
                <w:rFonts w:ascii="宋体"/>
                <w:color w:val="auto"/>
                <w:szCs w:val="21"/>
              </w:rPr>
            </w:pPr>
            <w:r>
              <w:rPr>
                <w:rFonts w:hint="eastAsia" w:ascii="宋体" w:hAnsi="宋体"/>
                <w:color w:val="auto"/>
                <w:szCs w:val="21"/>
              </w:rPr>
              <w:t>大鹏新区葵坪北路</w:t>
            </w:r>
            <w:r>
              <w:rPr>
                <w:rFonts w:ascii="宋体" w:hAnsi="宋体"/>
                <w:color w:val="auto"/>
                <w:szCs w:val="21"/>
              </w:rPr>
              <w:t>8</w:t>
            </w:r>
            <w:r>
              <w:rPr>
                <w:rFonts w:hint="eastAsia" w:ascii="宋体" w:hAnsi="宋体"/>
                <w:color w:val="auto"/>
                <w:szCs w:val="21"/>
              </w:rPr>
              <w:t>号葵涌中学</w:t>
            </w:r>
          </w:p>
        </w:tc>
        <w:tc>
          <w:tcPr>
            <w:tcW w:w="1559" w:type="dxa"/>
            <w:tcBorders>
              <w:tl2br w:val="nil"/>
              <w:tr2bl w:val="nil"/>
            </w:tcBorders>
            <w:noWrap w:val="0"/>
            <w:vAlign w:val="center"/>
          </w:tcPr>
          <w:p>
            <w:pPr>
              <w:spacing w:line="240" w:lineRule="exact"/>
              <w:jc w:val="center"/>
              <w:rPr>
                <w:rFonts w:ascii="宋体"/>
                <w:color w:val="auto"/>
                <w:szCs w:val="21"/>
              </w:rPr>
            </w:pPr>
            <w:r>
              <w:rPr>
                <w:rFonts w:ascii="宋体" w:hAnsi="宋体"/>
                <w:color w:val="auto"/>
                <w:szCs w:val="21"/>
              </w:rPr>
              <w:t>84208070</w:t>
            </w:r>
          </w:p>
        </w:tc>
      </w:tr>
    </w:tbl>
    <w:p>
      <w:pPr>
        <w:adjustRightInd w:val="0"/>
        <w:snapToGrid w:val="0"/>
        <w:spacing w:line="240" w:lineRule="auto"/>
        <w:ind w:firstLine="640" w:firstLineChars="200"/>
        <w:rPr>
          <w:rFonts w:hint="eastAsia" w:ascii="黑体" w:hAnsi="黑体" w:eastAsia="黑体"/>
          <w:color w:val="auto"/>
          <w:sz w:val="32"/>
          <w:szCs w:val="32"/>
        </w:rPr>
      </w:pPr>
    </w:p>
    <w:p>
      <w:pPr>
        <w:adjustRightInd w:val="0"/>
        <w:snapToGrid w:val="0"/>
        <w:spacing w:line="240" w:lineRule="auto"/>
        <w:ind w:firstLine="640" w:firstLineChars="200"/>
        <w:rPr>
          <w:rFonts w:ascii="黑体" w:hAnsi="黑体" w:eastAsia="黑体"/>
          <w:color w:val="auto"/>
          <w:sz w:val="32"/>
          <w:szCs w:val="32"/>
        </w:rPr>
      </w:pPr>
      <w:r>
        <w:rPr>
          <w:rFonts w:hint="eastAsia" w:ascii="黑体" w:hAnsi="黑体" w:eastAsia="黑体"/>
          <w:color w:val="auto"/>
          <w:sz w:val="32"/>
          <w:szCs w:val="32"/>
        </w:rPr>
        <w:t>二、考试咨询电话</w:t>
      </w:r>
      <w:r>
        <w:rPr>
          <w:rFonts w:ascii="仿宋_GB2312" w:hAnsi="仿宋" w:eastAsia="仿宋_GB2312"/>
          <w:color w:val="auto"/>
          <w:sz w:val="32"/>
          <w:szCs w:val="32"/>
        </w:rPr>
        <w:t xml:space="preserve">  </w:t>
      </w:r>
    </w:p>
    <w:p>
      <w:pPr>
        <w:adjustRightInd w:val="0"/>
        <w:snapToGrid w:val="0"/>
        <w:spacing w:line="5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 xml:space="preserve">福田区教育局：83831627   罗湖区教育局：22185706   </w:t>
      </w:r>
    </w:p>
    <w:p>
      <w:pPr>
        <w:adjustRightInd w:val="0"/>
        <w:snapToGrid w:val="0"/>
        <w:spacing w:line="5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南山区教育局：</w:t>
      </w:r>
      <w:r>
        <w:rPr>
          <w:rFonts w:hint="eastAsia" w:ascii="仿宋_GB2312" w:hAnsi="仿宋" w:eastAsia="仿宋_GB2312"/>
          <w:color w:val="auto"/>
          <w:sz w:val="32"/>
          <w:szCs w:val="32"/>
          <w:lang w:val="en-US" w:eastAsia="zh-CN"/>
        </w:rPr>
        <w:t>26486070</w:t>
      </w:r>
      <w:r>
        <w:rPr>
          <w:rFonts w:ascii="仿宋_GB2312" w:hAnsi="仿宋" w:eastAsia="仿宋_GB2312"/>
          <w:color w:val="auto"/>
          <w:sz w:val="32"/>
          <w:szCs w:val="32"/>
        </w:rPr>
        <w:t xml:space="preserve">   </w:t>
      </w:r>
      <w:r>
        <w:rPr>
          <w:rFonts w:hint="eastAsia" w:ascii="仿宋_GB2312" w:hAnsi="仿宋" w:eastAsia="仿宋_GB2312"/>
          <w:color w:val="auto"/>
          <w:sz w:val="32"/>
          <w:szCs w:val="32"/>
        </w:rPr>
        <w:t>盐田区教育局：25228528</w:t>
      </w:r>
      <w:r>
        <w:rPr>
          <w:rFonts w:ascii="仿宋_GB2312" w:hAnsi="仿宋" w:eastAsia="仿宋_GB2312"/>
          <w:color w:val="auto"/>
          <w:sz w:val="32"/>
          <w:szCs w:val="32"/>
        </w:rPr>
        <w:t xml:space="preserve"> </w:t>
      </w:r>
    </w:p>
    <w:p>
      <w:pPr>
        <w:adjustRightInd w:val="0"/>
        <w:snapToGrid w:val="0"/>
        <w:spacing w:line="500" w:lineRule="exact"/>
        <w:ind w:firstLine="640" w:firstLineChars="200"/>
        <w:rPr>
          <w:rFonts w:hint="default" w:ascii="仿宋_GB2312" w:hAnsi="仿宋" w:eastAsia="仿宋_GB2312"/>
          <w:color w:val="auto"/>
          <w:sz w:val="32"/>
          <w:szCs w:val="32"/>
          <w:lang w:val="en-US" w:eastAsia="zh-CN"/>
        </w:rPr>
      </w:pPr>
      <w:r>
        <w:rPr>
          <w:rFonts w:hint="eastAsia" w:ascii="仿宋_GB2312" w:hAnsi="仿宋" w:eastAsia="仿宋_GB2312"/>
          <w:color w:val="auto"/>
          <w:sz w:val="32"/>
          <w:szCs w:val="32"/>
        </w:rPr>
        <w:t>宝安区教育局：29980097</w:t>
      </w:r>
      <w:r>
        <w:rPr>
          <w:rFonts w:ascii="仿宋_GB2312" w:hAnsi="仿宋" w:eastAsia="仿宋_GB2312"/>
          <w:color w:val="auto"/>
          <w:sz w:val="32"/>
          <w:szCs w:val="32"/>
        </w:rPr>
        <w:t xml:space="preserve">  </w:t>
      </w:r>
      <w:r>
        <w:rPr>
          <w:rFonts w:hint="eastAsia" w:ascii="仿宋_GB2312" w:hAnsi="仿宋" w:eastAsia="仿宋_GB2312"/>
          <w:color w:val="auto"/>
          <w:sz w:val="32"/>
          <w:szCs w:val="32"/>
        </w:rPr>
        <w:t xml:space="preserve"> 龙岗区教育局：</w:t>
      </w:r>
      <w:r>
        <w:rPr>
          <w:rFonts w:ascii="仿宋_GB2312" w:hAnsi="仿宋" w:eastAsia="仿宋_GB2312"/>
          <w:color w:val="auto"/>
          <w:sz w:val="32"/>
          <w:szCs w:val="32"/>
        </w:rPr>
        <w:t>895519</w:t>
      </w:r>
      <w:r>
        <w:rPr>
          <w:rFonts w:hint="eastAsia" w:ascii="仿宋_GB2312" w:hAnsi="仿宋" w:eastAsia="仿宋_GB2312"/>
          <w:color w:val="auto"/>
          <w:sz w:val="32"/>
          <w:szCs w:val="32"/>
          <w:lang w:val="en-US" w:eastAsia="zh-CN"/>
        </w:rPr>
        <w:t>25</w:t>
      </w:r>
    </w:p>
    <w:p>
      <w:pPr>
        <w:adjustRightInd w:val="0"/>
        <w:snapToGrid w:val="0"/>
        <w:spacing w:line="5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坪山区教育局：84622632   龙华区教育局：</w:t>
      </w:r>
      <w:r>
        <w:rPr>
          <w:rFonts w:hint="eastAsia" w:ascii="仿宋_GB2312" w:hAnsi="仿宋" w:eastAsia="仿宋_GB2312"/>
          <w:color w:val="auto"/>
          <w:sz w:val="32"/>
          <w:szCs w:val="32"/>
          <w:lang w:val="en-US" w:eastAsia="zh-CN"/>
        </w:rPr>
        <w:t>23779445</w:t>
      </w:r>
      <w:r>
        <w:rPr>
          <w:rFonts w:hint="eastAsia" w:ascii="仿宋_GB2312" w:hAnsi="仿宋" w:eastAsia="仿宋_GB2312"/>
          <w:color w:val="auto"/>
          <w:sz w:val="32"/>
          <w:szCs w:val="32"/>
        </w:rPr>
        <w:t xml:space="preserve">   </w:t>
      </w:r>
    </w:p>
    <w:p>
      <w:pPr>
        <w:adjustRightInd w:val="0"/>
        <w:snapToGrid w:val="0"/>
        <w:spacing w:line="5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光明区教育局：</w:t>
      </w:r>
      <w:r>
        <w:rPr>
          <w:rFonts w:ascii="仿宋_GB2312" w:hAnsi="仿宋" w:eastAsia="仿宋_GB2312"/>
          <w:color w:val="auto"/>
          <w:sz w:val="32"/>
          <w:szCs w:val="32"/>
        </w:rPr>
        <w:t xml:space="preserve">23416252   </w:t>
      </w:r>
    </w:p>
    <w:p>
      <w:pPr>
        <w:adjustRightInd w:val="0"/>
        <w:snapToGrid w:val="0"/>
        <w:spacing w:line="5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大鹏新区教育和卫生健康局：28333931</w:t>
      </w:r>
    </w:p>
    <w:p>
      <w:pPr>
        <w:adjustRightInd w:val="0"/>
        <w:snapToGrid w:val="0"/>
        <w:spacing w:line="5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市教育局信访办：</w:t>
      </w:r>
      <w:r>
        <w:rPr>
          <w:rFonts w:ascii="仿宋_GB2312" w:hAnsi="仿宋" w:eastAsia="仿宋_GB2312"/>
          <w:color w:val="auto"/>
          <w:sz w:val="32"/>
          <w:szCs w:val="32"/>
        </w:rPr>
        <w:t xml:space="preserve">82661331    </w:t>
      </w:r>
      <w:r>
        <w:rPr>
          <w:rFonts w:hint="eastAsia" w:ascii="仿宋_GB2312" w:hAnsi="仿宋" w:eastAsia="仿宋_GB2312"/>
          <w:color w:val="auto"/>
          <w:sz w:val="32"/>
          <w:szCs w:val="32"/>
        </w:rPr>
        <w:t xml:space="preserve">    市招考办:82181999</w:t>
      </w:r>
    </w:p>
    <w:p>
      <w:pPr>
        <w:adjustRightInd w:val="0"/>
        <w:snapToGrid w:val="0"/>
        <w:spacing w:line="5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市人力资源和社会保障局（市技校招生办公室）：</w:t>
      </w:r>
      <w:r>
        <w:rPr>
          <w:rFonts w:ascii="仿宋_GB2312" w:hAnsi="仿宋" w:eastAsia="仿宋_GB2312"/>
          <w:color w:val="auto"/>
          <w:sz w:val="32"/>
          <w:szCs w:val="32"/>
        </w:rPr>
        <w:t>12333</w:t>
      </w:r>
    </w:p>
    <w:p>
      <w:pPr>
        <w:adjustRightInd w:val="0"/>
        <w:snapToGrid w:val="0"/>
        <w:spacing w:line="540" w:lineRule="exact"/>
        <w:ind w:firstLine="0" w:firstLineChars="0"/>
        <w:rPr>
          <w:rFonts w:hint="eastAsia" w:ascii="黑体" w:hAnsi="黑体" w:eastAsia="黑体" w:cs="黑体"/>
          <w:color w:val="auto"/>
          <w:sz w:val="32"/>
          <w:szCs w:val="32"/>
        </w:rPr>
      </w:pPr>
      <w:r>
        <w:rPr>
          <w:rFonts w:ascii="仿宋_GB2312" w:hAnsi="仿宋" w:eastAsia="仿宋_GB2312"/>
          <w:color w:val="auto"/>
          <w:sz w:val="32"/>
          <w:szCs w:val="32"/>
        </w:rPr>
        <w:br w:type="page"/>
      </w:r>
      <w:r>
        <w:rPr>
          <w:rFonts w:hint="eastAsia" w:ascii="黑体" w:hAnsi="黑体" w:eastAsia="黑体" w:cs="黑体"/>
          <w:color w:val="auto"/>
          <w:sz w:val="32"/>
          <w:szCs w:val="32"/>
        </w:rPr>
        <w:t>附件3</w:t>
      </w:r>
    </w:p>
    <w:p>
      <w:pPr>
        <w:adjustRightInd w:val="0"/>
        <w:snapToGrid w:val="0"/>
        <w:spacing w:line="540" w:lineRule="exact"/>
        <w:rPr>
          <w:rFonts w:hint="eastAsia" w:ascii="黑体" w:hAnsi="黑体" w:eastAsia="黑体" w:cs="黑体"/>
          <w:color w:val="auto"/>
          <w:sz w:val="32"/>
          <w:szCs w:val="32"/>
        </w:rPr>
      </w:pPr>
    </w:p>
    <w:p>
      <w:pPr>
        <w:adjustRightInd w:val="0"/>
        <w:snapToGrid w:val="0"/>
        <w:spacing w:line="500" w:lineRule="exact"/>
        <w:jc w:val="center"/>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rPr>
        <w:t>深圳市</w:t>
      </w:r>
      <w:r>
        <w:rPr>
          <w:rFonts w:hint="eastAsia" w:ascii="方正小标宋简体" w:hAnsi="方正小标宋简体" w:eastAsia="方正小标宋简体" w:cs="方正小标宋简体"/>
          <w:bCs/>
          <w:color w:val="auto"/>
          <w:sz w:val="44"/>
          <w:szCs w:val="44"/>
          <w:lang w:eastAsia="zh-CN"/>
        </w:rPr>
        <w:t>2023</w:t>
      </w:r>
      <w:r>
        <w:rPr>
          <w:rFonts w:hint="eastAsia" w:ascii="方正小标宋简体" w:hAnsi="方正小标宋简体" w:eastAsia="方正小标宋简体" w:cs="方正小标宋简体"/>
          <w:bCs/>
          <w:color w:val="auto"/>
          <w:sz w:val="44"/>
          <w:szCs w:val="44"/>
        </w:rPr>
        <w:t>年初二生物与地理学业水平考试网上报名</w:t>
      </w:r>
      <w:r>
        <w:rPr>
          <w:rFonts w:hint="eastAsia" w:ascii="方正小标宋简体" w:hAnsi="方正小标宋简体" w:eastAsia="方正小标宋简体" w:cs="方正小标宋简体"/>
          <w:bCs/>
          <w:color w:val="auto"/>
          <w:sz w:val="44"/>
          <w:szCs w:val="44"/>
          <w:lang w:eastAsia="zh-CN"/>
        </w:rPr>
        <w:t>操作说明</w:t>
      </w:r>
    </w:p>
    <w:p>
      <w:pPr>
        <w:pStyle w:val="2"/>
        <w:spacing w:line="500" w:lineRule="exact"/>
        <w:rPr>
          <w:rFonts w:hint="eastAsia"/>
          <w:lang w:eastAsia="zh-CN"/>
        </w:rPr>
      </w:pPr>
    </w:p>
    <w:p>
      <w:pPr>
        <w:numPr>
          <w:ilvl w:val="0"/>
          <w:numId w:val="1"/>
        </w:numPr>
        <w:adjustRightInd w:val="0"/>
        <w:snapToGrid w:val="0"/>
        <w:spacing w:line="500" w:lineRule="exact"/>
        <w:ind w:firstLine="640" w:firstLineChars="200"/>
        <w:outlineLvl w:val="0"/>
        <w:rPr>
          <w:rFonts w:ascii="黑体" w:hAnsi="黑体" w:eastAsia="黑体"/>
          <w:bCs/>
          <w:color w:val="auto"/>
          <w:sz w:val="32"/>
          <w:szCs w:val="32"/>
        </w:rPr>
      </w:pPr>
      <w:r>
        <w:rPr>
          <w:rFonts w:hint="eastAsia" w:ascii="黑体" w:hAnsi="黑体" w:eastAsia="黑体"/>
          <w:bCs/>
          <w:color w:val="auto"/>
          <w:sz w:val="32"/>
          <w:szCs w:val="32"/>
        </w:rPr>
        <w:t>报名流程</w:t>
      </w:r>
    </w:p>
    <w:p>
      <w:pPr>
        <w:numPr>
          <w:ilvl w:val="0"/>
          <w:numId w:val="2"/>
        </w:numPr>
        <w:adjustRightInd w:val="0"/>
        <w:snapToGrid w:val="0"/>
        <w:spacing w:line="500" w:lineRule="exact"/>
        <w:ind w:firstLine="643" w:firstLineChars="200"/>
        <w:outlineLvl w:val="0"/>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学校操作流程图</w:t>
      </w: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r>
        <w:rPr>
          <w:rFonts w:ascii="仿宋_GB2312" w:eastAsia="仿宋_GB2312"/>
        </w:rPr>
        <mc:AlternateContent>
          <mc:Choice Requires="wps">
            <w:drawing>
              <wp:anchor distT="0" distB="0" distL="114300" distR="114300" simplePos="0" relativeHeight="251668480" behindDoc="0" locked="0" layoutInCell="1" allowOverlap="1">
                <wp:simplePos x="0" y="0"/>
                <wp:positionH relativeFrom="column">
                  <wp:posOffset>1638300</wp:posOffset>
                </wp:positionH>
                <wp:positionV relativeFrom="paragraph">
                  <wp:posOffset>104140</wp:posOffset>
                </wp:positionV>
                <wp:extent cx="2306320" cy="468630"/>
                <wp:effectExtent l="4445" t="5080" r="13335" b="21590"/>
                <wp:wrapNone/>
                <wp:docPr id="10" name="流程图: 过程 10"/>
                <wp:cNvGraphicFramePr/>
                <a:graphic xmlns:a="http://schemas.openxmlformats.org/drawingml/2006/main">
                  <a:graphicData uri="http://schemas.microsoft.com/office/word/2010/wordprocessingShape">
                    <wps:wsp>
                      <wps:cNvSpPr/>
                      <wps:spPr>
                        <a:xfrm>
                          <a:off x="0" y="0"/>
                          <a:ext cx="2306320" cy="46863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rPr>
                                <w:sz w:val="24"/>
                              </w:rPr>
                            </w:pPr>
                            <w:r>
                              <w:rPr>
                                <w:rFonts w:hint="eastAsia"/>
                                <w:sz w:val="24"/>
                              </w:rPr>
                              <w:t>输入网上报名网址</w:t>
                            </w:r>
                          </w:p>
                          <w:p>
                            <w:pPr>
                              <w:widowControl/>
                              <w:spacing w:line="240" w:lineRule="auto"/>
                              <w:ind w:firstLine="240" w:firstLineChars="100"/>
                              <w:jc w:val="left"/>
                              <w:rPr>
                                <w:rFonts w:ascii="宋体" w:hAnsi="宋体" w:cs="宋体"/>
                                <w:kern w:val="0"/>
                                <w:sz w:val="24"/>
                              </w:rPr>
                            </w:pPr>
                            <w:r>
                              <w:rPr>
                                <w:rFonts w:ascii="宋体" w:hAnsi="宋体" w:cs="宋体"/>
                                <w:kern w:val="0"/>
                                <w:sz w:val="24"/>
                              </w:rPr>
                              <w:t>https://hk.szzk.edu.cn</w:t>
                            </w:r>
                          </w:p>
                          <w:p>
                            <w:pPr>
                              <w:jc w:val="center"/>
                              <w:rPr>
                                <w:color w:val="FF0000"/>
                                <w:sz w:val="24"/>
                              </w:rPr>
                            </w:pPr>
                          </w:p>
                          <w:p>
                            <w:pPr>
                              <w:jc w:val="center"/>
                              <w:rPr>
                                <w:sz w:val="24"/>
                              </w:rPr>
                            </w:pPr>
                          </w:p>
                          <w:p>
                            <w:pPr>
                              <w:jc w:val="center"/>
                              <w:rPr>
                                <w:sz w:val="24"/>
                              </w:rPr>
                            </w:pPr>
                          </w:p>
                        </w:txbxContent>
                      </wps:txbx>
                      <wps:bodyPr vert="horz" wrap="square" anchor="t" anchorCtr="0" upright="1"/>
                    </wps:wsp>
                  </a:graphicData>
                </a:graphic>
              </wp:anchor>
            </w:drawing>
          </mc:Choice>
          <mc:Fallback>
            <w:pict>
              <v:shape id="_x0000_s1026" o:spid="_x0000_s1026" o:spt="109" type="#_x0000_t109" style="position:absolute;left:0pt;margin-left:129pt;margin-top:8.2pt;height:36.9pt;width:181.6pt;z-index:251668480;mso-width-relative:page;mso-height-relative:page;" fillcolor="#FFFFFF" filled="t" stroked="t" coordsize="21600,21600" o:gfxdata="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&#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znJ97YAAAACQEAAA8AAAAAAAAAAQAgAAAAIgAAAGRy&#10;cy9kb3ducmV2LnhtbFBLAQIUABQAAAAIAIdO4kD6/WHbPgIAAIMEAAAOAAAAAAAAAAEAIAAAACcB&#10;AABkcnMvZTJvRG9jLnhtbFBLBQYAAAAABgAGAFkBAADXBQAAAAA=&#10;">
                <v:fill on="t" focussize="0,0"/>
                <v:stroke color="#000000" joinstyle="miter"/>
                <v:imagedata o:title=""/>
                <o:lock v:ext="edit" aspectratio="f"/>
                <v:textbox>
                  <w:txbxContent>
                    <w:p>
                      <w:pPr>
                        <w:spacing w:line="240" w:lineRule="auto"/>
                        <w:jc w:val="center"/>
                        <w:rPr>
                          <w:sz w:val="24"/>
                        </w:rPr>
                      </w:pPr>
                      <w:r>
                        <w:rPr>
                          <w:rFonts w:hint="eastAsia"/>
                          <w:sz w:val="24"/>
                        </w:rPr>
                        <w:t>输入网上报名网址</w:t>
                      </w:r>
                    </w:p>
                    <w:p>
                      <w:pPr>
                        <w:widowControl/>
                        <w:spacing w:line="240" w:lineRule="auto"/>
                        <w:ind w:firstLine="240" w:firstLineChars="100"/>
                        <w:jc w:val="left"/>
                        <w:rPr>
                          <w:rFonts w:ascii="宋体" w:hAnsi="宋体" w:cs="宋体"/>
                          <w:kern w:val="0"/>
                          <w:sz w:val="24"/>
                        </w:rPr>
                      </w:pPr>
                      <w:r>
                        <w:rPr>
                          <w:rFonts w:ascii="宋体" w:hAnsi="宋体" w:cs="宋体"/>
                          <w:kern w:val="0"/>
                          <w:sz w:val="24"/>
                        </w:rPr>
                        <w:t>https://hk.szzk.edu.cn</w:t>
                      </w:r>
                    </w:p>
                    <w:p>
                      <w:pPr>
                        <w:jc w:val="center"/>
                        <w:rPr>
                          <w:color w:val="FF0000"/>
                          <w:sz w:val="24"/>
                        </w:rPr>
                      </w:pPr>
                    </w:p>
                    <w:p>
                      <w:pPr>
                        <w:jc w:val="center"/>
                        <w:rPr>
                          <w:sz w:val="24"/>
                        </w:rPr>
                      </w:pPr>
                    </w:p>
                    <w:p>
                      <w:pPr>
                        <w:jc w:val="center"/>
                        <w:rPr>
                          <w:sz w:val="24"/>
                        </w:rPr>
                      </w:pPr>
                    </w:p>
                  </w:txbxContent>
                </v:textbox>
              </v:shape>
            </w:pict>
          </mc:Fallback>
        </mc:AlternateContent>
      </w: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r>
        <w:rPr>
          <w:rFonts w:ascii="仿宋_GB2312" w:eastAsia="仿宋_GB2312"/>
          <w:sz w:val="20"/>
        </w:rPr>
        <mc:AlternateContent>
          <mc:Choice Requires="wps">
            <w:drawing>
              <wp:anchor distT="0" distB="0" distL="114300" distR="114300" simplePos="0" relativeHeight="251689984" behindDoc="0" locked="0" layoutInCell="1" allowOverlap="1">
                <wp:simplePos x="0" y="0"/>
                <wp:positionH relativeFrom="column">
                  <wp:posOffset>2762885</wp:posOffset>
                </wp:positionH>
                <wp:positionV relativeFrom="paragraph">
                  <wp:posOffset>189230</wp:posOffset>
                </wp:positionV>
                <wp:extent cx="0" cy="297180"/>
                <wp:effectExtent l="38100" t="0" r="38100" b="7620"/>
                <wp:wrapNone/>
                <wp:docPr id="32" name="直接连接符 32"/>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17.55pt;margin-top:14.9pt;height:23.4pt;width:0pt;z-index:251689984;mso-width-relative:page;mso-height-relative:page;" filled="f" stroked="t" coordsize="21600,21600" o:gfxdata="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PoIAG2QAAAAkBAAAPAAAAAAAAAAEAIAAAACIAAABkcnMvZG93bnJldi54&#10;bWxQSwECFAAUAAAACACHTuJA+X3xyvkBAADrAwAADgAAAAAAAAABACAAAAAoAQAAZHJzL2Uyb0Rv&#10;Yy54bWxQSwUGAAAAAAYABgBZAQAAkwUAAAAA&#10;">
                <v:fill on="f" focussize="0,0"/>
                <v:stroke color="#000000" joinstyle="round" endarrow="block"/>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662336" behindDoc="0" locked="0" layoutInCell="1" allowOverlap="1">
                <wp:simplePos x="0" y="0"/>
                <wp:positionH relativeFrom="column">
                  <wp:posOffset>1048385</wp:posOffset>
                </wp:positionH>
                <wp:positionV relativeFrom="paragraph">
                  <wp:posOffset>485140</wp:posOffset>
                </wp:positionV>
                <wp:extent cx="3657600" cy="466090"/>
                <wp:effectExtent l="4445" t="4445" r="14605" b="5715"/>
                <wp:wrapNone/>
                <wp:docPr id="3" name="流程图: 过程 3"/>
                <wp:cNvGraphicFramePr/>
                <a:graphic xmlns:a="http://schemas.openxmlformats.org/drawingml/2006/main">
                  <a:graphicData uri="http://schemas.microsoft.com/office/word/2010/wordprocessingShape">
                    <wps:wsp>
                      <wps:cNvSpPr/>
                      <wps:spPr>
                        <a:xfrm>
                          <a:off x="0" y="0"/>
                          <a:ext cx="3657600" cy="46609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登录深圳市初二生物与地理学业水平考试管理系统</w:t>
                            </w:r>
                          </w:p>
                          <w:p>
                            <w:pPr>
                              <w:jc w:val="center"/>
                              <w:rPr>
                                <w:sz w:val="24"/>
                              </w:rPr>
                            </w:pPr>
                            <w:r>
                              <w:rPr>
                                <w:rFonts w:hint="eastAsia"/>
                                <w:sz w:val="24"/>
                              </w:rPr>
                              <w:t>（初始密码为8888，首次登录后必须修改密码）</w:t>
                            </w:r>
                          </w:p>
                        </w:txbxContent>
                      </wps:txbx>
                      <wps:bodyPr vert="horz" wrap="square" anchor="t" anchorCtr="0" upright="1"/>
                    </wps:wsp>
                  </a:graphicData>
                </a:graphic>
              </wp:anchor>
            </w:drawing>
          </mc:Choice>
          <mc:Fallback>
            <w:pict>
              <v:shape id="_x0000_s1026" o:spid="_x0000_s1026" o:spt="109" type="#_x0000_t109" style="position:absolute;left:0pt;margin-left:82.55pt;margin-top:38.2pt;height:36.7pt;width:288pt;z-index:251662336;mso-width-relative:page;mso-height-relative:page;" fillcolor="#FFFFFF" filled="t" stroked="t" coordsize="21600,21600" o:gfxdata="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&#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oHJdjZAAAACgEAAA8AAAAAAAAAAQAgAAAAIgAAAGRy&#10;cy9kb3ducmV2LnhtbFBLAQIUABQAAAAIAIdO4kBOpP9aPQIAAIEEAAAOAAAAAAAAAAEAIAAAACgB&#10;AABkcnMvZTJvRG9jLnhtbFBLBQYAAAAABgAGAFkBAADXBQAAAAA=&#10;">
                <v:fill on="t" focussize="0,0"/>
                <v:stroke color="#000000" joinstyle="miter"/>
                <v:imagedata o:title=""/>
                <o:lock v:ext="edit" aspectratio="f"/>
                <v:textbox>
                  <w:txbxContent>
                    <w:p>
                      <w:pPr>
                        <w:jc w:val="center"/>
                        <w:rPr>
                          <w:sz w:val="24"/>
                        </w:rPr>
                      </w:pPr>
                      <w:r>
                        <w:rPr>
                          <w:rFonts w:hint="eastAsia"/>
                          <w:sz w:val="24"/>
                        </w:rPr>
                        <w:t>登录深圳市初二生物与地理学业水平考试管理系统</w:t>
                      </w:r>
                    </w:p>
                    <w:p>
                      <w:pPr>
                        <w:jc w:val="center"/>
                        <w:rPr>
                          <w:sz w:val="24"/>
                        </w:rPr>
                      </w:pPr>
                      <w:r>
                        <w:rPr>
                          <w:rFonts w:hint="eastAsia"/>
                          <w:sz w:val="24"/>
                        </w:rPr>
                        <w:t>（初始密码为8888，首次登录后必须修改密码）</w:t>
                      </w:r>
                    </w:p>
                  </w:txbxContent>
                </v:textbox>
              </v:shape>
            </w:pict>
          </mc:Fallback>
        </mc:AlternateContent>
      </w:r>
      <w:r>
        <w:rPr>
          <w:rFonts w:ascii="仿宋_GB2312" w:eastAsia="仿宋_GB2312"/>
        </w:rPr>
        <mc:AlternateContent>
          <mc:Choice Requires="wps">
            <w:drawing>
              <wp:anchor distT="0" distB="0" distL="114300" distR="114300" simplePos="0" relativeHeight="251667456" behindDoc="0" locked="0" layoutInCell="1" allowOverlap="1">
                <wp:simplePos x="0" y="0"/>
                <wp:positionH relativeFrom="column">
                  <wp:posOffset>2762885</wp:posOffset>
                </wp:positionH>
                <wp:positionV relativeFrom="paragraph">
                  <wp:posOffset>964565</wp:posOffset>
                </wp:positionV>
                <wp:extent cx="10160" cy="271780"/>
                <wp:effectExtent l="34925" t="0" r="31115" b="13970"/>
                <wp:wrapNone/>
                <wp:docPr id="9" name="直接连接符 9"/>
                <wp:cNvGraphicFramePr/>
                <a:graphic xmlns:a="http://schemas.openxmlformats.org/drawingml/2006/main">
                  <a:graphicData uri="http://schemas.microsoft.com/office/word/2010/wordprocessingShape">
                    <wps:wsp>
                      <wps:cNvCnPr/>
                      <wps:spPr>
                        <a:xfrm flipH="1">
                          <a:off x="0" y="0"/>
                          <a:ext cx="10160" cy="2717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x;margin-left:217.55pt;margin-top:75.95pt;height:21.4pt;width:0.8pt;z-index:251667456;mso-width-relative:page;mso-height-relative:page;" filled="f" stroked="t" coordsize="21600,21600" o:gfxdata="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LxuhtsAAAALAQAADwAAAAAAAAABACAAAAAiAAAA&#10;ZHJzL2Rvd25yZXYueG1sUEsBAhQAFAAAAAgAh07iQHYzADQEAgAA9wMAAA4AAAAAAAAAAQAgAAAA&#10;KgEAAGRycy9lMm9Eb2MueG1sUEsFBgAAAAAGAAYAWQEAAKAFAAAAAA==&#10;">
                <v:fill on="f" focussize="0,0"/>
                <v:stroke color="#000000" joinstyle="round" endarrow="block"/>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666432" behindDoc="0" locked="0" layoutInCell="1" allowOverlap="1">
                <wp:simplePos x="0" y="0"/>
                <wp:positionH relativeFrom="column">
                  <wp:posOffset>1391285</wp:posOffset>
                </wp:positionH>
                <wp:positionV relativeFrom="paragraph">
                  <wp:posOffset>1235075</wp:posOffset>
                </wp:positionV>
                <wp:extent cx="2743200" cy="297180"/>
                <wp:effectExtent l="4445" t="4445" r="14605" b="22225"/>
                <wp:wrapNone/>
                <wp:docPr id="8" name="流程图: 过程 8"/>
                <wp:cNvGraphicFramePr/>
                <a:graphic xmlns:a="http://schemas.openxmlformats.org/drawingml/2006/main">
                  <a:graphicData uri="http://schemas.microsoft.com/office/word/2010/wordprocessingShape">
                    <wps:wsp>
                      <wps:cNvSpPr/>
                      <wps:spPr>
                        <a:xfrm>
                          <a:off x="0" y="0"/>
                          <a:ext cx="2743200" cy="29718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rPr>
                                <w:sz w:val="24"/>
                              </w:rPr>
                            </w:pPr>
                            <w:r>
                              <w:rPr>
                                <w:rFonts w:hint="eastAsia"/>
                                <w:sz w:val="24"/>
                              </w:rPr>
                              <w:t>学校导入、录入、修改、删除考生名单</w:t>
                            </w:r>
                          </w:p>
                        </w:txbxContent>
                      </wps:txbx>
                      <wps:bodyPr vert="horz" wrap="square" anchor="t" anchorCtr="0" upright="1"/>
                    </wps:wsp>
                  </a:graphicData>
                </a:graphic>
              </wp:anchor>
            </w:drawing>
          </mc:Choice>
          <mc:Fallback>
            <w:pict>
              <v:shape id="_x0000_s1026" o:spid="_x0000_s1026" o:spt="109" type="#_x0000_t109" style="position:absolute;left:0pt;margin-left:109.55pt;margin-top:97.25pt;height:23.4pt;width:216pt;z-index:251666432;mso-width-relative:page;mso-height-relative:page;" fillcolor="#FFFFFF" filled="t" stroked="t" coordsize="21600,21600" o:gfxdata="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&#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dpHnDZAAAACwEAAA8AAAAAAAAAAQAgAAAAIgAAAGRy&#10;cy9kb3ducmV2LnhtbFBLAQIUABQAAAAIAIdO4kCzn350PQIAAIEEAAAOAAAAAAAAAAEAIAAAACgB&#10;AABkcnMvZTJvRG9jLnhtbFBLBQYAAAAABgAGAFkBAADXBQAAAAA=&#10;">
                <v:fill on="t" focussize="0,0"/>
                <v:stroke color="#000000" joinstyle="miter"/>
                <v:imagedata o:title=""/>
                <o:lock v:ext="edit" aspectratio="f"/>
                <v:textbox>
                  <w:txbxContent>
                    <w:p>
                      <w:pPr>
                        <w:spacing w:line="240" w:lineRule="auto"/>
                        <w:jc w:val="center"/>
                        <w:rPr>
                          <w:sz w:val="24"/>
                        </w:rPr>
                      </w:pPr>
                      <w:r>
                        <w:rPr>
                          <w:rFonts w:hint="eastAsia"/>
                          <w:sz w:val="24"/>
                        </w:rPr>
                        <w:t>学校导入、录入、修改、删除考生名单</w:t>
                      </w:r>
                    </w:p>
                  </w:txbxContent>
                </v:textbox>
              </v:shape>
            </w:pict>
          </mc:Fallback>
        </mc:AlternateContent>
      </w:r>
      <w:r>
        <w:rPr>
          <w:rFonts w:ascii="仿宋_GB2312" w:eastAsia="仿宋_GB2312"/>
          <w:sz w:val="20"/>
        </w:rPr>
        <mc:AlternateContent>
          <mc:Choice Requires="wps">
            <w:drawing>
              <wp:anchor distT="0" distB="0" distL="114300" distR="114300" simplePos="0" relativeHeight="251673600" behindDoc="0" locked="0" layoutInCell="1" allowOverlap="1">
                <wp:simplePos x="0" y="0"/>
                <wp:positionH relativeFrom="column">
                  <wp:posOffset>934085</wp:posOffset>
                </wp:positionH>
                <wp:positionV relativeFrom="paragraph">
                  <wp:posOffset>2120265</wp:posOffset>
                </wp:positionV>
                <wp:extent cx="0" cy="297180"/>
                <wp:effectExtent l="38100" t="0" r="38100" b="7620"/>
                <wp:wrapNone/>
                <wp:docPr id="16" name="直接连接符 16"/>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73.55pt;margin-top:166.95pt;height:23.4pt;width:0pt;z-index:251673600;mso-width-relative:page;mso-height-relative:page;" filled="f" stroked="t" coordsize="21600,21600" o:gfxdata="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R4Oar2QAAAAsBAAAPAAAAAAAAAAEAIAAAACIAAABkcnMvZG93bnJldi54&#10;bWxQSwECFAAUAAAACACHTuJAT71SvfkBAADrAwAADgAAAAAAAAABACAAAAAoAQAAZHJzL2Uyb0Rv&#10;Yy54bWxQSwUGAAAAAAYABgBZAQAAkwUAAAAA&#10;">
                <v:fill on="f" focussize="0,0"/>
                <v:stroke color="#000000" joinstyle="round" endarrow="block"/>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671552" behindDoc="0" locked="0" layoutInCell="1" allowOverlap="1">
                <wp:simplePos x="0" y="0"/>
                <wp:positionH relativeFrom="column">
                  <wp:posOffset>3562985</wp:posOffset>
                </wp:positionH>
                <wp:positionV relativeFrom="paragraph">
                  <wp:posOffset>2416175</wp:posOffset>
                </wp:positionV>
                <wp:extent cx="800100" cy="396240"/>
                <wp:effectExtent l="4445" t="4445" r="14605" b="18415"/>
                <wp:wrapNone/>
                <wp:docPr id="14" name="矩形 14"/>
                <wp:cNvGraphicFramePr/>
                <a:graphic xmlns:a="http://schemas.openxmlformats.org/drawingml/2006/main">
                  <a:graphicData uri="http://schemas.microsoft.com/office/word/2010/wordprocessingShape">
                    <wps:wsp>
                      <wps:cNvSpPr/>
                      <wps:spPr>
                        <a:xfrm>
                          <a:off x="0" y="0"/>
                          <a:ext cx="800100" cy="3962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7"/>
                              <w:spacing w:line="220" w:lineRule="exact"/>
                              <w:ind w:left="0" w:leftChars="0"/>
                              <w:rPr>
                                <w:sz w:val="18"/>
                              </w:rPr>
                            </w:pPr>
                            <w:r>
                              <w:rPr>
                                <w:rFonts w:hint="eastAsia"/>
                                <w:sz w:val="18"/>
                              </w:rPr>
                              <w:t>核对并更正信息及照片</w:t>
                            </w:r>
                          </w:p>
                        </w:txbxContent>
                      </wps:txbx>
                      <wps:bodyPr vert="horz" wrap="square" anchor="t" anchorCtr="0" upright="1"/>
                    </wps:wsp>
                  </a:graphicData>
                </a:graphic>
              </wp:anchor>
            </w:drawing>
          </mc:Choice>
          <mc:Fallback>
            <w:pict>
              <v:rect id="_x0000_s1026" o:spid="_x0000_s1026" o:spt="1" style="position:absolute;left:0pt;margin-left:280.55pt;margin-top:190.25pt;height:31.2pt;width:63pt;z-index:251671552;mso-width-relative:page;mso-height-relative:page;" fillcolor="#FFFFFF" filled="t" stroked="t" coordsize="21600,21600" o:gfxdata="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sym9oAAAALAQAADwAAAAAAAAABACAAAAAiAAAAZHJzL2Rvd25yZXYueG1sUEsBAhQAFAAA&#10;AAgAh07iQNaBoVkmAgAAawQAAA4AAAAAAAAAAQAgAAAAKQEAAGRycy9lMm9Eb2MueG1sUEsFBgAA&#10;AAAGAAYAWQEAAMEFAAAAAA==&#10;">
                <v:fill on="t" focussize="0,0"/>
                <v:stroke color="#000000" joinstyle="miter"/>
                <v:imagedata o:title=""/>
                <o:lock v:ext="edit" aspectratio="f"/>
                <v:textbox>
                  <w:txbxContent>
                    <w:p>
                      <w:pPr>
                        <w:pStyle w:val="7"/>
                        <w:spacing w:line="220" w:lineRule="exact"/>
                        <w:ind w:left="0" w:leftChars="0"/>
                        <w:rPr>
                          <w:sz w:val="18"/>
                        </w:rPr>
                      </w:pPr>
                      <w:r>
                        <w:rPr>
                          <w:rFonts w:hint="eastAsia"/>
                          <w:sz w:val="18"/>
                        </w:rPr>
                        <w:t>核对并更正信息及照片</w:t>
                      </w:r>
                    </w:p>
                  </w:txbxContent>
                </v:textbox>
              </v:rect>
            </w:pict>
          </mc:Fallback>
        </mc:AlternateContent>
      </w:r>
      <w:r>
        <w:rPr>
          <w:rFonts w:ascii="仿宋_GB2312" w:eastAsia="仿宋_GB2312"/>
          <w:sz w:val="20"/>
        </w:rPr>
        <mc:AlternateContent>
          <mc:Choice Requires="wps">
            <w:drawing>
              <wp:anchor distT="0" distB="0" distL="114300" distR="114300" simplePos="0" relativeHeight="251679744" behindDoc="0" locked="0" layoutInCell="1" allowOverlap="1">
                <wp:simplePos x="0" y="0"/>
                <wp:positionH relativeFrom="column">
                  <wp:posOffset>934085</wp:posOffset>
                </wp:positionH>
                <wp:positionV relativeFrom="paragraph">
                  <wp:posOffset>3006725</wp:posOffset>
                </wp:positionV>
                <wp:extent cx="4000500" cy="0"/>
                <wp:effectExtent l="0" t="0" r="0" b="0"/>
                <wp:wrapNone/>
                <wp:docPr id="22" name="直接连接符 22"/>
                <wp:cNvGraphicFramePr/>
                <a:graphic xmlns:a="http://schemas.openxmlformats.org/drawingml/2006/main">
                  <a:graphicData uri="http://schemas.microsoft.com/office/word/2010/wordprocessingShape">
                    <wps:wsp>
                      <wps:cNvCnPr/>
                      <wps:spPr>
                        <a:xfrm>
                          <a:off x="0" y="0"/>
                          <a:ext cx="40005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3.55pt;margin-top:236.75pt;height:0pt;width:315pt;z-index:251679744;mso-width-relative:page;mso-height-relative:page;" filled="f" stroked="t" coordsize="21600,21600" o:gfxdata="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iPuC9YAAAALAQAADwAAAAAAAAABACAAAAAiAAAAZHJzL2Rvd25yZXYueG1sUEsBAhQAFAAA&#10;AAgAh07iQDuGQi7xAQAA6AMAAA4AAAAAAAAAAQAgAAAAJQEAAGRycy9lMm9Eb2MueG1sUEsFBgAA&#10;AAAGAAYAWQEAAIgFAAAAAA==&#10;">
                <v:fill on="f" focussize="0,0"/>
                <v:stroke color="#000000" joinstyle="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677696" behindDoc="0" locked="0" layoutInCell="1" allowOverlap="1">
                <wp:simplePos x="0" y="0"/>
                <wp:positionH relativeFrom="column">
                  <wp:posOffset>4820285</wp:posOffset>
                </wp:positionH>
                <wp:positionV relativeFrom="paragraph">
                  <wp:posOffset>2120265</wp:posOffset>
                </wp:positionV>
                <wp:extent cx="0" cy="297180"/>
                <wp:effectExtent l="38100" t="0" r="38100" b="7620"/>
                <wp:wrapNone/>
                <wp:docPr id="20" name="直接连接符 20"/>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379.55pt;margin-top:166.95pt;height:23.4pt;width:0pt;z-index:251677696;mso-width-relative:page;mso-height-relative:page;" filled="f" stroked="t" coordsize="21600,21600" o:gfxdata="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Qyld9oAAAALAQAADwAAAAAAAAABACAAAAAiAAAAZHJzL2Rvd25yZXYu&#10;eG1sUEsBAhQAFAAAAAgAh07iQKKdIPH5AQAA6wMAAA4AAAAAAAAAAQAgAAAAKQEAAGRycy9lMm9E&#10;b2MueG1sUEsFBgAAAAAGAAYAWQEAAJQFAAAAAA==&#10;">
                <v:fill on="f" focussize="0,0"/>
                <v:stroke color="#000000" joinstyle="round" endarrow="block"/>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672576" behindDoc="0" locked="0" layoutInCell="1" allowOverlap="1">
                <wp:simplePos x="0" y="0"/>
                <wp:positionH relativeFrom="column">
                  <wp:posOffset>4477385</wp:posOffset>
                </wp:positionH>
                <wp:positionV relativeFrom="paragraph">
                  <wp:posOffset>2416175</wp:posOffset>
                </wp:positionV>
                <wp:extent cx="1143000" cy="396240"/>
                <wp:effectExtent l="4445" t="4445" r="14605" b="18415"/>
                <wp:wrapNone/>
                <wp:docPr id="15" name="矩形 15"/>
                <wp:cNvGraphicFramePr/>
                <a:graphic xmlns:a="http://schemas.openxmlformats.org/drawingml/2006/main">
                  <a:graphicData uri="http://schemas.microsoft.com/office/word/2010/wordprocessingShape">
                    <wps:wsp>
                      <wps:cNvSpPr/>
                      <wps:spPr>
                        <a:xfrm>
                          <a:off x="0" y="0"/>
                          <a:ext cx="1143000" cy="3962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20" w:lineRule="exact"/>
                              <w:jc w:val="center"/>
                              <w:rPr>
                                <w:sz w:val="18"/>
                              </w:rPr>
                            </w:pPr>
                            <w:r>
                              <w:rPr>
                                <w:rFonts w:hint="eastAsia"/>
                                <w:sz w:val="18"/>
                              </w:rPr>
                              <w:t>增加、修改、删除</w:t>
                            </w:r>
                          </w:p>
                          <w:p>
                            <w:pPr>
                              <w:spacing w:line="220" w:lineRule="exact"/>
                              <w:jc w:val="center"/>
                              <w:rPr>
                                <w:sz w:val="18"/>
                              </w:rPr>
                            </w:pPr>
                            <w:r>
                              <w:rPr>
                                <w:rFonts w:hint="eastAsia"/>
                                <w:sz w:val="18"/>
                              </w:rPr>
                              <w:t>个别考生名单</w:t>
                            </w:r>
                          </w:p>
                        </w:txbxContent>
                      </wps:txbx>
                      <wps:bodyPr vert="horz" wrap="square" anchor="t" anchorCtr="0" upright="1"/>
                    </wps:wsp>
                  </a:graphicData>
                </a:graphic>
              </wp:anchor>
            </w:drawing>
          </mc:Choice>
          <mc:Fallback>
            <w:pict>
              <v:rect id="_x0000_s1026" o:spid="_x0000_s1026" o:spt="1" style="position:absolute;left:0pt;margin-left:352.55pt;margin-top:190.25pt;height:31.2pt;width:90pt;z-index:251672576;mso-width-relative:page;mso-height-relative:page;" fillcolor="#FFFFFF" filled="t" stroked="t" coordsize="21600,21600" o:gfxdata="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VEojrZAAAACwEAAA8AAAAAAAAAAQAgAAAAIgAAAGRycy9kb3ducmV2LnhtbFBLAQIUABQA&#10;AAAIAIdO4kCCIzgUKAIAAGwEAAAOAAAAAAAAAAEAIAAAACgBAABkcnMvZTJvRG9jLnhtbFBLBQYA&#10;AAAABgAGAFkBAADCBQAAAAA=&#10;">
                <v:fill on="t" focussize="0,0"/>
                <v:stroke color="#000000" joinstyle="miter"/>
                <v:imagedata o:title=""/>
                <o:lock v:ext="edit" aspectratio="f"/>
                <v:textbox>
                  <w:txbxContent>
                    <w:p>
                      <w:pPr>
                        <w:spacing w:line="220" w:lineRule="exact"/>
                        <w:jc w:val="center"/>
                        <w:rPr>
                          <w:sz w:val="18"/>
                        </w:rPr>
                      </w:pPr>
                      <w:r>
                        <w:rPr>
                          <w:rFonts w:hint="eastAsia"/>
                          <w:sz w:val="18"/>
                        </w:rPr>
                        <w:t>增加、修改、删除</w:t>
                      </w:r>
                    </w:p>
                    <w:p>
                      <w:pPr>
                        <w:spacing w:line="220" w:lineRule="exact"/>
                        <w:jc w:val="center"/>
                        <w:rPr>
                          <w:sz w:val="18"/>
                        </w:rPr>
                      </w:pPr>
                      <w:r>
                        <w:rPr>
                          <w:rFonts w:hint="eastAsia"/>
                          <w:sz w:val="18"/>
                        </w:rPr>
                        <w:t>个别考生名单</w:t>
                      </w:r>
                    </w:p>
                  </w:txbxContent>
                </v:textbox>
              </v:rect>
            </w:pict>
          </mc:Fallback>
        </mc:AlternateContent>
      </w:r>
      <w:r>
        <w:rPr>
          <w:rFonts w:ascii="仿宋_GB2312" w:eastAsia="仿宋_GB2312"/>
          <w:sz w:val="20"/>
        </w:rPr>
        <mc:AlternateContent>
          <mc:Choice Requires="wps">
            <w:drawing>
              <wp:anchor distT="0" distB="0" distL="114300" distR="114300" simplePos="0" relativeHeight="251681792" behindDoc="0" locked="0" layoutInCell="1" allowOverlap="1">
                <wp:simplePos x="0" y="0"/>
                <wp:positionH relativeFrom="column">
                  <wp:posOffset>2762885</wp:posOffset>
                </wp:positionH>
                <wp:positionV relativeFrom="paragraph">
                  <wp:posOffset>3006725</wp:posOffset>
                </wp:positionV>
                <wp:extent cx="0" cy="297180"/>
                <wp:effectExtent l="38100" t="0" r="38100" b="7620"/>
                <wp:wrapNone/>
                <wp:docPr id="24" name="直接连接符 24"/>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17.55pt;margin-top:236.75pt;height:23.4pt;width:0pt;z-index:251681792;mso-width-relative:page;mso-height-relative:page;" filled="f" stroked="t" coordsize="21600,21600" o:gfxdata="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MbNo9oAAAALAQAADwAAAAAAAAABACAAAAAiAAAAZHJzL2Rvd25yZXYu&#10;eG1sUEsBAhQAFAAAAAgAh07iQKEM1Cf5AQAA6wMAAA4AAAAAAAAAAQAgAAAAKQEAAGRycy9lMm9E&#10;b2MueG1sUEsFBgAAAAAGAAYAWQEAAJQFAAAAAA==&#10;">
                <v:fill on="f" focussize="0,0"/>
                <v:stroke color="#000000" joinstyle="round" endarrow="block"/>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683840" behindDoc="0" locked="0" layoutInCell="1" allowOverlap="1">
                <wp:simplePos x="0" y="0"/>
                <wp:positionH relativeFrom="column">
                  <wp:posOffset>2762885</wp:posOffset>
                </wp:positionH>
                <wp:positionV relativeFrom="paragraph">
                  <wp:posOffset>3597275</wp:posOffset>
                </wp:positionV>
                <wp:extent cx="0" cy="297180"/>
                <wp:effectExtent l="38100" t="0" r="38100" b="7620"/>
                <wp:wrapNone/>
                <wp:docPr id="26" name="直接连接符 26"/>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17.55pt;margin-top:283.25pt;height:23.4pt;width:0pt;z-index:251683840;mso-width-relative:page;mso-height-relative:page;" filled="f" stroked="t" coordsize="21600,21600" o:gfxdata="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j33edoAAAALAQAADwAAAAAAAAABACAAAAAiAAAAZHJzL2Rvd25yZXYu&#10;eG1sUEsBAhQAFAAAAAgAh07iQADHFqH5AQAA6wMAAA4AAAAAAAAAAQAgAAAAKQEAAGRycy9lMm9E&#10;b2MueG1sUEsFBgAAAAAGAAYAWQEAAJQFAAAAAA==&#10;">
                <v:fill on="f" focussize="0,0"/>
                <v:stroke color="#000000" joinstyle="round" endarrow="block"/>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685888" behindDoc="0" locked="0" layoutInCell="1" allowOverlap="1">
                <wp:simplePos x="0" y="0"/>
                <wp:positionH relativeFrom="column">
                  <wp:posOffset>2762885</wp:posOffset>
                </wp:positionH>
                <wp:positionV relativeFrom="paragraph">
                  <wp:posOffset>4187825</wp:posOffset>
                </wp:positionV>
                <wp:extent cx="0" cy="297180"/>
                <wp:effectExtent l="38100" t="0" r="38100" b="7620"/>
                <wp:wrapNone/>
                <wp:docPr id="28" name="直接连接符 28"/>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17.55pt;margin-top:329.75pt;height:23.4pt;width:0pt;z-index:251685888;mso-width-relative:page;mso-height-relative:page;" filled="f" stroked="t" coordsize="21600,21600" o:gfxdata="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qhkYLbAAAACwEAAA8AAAAAAAAAAQAgAAAAIgAAAGRycy9kb3ducmV2&#10;LnhtbFBLAQIUABQAAAAIAIdO4kDlubiH+QEAAOsDAAAOAAAAAAAAAAEAIAAAACoBAABkcnMvZTJv&#10;RG9jLnhtbFBLBQYAAAAABgAGAFkBAACVBQAAAAA=&#10;">
                <v:fill on="f" focussize="0,0"/>
                <v:stroke color="#000000" joinstyle="round" endarrow="block"/>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687936" behindDoc="0" locked="0" layoutInCell="1" allowOverlap="1">
                <wp:simplePos x="0" y="0"/>
                <wp:positionH relativeFrom="column">
                  <wp:posOffset>2762885</wp:posOffset>
                </wp:positionH>
                <wp:positionV relativeFrom="paragraph">
                  <wp:posOffset>4778375</wp:posOffset>
                </wp:positionV>
                <wp:extent cx="0" cy="297180"/>
                <wp:effectExtent l="38100" t="0" r="38100" b="7620"/>
                <wp:wrapNone/>
                <wp:docPr id="30" name="直接连接符 30"/>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17.55pt;margin-top:376.25pt;height:23.4pt;width:0pt;z-index:251687936;mso-width-relative:page;mso-height-relative:page;" filled="f" stroked="t" coordsize="21600,21600" o:gfxdata="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TPrEdsAAAALAQAADwAAAAAAAAABACAAAAAiAAAAZHJzL2Rvd25yZXYu&#10;eG1sUEsBAhQAFAAAAAgAh07iQFi2M0z4AQAA6wMAAA4AAAAAAAAAAQAgAAAAKgEAAGRycy9lMm9E&#10;b2MueG1sUEsFBgAAAAAGAAYAWQEAAJQFAAAAAA==&#10;">
                <v:fill on="f" focussize="0,0"/>
                <v:stroke color="#000000" joinstyle="round" endarrow="block"/>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663360" behindDoc="0" locked="0" layoutInCell="1" allowOverlap="1">
                <wp:simplePos x="0" y="0"/>
                <wp:positionH relativeFrom="column">
                  <wp:posOffset>2762885</wp:posOffset>
                </wp:positionH>
                <wp:positionV relativeFrom="paragraph">
                  <wp:posOffset>1529715</wp:posOffset>
                </wp:positionV>
                <wp:extent cx="0" cy="297180"/>
                <wp:effectExtent l="38100" t="0" r="38100" b="7620"/>
                <wp:wrapNone/>
                <wp:docPr id="5" name="直接连接符 5"/>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17.55pt;margin-top:120.45pt;height:23.4pt;width:0pt;z-index:251663360;mso-width-relative:page;mso-height-relative:page;" filled="f" stroked="t" coordsize="21600,21600" o:gfxdata="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vd8XbaAAAACwEAAA8AAAAAAAAAAQAgAAAAIgAAAGRycy9kb3ducmV2Lnht&#10;bFBLAQIUABQAAAAIAIdO4kDr984Y9wEAAOkDAAAOAAAAAAAAAAEAIAAAACkBAABkcnMvZTJvRG9j&#10;LnhtbFBLBQYAAAAABgAGAFkBAACSBQAAAAA=&#10;">
                <v:fill on="f" focussize="0,0"/>
                <v:stroke color="#000000" joinstyle="round" endarrow="block"/>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676672" behindDoc="0" locked="0" layoutInCell="1" allowOverlap="1">
                <wp:simplePos x="0" y="0"/>
                <wp:positionH relativeFrom="column">
                  <wp:posOffset>3905885</wp:posOffset>
                </wp:positionH>
                <wp:positionV relativeFrom="paragraph">
                  <wp:posOffset>2120265</wp:posOffset>
                </wp:positionV>
                <wp:extent cx="0" cy="297180"/>
                <wp:effectExtent l="38100" t="0" r="38100" b="7620"/>
                <wp:wrapNone/>
                <wp:docPr id="19" name="直接连接符 19"/>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307.55pt;margin-top:166.95pt;height:23.4pt;width:0pt;z-index:251676672;mso-width-relative:page;mso-height-relative:page;" filled="f" stroked="t" coordsize="21600,21600" o:gfxdata="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2y9Ti9oAAAALAQAADwAAAAAAAAABACAAAAAiAAAAZHJzL2Rvd25yZXYu&#10;eG1sUEsBAhQAFAAAAAgAh07iQFolJTX5AQAA6wMAAA4AAAAAAAAAAQAgAAAAKQEAAGRycy9lMm9E&#10;b2MueG1sUEsFBgAAAAAGAAYAWQEAAJQFAAAAAA==&#10;">
                <v:fill on="f" focussize="0,0"/>
                <v:stroke color="#000000" joinstyle="round" endarrow="block"/>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680768" behindDoc="0" locked="0" layoutInCell="1" allowOverlap="1">
                <wp:simplePos x="0" y="0"/>
                <wp:positionH relativeFrom="column">
                  <wp:posOffset>4934585</wp:posOffset>
                </wp:positionH>
                <wp:positionV relativeFrom="paragraph">
                  <wp:posOffset>2789555</wp:posOffset>
                </wp:positionV>
                <wp:extent cx="0" cy="198120"/>
                <wp:effectExtent l="4445" t="0" r="14605" b="11430"/>
                <wp:wrapNone/>
                <wp:docPr id="23" name="直接连接符 23"/>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88.55pt;margin-top:219.65pt;height:15.6pt;width:0pt;z-index:251680768;mso-width-relative:page;mso-height-relative:page;" filled="f" stroked="t" coordsize="21600,21600" o:gfxdata="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5DFV1wAAAAsBAAAPAAAAAAAAAAEAIAAAACIAAABkcnMvZG93bnJldi54bWxQSwECFAAU&#10;AAAACACHTuJAWvxT5fIBAADnAwAADgAAAAAAAAABACAAAAAmAQAAZHJzL2Uyb0RvYy54bWxQSwUG&#10;AAAAAAYABgBZAQAAigUAAAAA&#10;">
                <v:fill on="f" focussize="0,0"/>
                <v:stroke color="#000000" joinstyle="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678720" behindDoc="0" locked="0" layoutInCell="1" allowOverlap="1">
                <wp:simplePos x="0" y="0"/>
                <wp:positionH relativeFrom="column">
                  <wp:posOffset>934085</wp:posOffset>
                </wp:positionH>
                <wp:positionV relativeFrom="paragraph">
                  <wp:posOffset>2789555</wp:posOffset>
                </wp:positionV>
                <wp:extent cx="0" cy="198120"/>
                <wp:effectExtent l="4445" t="0" r="14605" b="11430"/>
                <wp:wrapNone/>
                <wp:docPr id="21" name="直接连接符 21"/>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3.55pt;margin-top:219.65pt;height:15.6pt;width:0pt;z-index:251678720;mso-width-relative:page;mso-height-relative:page;" filled="f" stroked="t" coordsize="21600,21600" o:gfxdata="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xoIOTXAAAACwEAAA8AAAAAAAAAAQAgAAAAIgAAAGRycy9kb3ducmV2LnhtbFBLAQIUABQA&#10;AAAIAIdO4kAprd8i8QEAAOcDAAAOAAAAAAAAAAEAIAAAACYBAABkcnMvZTJvRG9jLnhtbFBLBQYA&#10;AAAABgAGAFkBAACJBQAAAAA=&#10;">
                <v:fill on="f" focussize="0,0"/>
                <v:stroke color="#000000" joinstyle="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682816" behindDoc="0" locked="0" layoutInCell="1" allowOverlap="1">
                <wp:simplePos x="0" y="0"/>
                <wp:positionH relativeFrom="column">
                  <wp:posOffset>1391285</wp:posOffset>
                </wp:positionH>
                <wp:positionV relativeFrom="paragraph">
                  <wp:posOffset>3291205</wp:posOffset>
                </wp:positionV>
                <wp:extent cx="2743200" cy="297180"/>
                <wp:effectExtent l="4445" t="4445" r="14605" b="22225"/>
                <wp:wrapNone/>
                <wp:docPr id="25" name="矩形 25"/>
                <wp:cNvGraphicFramePr/>
                <a:graphic xmlns:a="http://schemas.openxmlformats.org/drawingml/2006/main">
                  <a:graphicData uri="http://schemas.microsoft.com/office/word/2010/wordprocessingShape">
                    <wps:wsp>
                      <wps:cNvSpPr/>
                      <wps:spPr>
                        <a:xfrm>
                          <a:off x="0" y="0"/>
                          <a:ext cx="27432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rPr>
                                <w:sz w:val="24"/>
                              </w:rPr>
                            </w:pPr>
                            <w:r>
                              <w:rPr>
                                <w:rFonts w:hint="eastAsia"/>
                                <w:sz w:val="24"/>
                              </w:rPr>
                              <w:t>结束增加、修改、删除个别考生名单</w:t>
                            </w:r>
                          </w:p>
                        </w:txbxContent>
                      </wps:txbx>
                      <wps:bodyPr vert="horz" wrap="square" anchor="t" anchorCtr="0" upright="1"/>
                    </wps:wsp>
                  </a:graphicData>
                </a:graphic>
              </wp:anchor>
            </w:drawing>
          </mc:Choice>
          <mc:Fallback>
            <w:pict>
              <v:rect id="_x0000_s1026" o:spid="_x0000_s1026" o:spt="1" style="position:absolute;left:0pt;margin-left:109.55pt;margin-top:259.15pt;height:23.4pt;width:216pt;z-index:251682816;mso-width-relative:page;mso-height-relative:page;" fillcolor="#FFFFFF" filled="t" stroked="t" coordsize="21600,21600" o:gfxdata="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DDRKy2AAAAAsBAAAPAAAAAAAAAAEAIAAAACIAAABkcnMvZG93bnJldi54bWxQSwECFAAUAAAA&#10;CACHTuJAKMpUwicCAABsBAAADgAAAAAAAAABACAAAAAnAQAAZHJzL2Uyb0RvYy54bWxQSwUGAAAA&#10;AAYABgBZAQAAwAUAAAAA&#10;">
                <v:fill on="t" focussize="0,0"/>
                <v:stroke color="#000000" joinstyle="miter"/>
                <v:imagedata o:title=""/>
                <o:lock v:ext="edit" aspectratio="f"/>
                <v:textbox>
                  <w:txbxContent>
                    <w:p>
                      <w:pPr>
                        <w:spacing w:line="240" w:lineRule="auto"/>
                        <w:jc w:val="center"/>
                        <w:rPr>
                          <w:sz w:val="24"/>
                        </w:rPr>
                      </w:pPr>
                      <w:r>
                        <w:rPr>
                          <w:rFonts w:hint="eastAsia"/>
                          <w:sz w:val="24"/>
                        </w:rPr>
                        <w:t>结束增加、修改、删除个别考生名单</w:t>
                      </w:r>
                    </w:p>
                  </w:txbxContent>
                </v:textbox>
              </v:rect>
            </w:pict>
          </mc:Fallback>
        </mc:AlternateContent>
      </w:r>
      <w:r>
        <w:rPr>
          <w:rFonts w:ascii="仿宋_GB2312" w:eastAsia="仿宋_GB2312"/>
          <w:sz w:val="20"/>
        </w:rPr>
        <mc:AlternateContent>
          <mc:Choice Requires="wps">
            <w:drawing>
              <wp:anchor distT="0" distB="0" distL="114300" distR="114300" simplePos="0" relativeHeight="251684864" behindDoc="0" locked="0" layoutInCell="1" allowOverlap="1">
                <wp:simplePos x="0" y="0"/>
                <wp:positionH relativeFrom="column">
                  <wp:posOffset>1619885</wp:posOffset>
                </wp:positionH>
                <wp:positionV relativeFrom="paragraph">
                  <wp:posOffset>3891915</wp:posOffset>
                </wp:positionV>
                <wp:extent cx="2400300" cy="297180"/>
                <wp:effectExtent l="4445" t="4445" r="14605" b="22225"/>
                <wp:wrapNone/>
                <wp:docPr id="27" name="矩形 27"/>
                <wp:cNvGraphicFramePr/>
                <a:graphic xmlns:a="http://schemas.openxmlformats.org/drawingml/2006/main">
                  <a:graphicData uri="http://schemas.microsoft.com/office/word/2010/wordprocessingShape">
                    <wps:wsp>
                      <wps:cNvSpPr/>
                      <wps:spPr>
                        <a:xfrm>
                          <a:off x="0" y="0"/>
                          <a:ext cx="24003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rPr>
                                <w:sz w:val="24"/>
                              </w:rPr>
                            </w:pPr>
                            <w:r>
                              <w:rPr>
                                <w:rFonts w:hint="eastAsia"/>
                                <w:sz w:val="24"/>
                              </w:rPr>
                              <w:t>结束摄像及录入、修改考生信息</w:t>
                            </w:r>
                          </w:p>
                        </w:txbxContent>
                      </wps:txbx>
                      <wps:bodyPr vert="horz" wrap="square" anchor="t" anchorCtr="0" upright="1"/>
                    </wps:wsp>
                  </a:graphicData>
                </a:graphic>
              </wp:anchor>
            </w:drawing>
          </mc:Choice>
          <mc:Fallback>
            <w:pict>
              <v:rect id="_x0000_s1026" o:spid="_x0000_s1026" o:spt="1" style="position:absolute;left:0pt;margin-left:127.55pt;margin-top:306.45pt;height:23.4pt;width:189pt;z-index:251684864;mso-width-relative:page;mso-height-relative:page;" fillcolor="#FFFFFF" filled="t" stroked="t" coordsize="21600,21600" o:gfxdata="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URId/ZAAAACwEAAA8AAAAAAAAAAQAgAAAAIgAAAGRycy9kb3ducmV2LnhtbFBLAQIUABQA&#10;AAAIAIdO4kCNIuIJKAIAAGwEAAAOAAAAAAAAAAEAIAAAACgBAABkcnMvZTJvRG9jLnhtbFBLBQYA&#10;AAAABgAGAFkBAADCBQAAAAA=&#10;">
                <v:fill on="t" focussize="0,0"/>
                <v:stroke color="#000000" joinstyle="miter"/>
                <v:imagedata o:title=""/>
                <o:lock v:ext="edit" aspectratio="f"/>
                <v:textbox>
                  <w:txbxContent>
                    <w:p>
                      <w:pPr>
                        <w:spacing w:line="240" w:lineRule="auto"/>
                        <w:jc w:val="center"/>
                        <w:rPr>
                          <w:sz w:val="24"/>
                        </w:rPr>
                      </w:pPr>
                      <w:r>
                        <w:rPr>
                          <w:rFonts w:hint="eastAsia"/>
                          <w:sz w:val="24"/>
                        </w:rPr>
                        <w:t>结束摄像及录入、修改考生信息</w:t>
                      </w:r>
                    </w:p>
                  </w:txbxContent>
                </v:textbox>
              </v:rect>
            </w:pict>
          </mc:Fallback>
        </mc:AlternateContent>
      </w:r>
      <w:r>
        <w:rPr>
          <w:rFonts w:ascii="仿宋_GB2312" w:eastAsia="仿宋_GB2312"/>
          <w:sz w:val="20"/>
        </w:rPr>
        <mc:AlternateContent>
          <mc:Choice Requires="wps">
            <w:drawing>
              <wp:anchor distT="0" distB="0" distL="114300" distR="114300" simplePos="0" relativeHeight="251686912" behindDoc="0" locked="0" layoutInCell="1" allowOverlap="1">
                <wp:simplePos x="0" y="0"/>
                <wp:positionH relativeFrom="column">
                  <wp:posOffset>1619885</wp:posOffset>
                </wp:positionH>
                <wp:positionV relativeFrom="paragraph">
                  <wp:posOffset>4482465</wp:posOffset>
                </wp:positionV>
                <wp:extent cx="2400300" cy="297180"/>
                <wp:effectExtent l="4445" t="4445" r="14605" b="22225"/>
                <wp:wrapNone/>
                <wp:docPr id="29" name="矩形 29"/>
                <wp:cNvGraphicFramePr/>
                <a:graphic xmlns:a="http://schemas.openxmlformats.org/drawingml/2006/main">
                  <a:graphicData uri="http://schemas.microsoft.com/office/word/2010/wordprocessingShape">
                    <wps:wsp>
                      <wps:cNvSpPr/>
                      <wps:spPr>
                        <a:xfrm>
                          <a:off x="0" y="0"/>
                          <a:ext cx="24003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rPr>
                                <w:sz w:val="24"/>
                              </w:rPr>
                            </w:pPr>
                            <w:r>
                              <w:rPr>
                                <w:rFonts w:hint="eastAsia"/>
                                <w:sz w:val="24"/>
                              </w:rPr>
                              <w:t>打印有关表格</w:t>
                            </w:r>
                          </w:p>
                        </w:txbxContent>
                      </wps:txbx>
                      <wps:bodyPr vert="horz" wrap="square" anchor="t" anchorCtr="0" upright="1"/>
                    </wps:wsp>
                  </a:graphicData>
                </a:graphic>
              </wp:anchor>
            </w:drawing>
          </mc:Choice>
          <mc:Fallback>
            <w:pict>
              <v:rect id="_x0000_s1026" o:spid="_x0000_s1026" o:spt="1" style="position:absolute;left:0pt;margin-left:127.55pt;margin-top:352.95pt;height:23.4pt;width:189pt;z-index:251686912;mso-width-relative:page;mso-height-relative:page;" fillcolor="#FFFFFF" filled="t" stroked="t" coordsize="21600,21600" o:gfxdata="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Piu4N2AAAAAsBAAAPAAAAAAAAAAEAIAAAACIAAABkcnMvZG93bnJldi54bWxQSwECFAAUAAAA&#10;CACHTuJA1ZVkJycCAABsBAAADgAAAAAAAAABACAAAAAnAQAAZHJzL2Uyb0RvYy54bWxQSwUGAAAA&#10;AAYABgBZAQAAwAUAAAAA&#10;">
                <v:fill on="t" focussize="0,0"/>
                <v:stroke color="#000000" joinstyle="miter"/>
                <v:imagedata o:title=""/>
                <o:lock v:ext="edit" aspectratio="f"/>
                <v:textbox>
                  <w:txbxContent>
                    <w:p>
                      <w:pPr>
                        <w:spacing w:line="240" w:lineRule="auto"/>
                        <w:jc w:val="center"/>
                        <w:rPr>
                          <w:sz w:val="24"/>
                        </w:rPr>
                      </w:pPr>
                      <w:r>
                        <w:rPr>
                          <w:rFonts w:hint="eastAsia"/>
                          <w:sz w:val="24"/>
                        </w:rPr>
                        <w:t>打印有关表格</w:t>
                      </w:r>
                    </w:p>
                  </w:txbxContent>
                </v:textbox>
              </v:rect>
            </w:pict>
          </mc:Fallback>
        </mc:AlternateContent>
      </w:r>
      <w:r>
        <w:rPr>
          <w:rFonts w:ascii="仿宋_GB2312" w:eastAsia="仿宋_GB2312"/>
          <w:sz w:val="20"/>
        </w:rPr>
        <mc:AlternateContent>
          <mc:Choice Requires="wps">
            <w:drawing>
              <wp:anchor distT="0" distB="0" distL="114300" distR="114300" simplePos="0" relativeHeight="251688960" behindDoc="0" locked="0" layoutInCell="1" allowOverlap="1">
                <wp:simplePos x="0" y="0"/>
                <wp:positionH relativeFrom="column">
                  <wp:posOffset>1619885</wp:posOffset>
                </wp:positionH>
                <wp:positionV relativeFrom="paragraph">
                  <wp:posOffset>5067935</wp:posOffset>
                </wp:positionV>
                <wp:extent cx="2400300" cy="297180"/>
                <wp:effectExtent l="4445" t="4445" r="14605" b="22225"/>
                <wp:wrapNone/>
                <wp:docPr id="31" name="矩形 31"/>
                <wp:cNvGraphicFramePr/>
                <a:graphic xmlns:a="http://schemas.openxmlformats.org/drawingml/2006/main">
                  <a:graphicData uri="http://schemas.microsoft.com/office/word/2010/wordprocessingShape">
                    <wps:wsp>
                      <wps:cNvSpPr/>
                      <wps:spPr>
                        <a:xfrm>
                          <a:off x="0" y="0"/>
                          <a:ext cx="24003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rPr>
                                <w:sz w:val="24"/>
                              </w:rPr>
                            </w:pPr>
                            <w:r>
                              <w:rPr>
                                <w:rFonts w:hint="eastAsia"/>
                                <w:sz w:val="24"/>
                              </w:rPr>
                              <w:t>报送部分表格</w:t>
                            </w:r>
                          </w:p>
                        </w:txbxContent>
                      </wps:txbx>
                      <wps:bodyPr vert="horz" wrap="square" anchor="t" anchorCtr="0" upright="1"/>
                    </wps:wsp>
                  </a:graphicData>
                </a:graphic>
              </wp:anchor>
            </w:drawing>
          </mc:Choice>
          <mc:Fallback>
            <w:pict>
              <v:rect id="_x0000_s1026" o:spid="_x0000_s1026" o:spt="1" style="position:absolute;left:0pt;margin-left:127.55pt;margin-top:399.05pt;height:23.4pt;width:189pt;z-index:251688960;mso-width-relative:page;mso-height-relative:page;" fillcolor="#FFFFFF" filled="t" stroked="t" coordsize="21600,21600" o:gfxdata="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GRXbTZAAAACwEAAA8AAAAAAAAAAQAgAAAAIgAAAGRycy9kb3ducmV2LnhtbFBLAQIUABQA&#10;AAAIAIdO4kCrMVC6KAIAAGwEAAAOAAAAAAAAAAEAIAAAACgBAABkcnMvZTJvRG9jLnhtbFBLBQYA&#10;AAAABgAGAFkBAADCBQAAAAA=&#10;">
                <v:fill on="t" focussize="0,0"/>
                <v:stroke color="#000000" joinstyle="miter"/>
                <v:imagedata o:title=""/>
                <o:lock v:ext="edit" aspectratio="f"/>
                <v:textbox>
                  <w:txbxContent>
                    <w:p>
                      <w:pPr>
                        <w:spacing w:line="240" w:lineRule="auto"/>
                        <w:jc w:val="center"/>
                        <w:rPr>
                          <w:sz w:val="24"/>
                        </w:rPr>
                      </w:pPr>
                      <w:r>
                        <w:rPr>
                          <w:rFonts w:hint="eastAsia"/>
                          <w:sz w:val="24"/>
                        </w:rPr>
                        <w:t>报送部分表格</w:t>
                      </w:r>
                    </w:p>
                  </w:txbxContent>
                </v:textbox>
              </v:rect>
            </w:pict>
          </mc:Fallback>
        </mc:AlternateContent>
      </w:r>
      <w:r>
        <w:rPr>
          <w:rFonts w:hint="eastAsia" w:ascii="仿宋_GB2312" w:eastAsia="仿宋_GB2312"/>
        </w:rPr>
        <w:t xml:space="preserve">                          </w:t>
      </w: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r>
        <w:rPr>
          <w:rFonts w:ascii="仿宋_GB2312" w:eastAsia="仿宋_GB2312"/>
        </w:rPr>
        <mc:AlternateContent>
          <mc:Choice Requires="wps">
            <w:drawing>
              <wp:anchor distT="0" distB="0" distL="114300" distR="114300" simplePos="0" relativeHeight="251670528" behindDoc="0" locked="0" layoutInCell="1" allowOverlap="1">
                <wp:simplePos x="0" y="0"/>
                <wp:positionH relativeFrom="column">
                  <wp:posOffset>590550</wp:posOffset>
                </wp:positionH>
                <wp:positionV relativeFrom="paragraph">
                  <wp:posOffset>34925</wp:posOffset>
                </wp:positionV>
                <wp:extent cx="4572000" cy="297180"/>
                <wp:effectExtent l="4445" t="4445" r="14605" b="22225"/>
                <wp:wrapNone/>
                <wp:docPr id="13" name="流程图: 过程 13"/>
                <wp:cNvGraphicFramePr/>
                <a:graphic xmlns:a="http://schemas.openxmlformats.org/drawingml/2006/main">
                  <a:graphicData uri="http://schemas.microsoft.com/office/word/2010/wordprocessingShape">
                    <wps:wsp>
                      <wps:cNvSpPr/>
                      <wps:spPr>
                        <a:xfrm>
                          <a:off x="0" y="0"/>
                          <a:ext cx="4572000" cy="29718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ind w:firstLine="540" w:firstLineChars="225"/>
                              <w:jc w:val="center"/>
                              <w:rPr>
                                <w:sz w:val="24"/>
                              </w:rPr>
                            </w:pPr>
                            <w:r>
                              <w:rPr>
                                <w:rFonts w:hint="eastAsia"/>
                                <w:sz w:val="24"/>
                              </w:rPr>
                              <w:t>结束整批导入考生名单，学校下载考生初始密码</w:t>
                            </w:r>
                          </w:p>
                          <w:p>
                            <w:pPr>
                              <w:jc w:val="center"/>
                              <w:rPr>
                                <w:sz w:val="24"/>
                              </w:rPr>
                            </w:pPr>
                          </w:p>
                        </w:txbxContent>
                      </wps:txbx>
                      <wps:bodyPr vert="horz" wrap="square" anchor="t" anchorCtr="0" upright="1"/>
                    </wps:wsp>
                  </a:graphicData>
                </a:graphic>
              </wp:anchor>
            </w:drawing>
          </mc:Choice>
          <mc:Fallback>
            <w:pict>
              <v:shape id="_x0000_s1026" o:spid="_x0000_s1026" o:spt="109" type="#_x0000_t109" style="position:absolute;left:0pt;margin-left:46.5pt;margin-top:2.75pt;height:23.4pt;width:360pt;z-index:251670528;mso-width-relative:page;mso-height-relative:page;" fillcolor="#FFFFFF" filled="t" stroked="t" coordsize="21600,21600" o:gfxdata="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4enCZdYAAAAHAQAADwAAAAAAAAABACAAAAAiAAAAZHJz&#10;L2Rvd25yZXYueG1sUEsBAhQAFAAAAAgAh07iQKRl4Tk/AgAAgwQAAA4AAAAAAAAAAQAgAAAAJQEA&#10;AGRycy9lMm9Eb2MueG1sUEsFBgAAAAAGAAYAWQEAANYFAAAAAA==&#10;">
                <v:fill on="t" focussize="0,0"/>
                <v:stroke color="#000000" joinstyle="miter"/>
                <v:imagedata o:title=""/>
                <o:lock v:ext="edit" aspectratio="f"/>
                <v:textbox>
                  <w:txbxContent>
                    <w:p>
                      <w:pPr>
                        <w:spacing w:line="240" w:lineRule="auto"/>
                        <w:ind w:firstLine="540" w:firstLineChars="225"/>
                        <w:jc w:val="center"/>
                        <w:rPr>
                          <w:sz w:val="24"/>
                        </w:rPr>
                      </w:pPr>
                      <w:r>
                        <w:rPr>
                          <w:rFonts w:hint="eastAsia"/>
                          <w:sz w:val="24"/>
                        </w:rPr>
                        <w:t>结束整批导入考生名单，学校下载考生初始密码</w:t>
                      </w:r>
                    </w:p>
                    <w:p>
                      <w:pPr>
                        <w:jc w:val="center"/>
                        <w:rPr>
                          <w:sz w:val="24"/>
                        </w:rPr>
                      </w:pPr>
                    </w:p>
                  </w:txbxContent>
                </v:textbox>
              </v:shape>
            </w:pict>
          </mc:Fallback>
        </mc:AlternateContent>
      </w:r>
    </w:p>
    <w:p>
      <w:pPr>
        <w:adjustRightInd w:val="0"/>
        <w:snapToGrid w:val="0"/>
        <w:spacing w:line="310" w:lineRule="exact"/>
        <w:rPr>
          <w:rFonts w:ascii="仿宋_GB2312" w:eastAsia="仿宋_GB2312"/>
        </w:rPr>
      </w:pPr>
      <w:r>
        <w:rPr>
          <w:rFonts w:ascii="仿宋_GB2312" w:eastAsia="仿宋_GB2312"/>
          <w:sz w:val="20"/>
        </w:rPr>
        <mc:AlternateContent>
          <mc:Choice Requires="wps">
            <w:drawing>
              <wp:anchor distT="0" distB="0" distL="114300" distR="114300" simplePos="0" relativeHeight="251674624" behindDoc="0" locked="0" layoutInCell="1" allowOverlap="1">
                <wp:simplePos x="0" y="0"/>
                <wp:positionH relativeFrom="column">
                  <wp:posOffset>1829435</wp:posOffset>
                </wp:positionH>
                <wp:positionV relativeFrom="paragraph">
                  <wp:posOffset>161290</wp:posOffset>
                </wp:positionV>
                <wp:extent cx="0" cy="297180"/>
                <wp:effectExtent l="38100" t="0" r="38100" b="7620"/>
                <wp:wrapNone/>
                <wp:docPr id="17" name="直接连接符 17"/>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144.05pt;margin-top:12.7pt;height:23.4pt;width:0pt;z-index:251674624;mso-width-relative:page;mso-height-relative:page;" filled="f" stroked="t" coordsize="21600,21600" o:gfxdata="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vCc+vYAAAACQEAAA8AAAAAAAAAAQAgAAAAIgAAAGRycy9kb3ducmV2Lnht&#10;bFBLAQIUABQAAAAIAIdO4kC/W4sT+QEAAOsDAAAOAAAAAAAAAAEAIAAAACcBAABkcnMvZTJvRG9j&#10;LnhtbFBLBQYAAAAABgAGAFkBAACSBQAAAAA=&#10;">
                <v:fill on="f" focussize="0,0"/>
                <v:stroke color="#000000" joinstyle="round" endarrow="block"/>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675648" behindDoc="0" locked="0" layoutInCell="1" allowOverlap="1">
                <wp:simplePos x="0" y="0"/>
                <wp:positionH relativeFrom="column">
                  <wp:posOffset>3048635</wp:posOffset>
                </wp:positionH>
                <wp:positionV relativeFrom="paragraph">
                  <wp:posOffset>151765</wp:posOffset>
                </wp:positionV>
                <wp:extent cx="0" cy="297180"/>
                <wp:effectExtent l="38100" t="0" r="38100" b="7620"/>
                <wp:wrapNone/>
                <wp:docPr id="18" name="直接连接符 18"/>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40.05pt;margin-top:11.95pt;height:23.4pt;width:0pt;z-index:251675648;mso-width-relative:page;mso-height-relative:page;" filled="f" stroked="t" coordsize="21600,21600" o:gfxdata="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htBlC2QAAAAkBAAAPAAAAAAAAAAEAIAAAACIAAABkcnMvZG93bnJldi54&#10;bWxQSwECFAAUAAAACACHTuJAqsP8m/kBAADrAwAADgAAAAAAAAABACAAAAAoAQAAZHJzL2Uyb0Rv&#10;Yy54bWxQSwUGAAAAAAYABgBZAQAAkwUAAAAA&#10;">
                <v:fill on="f" focussize="0,0"/>
                <v:stroke color="#000000" joinstyle="round" endarrow="block"/>
                <v:imagedata o:title=""/>
                <o:lock v:ext="edit" aspectratio="f"/>
              </v:line>
            </w:pict>
          </mc:Fallback>
        </mc:AlternateContent>
      </w: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r>
        <w:rPr>
          <w:rFonts w:ascii="仿宋_GB2312" w:eastAsia="仿宋_GB2312"/>
        </w:rPr>
        <mc:AlternateContent>
          <mc:Choice Requires="wps">
            <w:drawing>
              <wp:anchor distT="0" distB="0" distL="114300" distR="114300" simplePos="0" relativeHeight="251665408" behindDoc="0" locked="0" layoutInCell="1" allowOverlap="1">
                <wp:simplePos x="0" y="0"/>
                <wp:positionH relativeFrom="column">
                  <wp:posOffset>1287145</wp:posOffset>
                </wp:positionH>
                <wp:positionV relativeFrom="paragraph">
                  <wp:posOffset>73025</wp:posOffset>
                </wp:positionV>
                <wp:extent cx="1027430" cy="396240"/>
                <wp:effectExtent l="4445" t="4445" r="15875" b="18415"/>
                <wp:wrapNone/>
                <wp:docPr id="7" name="流程图: 过程 7"/>
                <wp:cNvGraphicFramePr/>
                <a:graphic xmlns:a="http://schemas.openxmlformats.org/drawingml/2006/main">
                  <a:graphicData uri="http://schemas.microsoft.com/office/word/2010/wordprocessingShape">
                    <wps:wsp>
                      <wps:cNvSpPr/>
                      <wps:spPr>
                        <a:xfrm>
                          <a:off x="0" y="0"/>
                          <a:ext cx="1027430" cy="39624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pStyle w:val="7"/>
                              <w:spacing w:line="220" w:lineRule="exact"/>
                              <w:ind w:left="0" w:leftChars="0"/>
                              <w:jc w:val="center"/>
                              <w:rPr>
                                <w:sz w:val="18"/>
                              </w:rPr>
                            </w:pPr>
                            <w:r>
                              <w:rPr>
                                <w:rFonts w:hint="eastAsia"/>
                                <w:sz w:val="18"/>
                              </w:rPr>
                              <w:t>考生核对信息并网上缴费</w:t>
                            </w:r>
                          </w:p>
                          <w:p>
                            <w:pPr>
                              <w:jc w:val="center"/>
                              <w:rPr>
                                <w:sz w:val="24"/>
                              </w:rPr>
                            </w:pPr>
                            <w:r>
                              <w:rPr>
                                <w:rFonts w:hint="eastAsia"/>
                                <w:sz w:val="24"/>
                              </w:rPr>
                              <w:t>息</w:t>
                            </w:r>
                          </w:p>
                        </w:txbxContent>
                      </wps:txbx>
                      <wps:bodyPr vert="horz" wrap="square" anchor="t" anchorCtr="0" upright="1"/>
                    </wps:wsp>
                  </a:graphicData>
                </a:graphic>
              </wp:anchor>
            </w:drawing>
          </mc:Choice>
          <mc:Fallback>
            <w:pict>
              <v:shape id="_x0000_s1026" o:spid="_x0000_s1026" o:spt="109" type="#_x0000_t109" style="position:absolute;left:0pt;margin-left:101.35pt;margin-top:5.75pt;height:31.2pt;width:80.9pt;z-index:251665408;mso-width-relative:page;mso-height-relative:page;" fillcolor="#FFFFFF" filled="t" stroked="t" coordsize="21600,21600" o:gfxdata="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&#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InzPr2QAAAAkBAAAPAAAAAAAAAAEAIAAAACIAAABk&#10;cnMvZG93bnJldi54bWxQSwECFAAUAAAACACHTuJAlpWyTz4CAACBBAAADgAAAAAAAAABACAAAAAo&#10;AQAAZHJzL2Uyb0RvYy54bWxQSwUGAAAAAAYABgBZAQAA2AUAAAAA&#10;">
                <v:fill on="t" focussize="0,0"/>
                <v:stroke color="#000000" joinstyle="miter"/>
                <v:imagedata o:title=""/>
                <o:lock v:ext="edit" aspectratio="f"/>
                <v:textbox>
                  <w:txbxContent>
                    <w:p>
                      <w:pPr>
                        <w:pStyle w:val="7"/>
                        <w:spacing w:line="220" w:lineRule="exact"/>
                        <w:ind w:left="0" w:leftChars="0"/>
                        <w:jc w:val="center"/>
                        <w:rPr>
                          <w:sz w:val="18"/>
                        </w:rPr>
                      </w:pPr>
                      <w:r>
                        <w:rPr>
                          <w:rFonts w:hint="eastAsia"/>
                          <w:sz w:val="18"/>
                        </w:rPr>
                        <w:t>考生核对信息并网上缴费</w:t>
                      </w:r>
                    </w:p>
                    <w:p>
                      <w:pPr>
                        <w:jc w:val="center"/>
                        <w:rPr>
                          <w:sz w:val="24"/>
                        </w:rPr>
                      </w:pPr>
                      <w:r>
                        <w:rPr>
                          <w:rFonts w:hint="eastAsia"/>
                          <w:sz w:val="24"/>
                        </w:rPr>
                        <w:t>息</w:t>
                      </w:r>
                    </w:p>
                  </w:txbxContent>
                </v:textbox>
              </v:shape>
            </w:pict>
          </mc:Fallback>
        </mc:AlternateContent>
      </w:r>
      <w:r>
        <w:rPr>
          <w:rFonts w:ascii="仿宋_GB2312" w:eastAsia="仿宋_GB2312"/>
        </w:rPr>
        <mc:AlternateContent>
          <mc:Choice Requires="wps">
            <w:drawing>
              <wp:anchor distT="0" distB="0" distL="114300" distR="114300" simplePos="0" relativeHeight="251669504" behindDoc="0" locked="0" layoutInCell="1" allowOverlap="1">
                <wp:simplePos x="0" y="0"/>
                <wp:positionH relativeFrom="column">
                  <wp:posOffset>2534285</wp:posOffset>
                </wp:positionH>
                <wp:positionV relativeFrom="paragraph">
                  <wp:posOffset>53975</wp:posOffset>
                </wp:positionV>
                <wp:extent cx="914400" cy="396240"/>
                <wp:effectExtent l="4445" t="4445" r="14605" b="18415"/>
                <wp:wrapNone/>
                <wp:docPr id="12" name="流程图: 过程 12"/>
                <wp:cNvGraphicFramePr/>
                <a:graphic xmlns:a="http://schemas.openxmlformats.org/drawingml/2006/main">
                  <a:graphicData uri="http://schemas.microsoft.com/office/word/2010/wordprocessingShape">
                    <wps:wsp>
                      <wps:cNvSpPr/>
                      <wps:spPr>
                        <a:xfrm>
                          <a:off x="0" y="0"/>
                          <a:ext cx="914400" cy="39624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pStyle w:val="7"/>
                              <w:spacing w:line="220" w:lineRule="exact"/>
                              <w:ind w:left="0" w:leftChars="0"/>
                            </w:pPr>
                            <w:r>
                              <w:rPr>
                                <w:rFonts w:hint="eastAsia"/>
                                <w:sz w:val="18"/>
                              </w:rPr>
                              <w:t>学校组织考生电子摄像</w:t>
                            </w:r>
                          </w:p>
                          <w:p>
                            <w:pPr>
                              <w:jc w:val="center"/>
                              <w:rPr>
                                <w:sz w:val="24"/>
                              </w:rPr>
                            </w:pPr>
                            <w:r>
                              <w:rPr>
                                <w:rFonts w:hint="eastAsia"/>
                                <w:sz w:val="24"/>
                              </w:rPr>
                              <w:t>息</w:t>
                            </w:r>
                          </w:p>
                        </w:txbxContent>
                      </wps:txbx>
                      <wps:bodyPr vert="horz" wrap="square" anchor="t" anchorCtr="0" upright="1"/>
                    </wps:wsp>
                  </a:graphicData>
                </a:graphic>
              </wp:anchor>
            </w:drawing>
          </mc:Choice>
          <mc:Fallback>
            <w:pict>
              <v:shape id="_x0000_s1026" o:spid="_x0000_s1026" o:spt="109" type="#_x0000_t109" style="position:absolute;left:0pt;margin-left:199.55pt;margin-top:4.25pt;height:31.2pt;width:72pt;z-index:251669504;mso-width-relative:page;mso-height-relative:page;" fillcolor="#FFFFFF" filled="t" stroked="t" coordsize="21600,21600" o:gfxdata="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avgtNgAAAAIAQAADwAAAAAAAAABACAAAAAiAAAAZHJz&#10;L2Rvd25yZXYueG1sUEsBAhQAFAAAAAgAh07iQCMiswc9AgAAggQAAA4AAAAAAAAAAQAgAAAAJwEA&#10;AGRycy9lMm9Eb2MueG1sUEsFBgAAAAAGAAYAWQEAANYFAAAAAA==&#10;">
                <v:fill on="t" focussize="0,0"/>
                <v:stroke color="#000000" joinstyle="miter"/>
                <v:imagedata o:title=""/>
                <o:lock v:ext="edit" aspectratio="f"/>
                <v:textbox>
                  <w:txbxContent>
                    <w:p>
                      <w:pPr>
                        <w:pStyle w:val="7"/>
                        <w:spacing w:line="220" w:lineRule="exact"/>
                        <w:ind w:left="0" w:leftChars="0"/>
                      </w:pPr>
                      <w:r>
                        <w:rPr>
                          <w:rFonts w:hint="eastAsia"/>
                          <w:sz w:val="18"/>
                        </w:rPr>
                        <w:t>学校组织考生电子摄像</w:t>
                      </w:r>
                    </w:p>
                    <w:p>
                      <w:pPr>
                        <w:jc w:val="center"/>
                        <w:rPr>
                          <w:sz w:val="24"/>
                        </w:rPr>
                      </w:pPr>
                      <w:r>
                        <w:rPr>
                          <w:rFonts w:hint="eastAsia"/>
                          <w:sz w:val="24"/>
                        </w:rPr>
                        <w:t>息</w:t>
                      </w:r>
                    </w:p>
                  </w:txbxContent>
                </v:textbox>
              </v:shape>
            </w:pict>
          </mc:Fallback>
        </mc:AlternateContent>
      </w:r>
      <w:r>
        <w:rPr>
          <w:rFonts w:ascii="仿宋_GB2312" w:eastAsia="仿宋_GB2312"/>
        </w:rPr>
        <mc:AlternateContent>
          <mc:Choice Requires="wps">
            <w:drawing>
              <wp:anchor distT="0" distB="0" distL="114300" distR="114300" simplePos="0" relativeHeight="251664384" behindDoc="0" locked="0" layoutInCell="1" allowOverlap="1">
                <wp:simplePos x="0" y="0"/>
                <wp:positionH relativeFrom="column">
                  <wp:posOffset>210185</wp:posOffset>
                </wp:positionH>
                <wp:positionV relativeFrom="paragraph">
                  <wp:posOffset>73025</wp:posOffset>
                </wp:positionV>
                <wp:extent cx="914400" cy="396240"/>
                <wp:effectExtent l="4445" t="4445" r="14605" b="18415"/>
                <wp:wrapNone/>
                <wp:docPr id="6" name="流程图: 过程 6"/>
                <wp:cNvGraphicFramePr/>
                <a:graphic xmlns:a="http://schemas.openxmlformats.org/drawingml/2006/main">
                  <a:graphicData uri="http://schemas.microsoft.com/office/word/2010/wordprocessingShape">
                    <wps:wsp>
                      <wps:cNvSpPr/>
                      <wps:spPr>
                        <a:xfrm>
                          <a:off x="0" y="0"/>
                          <a:ext cx="914400" cy="39624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20" w:lineRule="exact"/>
                              <w:jc w:val="center"/>
                              <w:rPr>
                                <w:sz w:val="18"/>
                              </w:rPr>
                            </w:pPr>
                            <w:r>
                              <w:rPr>
                                <w:rFonts w:hint="eastAsia"/>
                                <w:sz w:val="18"/>
                              </w:rPr>
                              <w:t xml:space="preserve"> 学校录入、  修改部分信息</w:t>
                            </w:r>
                          </w:p>
                          <w:p>
                            <w:pPr>
                              <w:jc w:val="center"/>
                              <w:rPr>
                                <w:sz w:val="24"/>
                              </w:rPr>
                            </w:pPr>
                            <w:r>
                              <w:rPr>
                                <w:rFonts w:hint="eastAsia"/>
                                <w:sz w:val="24"/>
                              </w:rPr>
                              <w:t>息</w:t>
                            </w:r>
                          </w:p>
                        </w:txbxContent>
                      </wps:txbx>
                      <wps:bodyPr vert="horz" wrap="square" anchor="t" anchorCtr="0" upright="1"/>
                    </wps:wsp>
                  </a:graphicData>
                </a:graphic>
              </wp:anchor>
            </w:drawing>
          </mc:Choice>
          <mc:Fallback>
            <w:pict>
              <v:shape id="_x0000_s1026" o:spid="_x0000_s1026" o:spt="109" type="#_x0000_t109" style="position:absolute;left:0pt;margin-left:16.55pt;margin-top:5.75pt;height:31.2pt;width:72pt;z-index:251664384;mso-width-relative:page;mso-height-relative:page;" fillcolor="#FFFFFF" filled="t" stroked="t" coordsize="21600,21600" o:gfxdata="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Ncr0nYAAAACAEAAA8AAAAAAAAAAQAgAAAAIgAAAGRycy9k&#10;b3ducmV2LnhtbFBLAQIUABQAAAAIAIdO4kC6d85gOwIAAIAEAAAOAAAAAAAAAAEAIAAAACcBAABk&#10;cnMvZTJvRG9jLnhtbFBLBQYAAAAABgAGAFkBAADUBQAAAAA=&#10;">
                <v:fill on="t" focussize="0,0"/>
                <v:stroke color="#000000" joinstyle="miter"/>
                <v:imagedata o:title=""/>
                <o:lock v:ext="edit" aspectratio="f"/>
                <v:textbox>
                  <w:txbxContent>
                    <w:p>
                      <w:pPr>
                        <w:spacing w:line="220" w:lineRule="exact"/>
                        <w:jc w:val="center"/>
                        <w:rPr>
                          <w:sz w:val="18"/>
                        </w:rPr>
                      </w:pPr>
                      <w:r>
                        <w:rPr>
                          <w:rFonts w:hint="eastAsia"/>
                          <w:sz w:val="18"/>
                        </w:rPr>
                        <w:t xml:space="preserve"> 学校录入、  修改部分信息</w:t>
                      </w:r>
                    </w:p>
                    <w:p>
                      <w:pPr>
                        <w:jc w:val="center"/>
                        <w:rPr>
                          <w:sz w:val="24"/>
                        </w:rPr>
                      </w:pPr>
                      <w:r>
                        <w:rPr>
                          <w:rFonts w:hint="eastAsia"/>
                          <w:sz w:val="24"/>
                        </w:rPr>
                        <w:t>息</w:t>
                      </w:r>
                    </w:p>
                  </w:txbxContent>
                </v:textbox>
              </v:shape>
            </w:pict>
          </mc:Fallback>
        </mc:AlternateContent>
      </w: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adjustRightInd w:val="0"/>
        <w:snapToGrid w:val="0"/>
        <w:spacing w:line="310" w:lineRule="exact"/>
        <w:rPr>
          <w:rFonts w:ascii="仿宋_GB2312" w:eastAsia="仿宋_GB2312"/>
        </w:rPr>
      </w:pPr>
    </w:p>
    <w:p>
      <w:pPr>
        <w:pStyle w:val="2"/>
        <w:numPr>
          <w:ilvl w:val="0"/>
          <w:numId w:val="0"/>
        </w:numPr>
        <w:jc w:val="both"/>
        <w:rPr>
          <w:rFonts w:hint="eastAsia" w:eastAsia="仿宋_GB2312"/>
          <w:color w:val="auto"/>
          <w:lang w:eastAsia="zh-CN"/>
        </w:rPr>
      </w:pPr>
    </w:p>
    <w:p>
      <w:pPr>
        <w:adjustRightInd w:val="0"/>
        <w:snapToGrid w:val="0"/>
        <w:spacing w:line="540" w:lineRule="exact"/>
        <w:ind w:firstLine="643" w:firstLineChars="200"/>
        <w:rPr>
          <w:rFonts w:hint="eastAsia" w:ascii="楷体_GB2312" w:hAnsi="楷体_GB2312" w:eastAsia="楷体_GB2312" w:cs="楷体_GB2312"/>
          <w:b/>
          <w:color w:val="auto"/>
          <w:sz w:val="32"/>
          <w:szCs w:val="32"/>
        </w:rPr>
      </w:pPr>
      <w:r>
        <w:rPr>
          <w:rFonts w:hint="eastAsia" w:ascii="楷体_GB2312" w:hAnsi="楷体_GB2312" w:eastAsia="楷体_GB2312" w:cs="楷体_GB2312"/>
          <w:b/>
          <w:bCs w:val="0"/>
          <w:color w:val="auto"/>
          <w:sz w:val="32"/>
          <w:szCs w:val="32"/>
        </w:rPr>
        <w:t>（二）社会类考生报名操作流程图</w:t>
      </w:r>
    </w:p>
    <w:p>
      <w:pPr>
        <w:tabs>
          <w:tab w:val="left" w:pos="2961"/>
        </w:tabs>
        <w:jc w:val="left"/>
      </w:pPr>
      <w:r>
        <mc:AlternateContent>
          <mc:Choice Requires="wps">
            <w:drawing>
              <wp:anchor distT="0" distB="0" distL="114300" distR="114300" simplePos="0" relativeHeight="251659264" behindDoc="1" locked="0" layoutInCell="1" allowOverlap="1">
                <wp:simplePos x="0" y="0"/>
                <wp:positionH relativeFrom="column">
                  <wp:posOffset>1685290</wp:posOffset>
                </wp:positionH>
                <wp:positionV relativeFrom="paragraph">
                  <wp:posOffset>220980</wp:posOffset>
                </wp:positionV>
                <wp:extent cx="1819910" cy="325120"/>
                <wp:effectExtent l="4445" t="4445" r="23495" b="13335"/>
                <wp:wrapNone/>
                <wp:docPr id="34" name="文本框 34"/>
                <wp:cNvGraphicFramePr/>
                <a:graphic xmlns:a="http://schemas.openxmlformats.org/drawingml/2006/main">
                  <a:graphicData uri="http://schemas.microsoft.com/office/word/2010/wordprocessingShape">
                    <wps:wsp>
                      <wps:cNvSpPr txBox="1"/>
                      <wps:spPr>
                        <a:xfrm>
                          <a:off x="0" y="0"/>
                          <a:ext cx="1819910" cy="325120"/>
                        </a:xfrm>
                        <a:prstGeom prst="rect">
                          <a:avLst/>
                        </a:prstGeom>
                        <a:solidFill>
                          <a:srgbClr val="FFFFFF"/>
                        </a:solidFill>
                        <a:ln w="6350">
                          <a:solidFill>
                            <a:prstClr val="black"/>
                          </a:solidFill>
                        </a:ln>
                        <a:effectLst/>
                      </wps:spPr>
                      <wps:txbx>
                        <w:txbxContent>
                          <w:p>
                            <w:pPr>
                              <w:spacing w:line="312" w:lineRule="auto"/>
                              <w:jc w:val="center"/>
                            </w:pPr>
                            <w:r>
                              <w:rPr>
                                <w:rFonts w:hint="eastAsia"/>
                              </w:rPr>
                              <w:t>连接互联网，打开浏览器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2.7pt;margin-top:17.4pt;height:25.6pt;width:143.3pt;z-index:-251657216;mso-width-relative:page;mso-height-relative:page;" fillcolor="#FFFFFF" filled="t" stroked="t" coordsize="21600,21600" o:gfxdata="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J7uEw1gAAAAkBAAAPAAAAAAAAAAEAIAAAACIAAABkcnMvZG93bnJldi54bWxQSwECFAAUAAAA&#10;CACHTuJA95OsbGICAADHBAAADgAAAAAAAAABACAAAAAlAQAAZHJzL2Uyb0RvYy54bWxQSwUGAAAA&#10;AAYABgBZAQAA+QUAAAAA&#10;">
                <v:fill on="t" focussize="0,0"/>
                <v:stroke weight="0.5pt" color="#000000" joinstyle="round"/>
                <v:imagedata o:title=""/>
                <o:lock v:ext="edit" aspectratio="f"/>
                <v:textbox>
                  <w:txbxContent>
                    <w:p>
                      <w:pPr>
                        <w:spacing w:line="312" w:lineRule="auto"/>
                        <w:jc w:val="center"/>
                      </w:pPr>
                      <w:r>
                        <w:rPr>
                          <w:rFonts w:hint="eastAsia"/>
                        </w:rPr>
                        <w:t>连接互联网，打开浏览器</w:t>
                      </w:r>
                    </w:p>
                  </w:txbxContent>
                </v:textbox>
              </v:shape>
            </w:pict>
          </mc:Fallback>
        </mc:AlternateContent>
      </w:r>
    </w:p>
    <w:p>
      <w:pPr>
        <w:tabs>
          <w:tab w:val="left" w:pos="2961"/>
        </w:tabs>
        <w:jc w:val="left"/>
      </w:pPr>
      <w:r>
        <mc:AlternateContent>
          <mc:Choice Requires="wps">
            <w:drawing>
              <wp:anchor distT="0" distB="0" distL="114300" distR="114300" simplePos="0" relativeHeight="251699200" behindDoc="0" locked="0" layoutInCell="1" allowOverlap="1">
                <wp:simplePos x="0" y="0"/>
                <wp:positionH relativeFrom="column">
                  <wp:posOffset>2261870</wp:posOffset>
                </wp:positionH>
                <wp:positionV relativeFrom="paragraph">
                  <wp:posOffset>4124960</wp:posOffset>
                </wp:positionV>
                <wp:extent cx="724535" cy="323850"/>
                <wp:effectExtent l="4445" t="4445" r="13970" b="14605"/>
                <wp:wrapNone/>
                <wp:docPr id="43" name="文本框 43"/>
                <wp:cNvGraphicFramePr/>
                <a:graphic xmlns:a="http://schemas.openxmlformats.org/drawingml/2006/main">
                  <a:graphicData uri="http://schemas.microsoft.com/office/word/2010/wordprocessingShape">
                    <wps:wsp>
                      <wps:cNvSpPr txBox="1"/>
                      <wps:spPr>
                        <a:xfrm>
                          <a:off x="4747260" y="7242810"/>
                          <a:ext cx="724535" cy="323850"/>
                        </a:xfrm>
                        <a:prstGeom prst="rect">
                          <a:avLst/>
                        </a:prstGeom>
                        <a:solidFill>
                          <a:srgbClr val="FFFFFF"/>
                        </a:solidFill>
                        <a:ln w="6350">
                          <a:solidFill>
                            <a:prstClr val="black"/>
                          </a:solidFill>
                        </a:ln>
                        <a:effectLst/>
                      </wps:spPr>
                      <wps:txbx>
                        <w:txbxContent>
                          <w:p>
                            <w:pPr>
                              <w:spacing w:line="312" w:lineRule="auto"/>
                              <w:jc w:val="center"/>
                            </w:pPr>
                            <w:r>
                              <w:rPr>
                                <w:rFonts w:hint="eastAsia"/>
                              </w:rPr>
                              <w:t>审核通过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8.1pt;margin-top:324.8pt;height:25.5pt;width:57.05pt;z-index:251699200;mso-width-relative:page;mso-height-relative:page;" fillcolor="#FFFFFF" filled="t" stroked="t" coordsize="21600,21600" o:gfxdata="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FudAuzYAAAACwEAAA8AAAAAAAAAAQAgAAAAIgAAAGRycy9kb3ducmV2Lnht&#10;bFBLAQIUABQAAAAIAIdO4kA9XvW4awIAANIEAAAOAAAAAAAAAAEAIAAAACcBAABkcnMvZTJvRG9j&#10;LnhtbFBLBQYAAAAABgAGAFkBAAAEBgAAAAA=&#10;">
                <v:fill on="t" focussize="0,0"/>
                <v:stroke weight="0.5pt" color="#000000" joinstyle="round"/>
                <v:imagedata o:title=""/>
                <o:lock v:ext="edit" aspectratio="f"/>
                <v:textbox>
                  <w:txbxContent>
                    <w:p>
                      <w:pPr>
                        <w:spacing w:line="312" w:lineRule="auto"/>
                        <w:jc w:val="center"/>
                      </w:pPr>
                      <w:r>
                        <w:rPr>
                          <w:rFonts w:hint="eastAsia"/>
                        </w:rPr>
                        <w:t>审核通过</w:t>
                      </w: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2985770</wp:posOffset>
                </wp:positionH>
                <wp:positionV relativeFrom="paragraph">
                  <wp:posOffset>4297680</wp:posOffset>
                </wp:positionV>
                <wp:extent cx="850265" cy="5715"/>
                <wp:effectExtent l="0" t="48260" r="6985" b="60325"/>
                <wp:wrapNone/>
                <wp:docPr id="51" name="直接箭头连接符 51"/>
                <wp:cNvGraphicFramePr/>
                <a:graphic xmlns:a="http://schemas.openxmlformats.org/drawingml/2006/main">
                  <a:graphicData uri="http://schemas.microsoft.com/office/word/2010/wordprocessingShape">
                    <wps:wsp>
                      <wps:cNvCnPr/>
                      <wps:spPr>
                        <a:xfrm flipH="1" flipV="1">
                          <a:off x="4052570" y="7528560"/>
                          <a:ext cx="850265" cy="571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 y;margin-left:235.1pt;margin-top:338.4pt;height:0.45pt;width:66.95pt;z-index:251702272;mso-width-relative:page;mso-height-relative:page;" filled="f" stroked="t" coordsize="21600,21600" o:gfxdata="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tWKK9cAAAALAQAADwAAAAAAAAABACAAAAAiAAAAZHJzL2Rvd25yZXYueG1sUEsB&#10;AhQAFAAAAAgAh07iQN9D2XgvAgAAIgQAAA4AAAAAAAAAAQAgAAAAJgEAAGRycy9lMm9Eb2MueG1s&#10;UEsFBgAAAAAGAAYAWQEAAMcFAAAAAA==&#10;">
                <v:fill on="f" focussize="0,0"/>
                <v:stroke weight="0.5pt" color="#000000" miterlimit="8" joinstyle="miter" endarrow="open"/>
                <v:imagedata o:title=""/>
                <o:lock v:ext="edit" aspectratio="f"/>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3836035</wp:posOffset>
                </wp:positionH>
                <wp:positionV relativeFrom="paragraph">
                  <wp:posOffset>4122420</wp:posOffset>
                </wp:positionV>
                <wp:extent cx="1037590" cy="361315"/>
                <wp:effectExtent l="4445" t="4445" r="5715" b="15240"/>
                <wp:wrapNone/>
                <wp:docPr id="42" name="文本框 42"/>
                <wp:cNvGraphicFramePr/>
                <a:graphic xmlns:a="http://schemas.openxmlformats.org/drawingml/2006/main">
                  <a:graphicData uri="http://schemas.microsoft.com/office/word/2010/wordprocessingShape">
                    <wps:wsp>
                      <wps:cNvSpPr txBox="1"/>
                      <wps:spPr>
                        <a:xfrm>
                          <a:off x="3994785" y="6814185"/>
                          <a:ext cx="1037590" cy="277495"/>
                        </a:xfrm>
                        <a:prstGeom prst="rect">
                          <a:avLst/>
                        </a:prstGeom>
                        <a:solidFill>
                          <a:srgbClr val="FFFFFF"/>
                        </a:solidFill>
                        <a:ln w="6350">
                          <a:solidFill>
                            <a:prstClr val="black"/>
                          </a:solidFill>
                        </a:ln>
                        <a:effectLst/>
                      </wps:spPr>
                      <wps:txbx>
                        <w:txbxContent>
                          <w:p>
                            <w:pPr>
                              <w:spacing w:line="312" w:lineRule="auto"/>
                              <w:jc w:val="center"/>
                            </w:pPr>
                            <w:r>
                              <w:rPr>
                                <w:rFonts w:hint="eastAsia"/>
                              </w:rPr>
                              <w:t>重新上传材料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2.05pt;margin-top:324.6pt;height:28.45pt;width:81.7pt;z-index:251698176;mso-width-relative:page;mso-height-relative:page;" fillcolor="#FFFFFF" filled="t" stroked="t" coordsize="21600,21600" o:gfxdata="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L18q9LYAAAACwEAAA8AAAAAAAAAAQAgAAAAIgAAAGRycy9kb3ducmV2&#10;LnhtbFBLAQIUABQAAAAIAIdO4kDTHpF3bgIAANMEAAAOAAAAAAAAAAEAIAAAACcBAABkcnMvZTJv&#10;RG9jLnhtbFBLBQYAAAAABgAGAFkBAAAHBgAAAAA=&#10;">
                <v:fill on="t" focussize="0,0"/>
                <v:stroke weight="0.5pt" color="#000000" joinstyle="round"/>
                <v:imagedata o:title=""/>
                <o:lock v:ext="edit" aspectratio="f"/>
                <v:textbox>
                  <w:txbxContent>
                    <w:p>
                      <w:pPr>
                        <w:spacing w:line="312" w:lineRule="auto"/>
                        <w:jc w:val="center"/>
                      </w:pPr>
                      <w:r>
                        <w:rPr>
                          <w:rFonts w:hint="eastAsia"/>
                        </w:rPr>
                        <w:t>重新上传材料</w:t>
                      </w:r>
                    </w:p>
                  </w:txbxContent>
                </v:textbox>
              </v:shape>
            </w:pict>
          </mc:Fallback>
        </mc:AlternateContent>
      </w:r>
      <w:r>
        <mc:AlternateContent>
          <mc:Choice Requires="wps">
            <w:drawing>
              <wp:anchor distT="0" distB="0" distL="114300" distR="114300" simplePos="0" relativeHeight="251704320" behindDoc="1" locked="0" layoutInCell="1" allowOverlap="1">
                <wp:simplePos x="0" y="0"/>
                <wp:positionH relativeFrom="column">
                  <wp:posOffset>3604260</wp:posOffset>
                </wp:positionH>
                <wp:positionV relativeFrom="paragraph">
                  <wp:posOffset>3228975</wp:posOffset>
                </wp:positionV>
                <wp:extent cx="1045210" cy="402590"/>
                <wp:effectExtent l="0" t="0" r="2540" b="16510"/>
                <wp:wrapTight wrapText="bothSides">
                  <wp:wrapPolygon>
                    <wp:start x="21592" y="-2"/>
                    <wp:lineTo x="0" y="0"/>
                    <wp:lineTo x="0" y="21600"/>
                    <wp:lineTo x="21592" y="21602"/>
                    <wp:lineTo x="8" y="21602"/>
                    <wp:lineTo x="21600" y="21600"/>
                    <wp:lineTo x="21600" y="0"/>
                    <wp:lineTo x="8" y="-2"/>
                    <wp:lineTo x="21592" y="-2"/>
                  </wp:wrapPolygon>
                </wp:wrapTight>
                <wp:docPr id="46" name="文本框 46"/>
                <wp:cNvGraphicFramePr/>
                <a:graphic xmlns:a="http://schemas.openxmlformats.org/drawingml/2006/main">
                  <a:graphicData uri="http://schemas.microsoft.com/office/word/2010/wordprocessingShape">
                    <wps:wsp>
                      <wps:cNvSpPr txBox="1"/>
                      <wps:spPr>
                        <a:xfrm>
                          <a:off x="5204460" y="7033260"/>
                          <a:ext cx="1045210" cy="402590"/>
                        </a:xfrm>
                        <a:prstGeom prst="rect">
                          <a:avLst/>
                        </a:prstGeom>
                        <a:solidFill>
                          <a:srgbClr val="FFFFFF"/>
                        </a:solidFill>
                        <a:ln w="6350">
                          <a:noFill/>
                        </a:ln>
                        <a:effectLst/>
                      </wps:spPr>
                      <wps:txbx>
                        <w:txbxContent>
                          <w:p>
                            <w:pPr>
                              <w:rPr>
                                <w:sz w:val="18"/>
                                <w:szCs w:val="21"/>
                              </w:rPr>
                            </w:pPr>
                            <w:r>
                              <w:rPr>
                                <w:rFonts w:hint="eastAsia"/>
                                <w:b/>
                                <w:bCs/>
                                <w:sz w:val="18"/>
                                <w:szCs w:val="21"/>
                              </w:rPr>
                              <w:t>审 核 不 通 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3.8pt;margin-top:254.25pt;height:31.7pt;width:82.3pt;mso-wrap-distance-left:9pt;mso-wrap-distance-right:9pt;z-index:-251612160;mso-width-relative:page;mso-height-relative:page;" fillcolor="#FFFFFF" filled="t" stroked="f" coordsize="21600,21600" wrapcoords="21592 -2 0 0 0 21600 21592 21602 8 21602 21600 21600 21600 0 8 -2 21592 -2" o:gfxdata="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NQTwk1gAAAAsBAAAPAAAAAAAAAAEAIAAAACIAAABkcnMvZG93bnJldi54bWxQSwECFAAUAAAA&#10;CACHTuJAUQcsxWICAACrBAAADgAAAAAAAAABACAAAAAlAQAAZHJzL2Uyb0RvYy54bWxQSwUGAAAA&#10;AAYABgBZAQAA+QUAAAAA&#10;">
                <v:fill on="t" focussize="0,0"/>
                <v:stroke on="f" weight="0.5pt"/>
                <v:imagedata o:title=""/>
                <o:lock v:ext="edit" aspectratio="f"/>
                <v:textbox>
                  <w:txbxContent>
                    <w:p>
                      <w:pPr>
                        <w:rPr>
                          <w:sz w:val="18"/>
                          <w:szCs w:val="21"/>
                        </w:rPr>
                      </w:pPr>
                      <w:r>
                        <w:rPr>
                          <w:rFonts w:hint="eastAsia"/>
                          <w:b/>
                          <w:bCs/>
                          <w:sz w:val="18"/>
                          <w:szCs w:val="21"/>
                        </w:rPr>
                        <w:t>审 核 不 通 过</w:t>
                      </w:r>
                    </w:p>
                  </w:txbxContent>
                </v:textbox>
                <w10:wrap type="tight"/>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2620010</wp:posOffset>
                </wp:positionH>
                <wp:positionV relativeFrom="paragraph">
                  <wp:posOffset>3704590</wp:posOffset>
                </wp:positionV>
                <wp:extent cx="4445" cy="420370"/>
                <wp:effectExtent l="45720" t="0" r="64135" b="17780"/>
                <wp:wrapNone/>
                <wp:docPr id="45" name="直接箭头连接符 45"/>
                <wp:cNvGraphicFramePr/>
                <a:graphic xmlns:a="http://schemas.openxmlformats.org/drawingml/2006/main">
                  <a:graphicData uri="http://schemas.microsoft.com/office/word/2010/wordprocessingShape">
                    <wps:wsp>
                      <wps:cNvCnPr/>
                      <wps:spPr>
                        <a:xfrm>
                          <a:off x="3695065" y="6729730"/>
                          <a:ext cx="4445" cy="42037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06.3pt;margin-top:291.7pt;height:33.1pt;width:0.35pt;z-index:251700224;mso-width-relative:page;mso-height-relative:page;" filled="f" stroked="t" coordsize="21600,21600" o:gfxdata="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v3RVdoAAAALAQAADwAAAAAAAAABACAAAAAiAAAAZHJzL2Rvd25yZXYueG1sUEsBAhQAFAAAAAgA&#10;h07iQD2BZ1MjAgAADgQAAA4AAAAAAAAAAQAgAAAAKQEAAGRycy9lMm9Eb2MueG1sUEsFBgAAAAAG&#10;AAYAWQEAAL4FAAAAAA==&#10;">
                <v:fill on="f" focussize="0,0"/>
                <v:stroke weight="0.5pt" color="#000000" miterlimit="8" joinstyle="miter" endarrow="open"/>
                <v:imagedata o:title=""/>
                <o:lock v:ext="edit" aspectratio="f"/>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1652905</wp:posOffset>
                </wp:positionH>
                <wp:positionV relativeFrom="paragraph">
                  <wp:posOffset>2719705</wp:posOffset>
                </wp:positionV>
                <wp:extent cx="1924050" cy="363220"/>
                <wp:effectExtent l="4445" t="4445" r="14605" b="13335"/>
                <wp:wrapNone/>
                <wp:docPr id="37" name="文本框 37"/>
                <wp:cNvGraphicFramePr/>
                <a:graphic xmlns:a="http://schemas.openxmlformats.org/drawingml/2006/main">
                  <a:graphicData uri="http://schemas.microsoft.com/office/word/2010/wordprocessingShape">
                    <wps:wsp>
                      <wps:cNvSpPr txBox="1"/>
                      <wps:spPr>
                        <a:xfrm>
                          <a:off x="0" y="0"/>
                          <a:ext cx="1924050" cy="363220"/>
                        </a:xfrm>
                        <a:prstGeom prst="rect">
                          <a:avLst/>
                        </a:prstGeom>
                        <a:solidFill>
                          <a:srgbClr val="FFFFFF"/>
                        </a:solidFill>
                        <a:ln w="6350">
                          <a:solidFill>
                            <a:prstClr val="black"/>
                          </a:solidFill>
                        </a:ln>
                        <a:effectLst/>
                      </wps:spPr>
                      <wps:txbx>
                        <w:txbxContent>
                          <w:p>
                            <w:pPr>
                              <w:spacing w:line="312" w:lineRule="auto"/>
                              <w:jc w:val="center"/>
                            </w:pPr>
                            <w:r>
                              <w:rPr>
                                <w:rFonts w:hint="eastAsia"/>
                              </w:rPr>
                              <w:t>等待工作人员审核材料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0.15pt;margin-top:214.15pt;height:28.6pt;width:151.5pt;z-index:251693056;mso-width-relative:page;mso-height-relative:page;" fillcolor="#FFFFFF" filled="t" stroked="t" coordsize="21600,21600" o:gfxdata="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rxJrb9cAAAALAQAADwAAAAAAAAABACAAAAAiAAAAZHJzL2Rvd25yZXYueG1sUEsBAhQAFAAAAAgA&#10;h07iQMUhTfhfAgAAxwQAAA4AAAAAAAAAAQAgAAAAJgEAAGRycy9lMm9Eb2MueG1sUEsFBgAAAAAG&#10;AAYAWQEAAPcFAAAAAA==&#10;">
                <v:fill on="t" focussize="0,0"/>
                <v:stroke weight="0.5pt" color="#000000" joinstyle="round"/>
                <v:imagedata o:title=""/>
                <o:lock v:ext="edit" aspectratio="f"/>
                <v:textbox>
                  <w:txbxContent>
                    <w:p>
                      <w:pPr>
                        <w:spacing w:line="312" w:lineRule="auto"/>
                        <w:jc w:val="center"/>
                      </w:pPr>
                      <w:r>
                        <w:rPr>
                          <w:rFonts w:hint="eastAsia"/>
                        </w:rPr>
                        <w:t>等待工作人员审核材料</w:t>
                      </w: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2614930</wp:posOffset>
                </wp:positionH>
                <wp:positionV relativeFrom="paragraph">
                  <wp:posOffset>3082925</wp:posOffset>
                </wp:positionV>
                <wp:extent cx="5080" cy="296545"/>
                <wp:effectExtent l="45720" t="0" r="63500" b="8255"/>
                <wp:wrapNone/>
                <wp:docPr id="53" name="直接箭头连接符 53"/>
                <wp:cNvGraphicFramePr/>
                <a:graphic xmlns:a="http://schemas.openxmlformats.org/drawingml/2006/main">
                  <a:graphicData uri="http://schemas.microsoft.com/office/word/2010/wordprocessingShape">
                    <wps:wsp>
                      <wps:cNvCnPr/>
                      <wps:spPr>
                        <a:xfrm>
                          <a:off x="3685540" y="6029960"/>
                          <a:ext cx="5080" cy="29654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05.9pt;margin-top:242.75pt;height:23.35pt;width:0.4pt;z-index:251703296;mso-width-relative:page;mso-height-relative:page;" filled="f" stroked="t" coordsize="21600,21600" o:gfxdata="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WHtCbbAAAACwEAAA8AAAAAAAAAAQAgAAAAIgAAAGRycy9kb3ducmV2LnhtbFBLAQIUABQAAAAI&#10;AIdO4kAWyePgIwIAAA4EAAAOAAAAAAAAAAEAIAAAACoBAABkcnMvZTJvRG9jLnhtbFBLBQYAAAAA&#10;BgAGAFkBAAC/BQAAAAA=&#10;">
                <v:fill on="f" focussize="0,0"/>
                <v:stroke weight="0.5pt" color="#000000" miterlimit="8" joinstyle="miter" endarrow="open"/>
                <v:imagedata o:title=""/>
                <o:lock v:ext="edit" aspectratio="f"/>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394335</wp:posOffset>
                </wp:positionH>
                <wp:positionV relativeFrom="paragraph">
                  <wp:posOffset>2081530</wp:posOffset>
                </wp:positionV>
                <wp:extent cx="4439920" cy="342900"/>
                <wp:effectExtent l="4445" t="4445" r="13335" b="14605"/>
                <wp:wrapNone/>
                <wp:docPr id="36" name="文本框 36"/>
                <wp:cNvGraphicFramePr/>
                <a:graphic xmlns:a="http://schemas.openxmlformats.org/drawingml/2006/main">
                  <a:graphicData uri="http://schemas.microsoft.com/office/word/2010/wordprocessingShape">
                    <wps:wsp>
                      <wps:cNvSpPr txBox="1"/>
                      <wps:spPr>
                        <a:xfrm>
                          <a:off x="0" y="0"/>
                          <a:ext cx="4439920" cy="342900"/>
                        </a:xfrm>
                        <a:prstGeom prst="rect">
                          <a:avLst/>
                        </a:prstGeom>
                        <a:solidFill>
                          <a:srgbClr val="FFFFFF"/>
                        </a:solidFill>
                        <a:ln w="6350">
                          <a:solidFill>
                            <a:prstClr val="black"/>
                          </a:solidFill>
                        </a:ln>
                        <a:effectLst/>
                      </wps:spPr>
                      <wps:txbx>
                        <w:txbxContent>
                          <w:p>
                            <w:pPr>
                              <w:spacing w:line="312" w:lineRule="auto"/>
                              <w:jc w:val="center"/>
                            </w:pPr>
                            <w:r>
                              <w:rPr>
                                <w:rFonts w:hint="eastAsia"/>
                              </w:rPr>
                              <w:t>按要求准确填写考生信息，提交材料，点击注册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05pt;margin-top:163.9pt;height:27pt;width:349.6pt;z-index:251692032;mso-width-relative:page;mso-height-relative:page;" fillcolor="#FFFFFF" filled="t" stroked="t" coordsize="21600,21600" o:gfxdata="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k2yKI1gAAAAoBAAAPAAAAAAAAAAEAIAAAACIAAABkcnMvZG93bnJldi54bWxQSwECFAAUAAAA&#10;CACHTuJACuoQlGICAADHBAAADgAAAAAAAAABACAAAAAlAQAAZHJzL2Uyb0RvYy54bWxQSwUGAAAA&#10;AAYABgBZAQAA+QUAAAAA&#10;">
                <v:fill on="t" focussize="0,0"/>
                <v:stroke weight="0.5pt" color="#000000" joinstyle="round"/>
                <v:imagedata o:title=""/>
                <o:lock v:ext="edit" aspectratio="f"/>
                <v:textbox>
                  <w:txbxContent>
                    <w:p>
                      <w:pPr>
                        <w:spacing w:line="312" w:lineRule="auto"/>
                        <w:jc w:val="center"/>
                      </w:pPr>
                      <w:r>
                        <w:rPr>
                          <w:rFonts w:hint="eastAsia"/>
                        </w:rPr>
                        <w:t>按要求准确填写考生信息，提交材料，点击注册</w:t>
                      </w: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3562350</wp:posOffset>
                </wp:positionH>
                <wp:positionV relativeFrom="paragraph">
                  <wp:posOffset>3542030</wp:posOffset>
                </wp:positionV>
                <wp:extent cx="792480" cy="580390"/>
                <wp:effectExtent l="0" t="4445" r="64770" b="5715"/>
                <wp:wrapNone/>
                <wp:docPr id="4" name="肘形连接符 1"/>
                <wp:cNvGraphicFramePr/>
                <a:graphic xmlns:a="http://schemas.openxmlformats.org/drawingml/2006/main">
                  <a:graphicData uri="http://schemas.microsoft.com/office/word/2010/wordprocessingShape">
                    <wps:wsp>
                      <wps:cNvCnPr/>
                      <wps:spPr>
                        <a:xfrm>
                          <a:off x="0" y="0"/>
                          <a:ext cx="792480" cy="580390"/>
                        </a:xfrm>
                        <a:prstGeom prst="bentConnector2">
                          <a:avLst/>
                        </a:prstGeom>
                        <a:ln w="6350" cap="flat" cmpd="sng">
                          <a:solidFill>
                            <a:srgbClr val="000000"/>
                          </a:solidFill>
                          <a:prstDash val="solid"/>
                          <a:miter/>
                          <a:headEnd type="none" w="med" len="med"/>
                          <a:tailEnd type="arrow" w="med" len="med"/>
                        </a:ln>
                      </wps:spPr>
                      <wps:bodyPr/>
                    </wps:wsp>
                  </a:graphicData>
                </a:graphic>
              </wp:anchor>
            </w:drawing>
          </mc:Choice>
          <mc:Fallback>
            <w:pict>
              <v:shape id="肘形连接符 1" o:spid="_x0000_s1026" o:spt="33" type="#_x0000_t33" style="position:absolute;left:0pt;margin-left:280.5pt;margin-top:278.9pt;height:45.7pt;width:62.4pt;z-index:251701248;mso-width-relative:page;mso-height-relative:page;" filled="f" stroked="t" coordsize="21600,21600" o:gfxdata="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dG9k9gAAAALAQAADwAAAAAAAAABACAAAAAiAAAA&#10;ZHJzL2Rvd25yZXYueG1sUEsBAhQAFAAAAAgAh07iQFUVdYAHAgAA8QMAAA4AAAAAAAAAAQAgAAAA&#10;JwEAAGRycy9lMm9Eb2MueG1sUEsFBgAAAAAGAAYAWQEAAKAFAAAAAA==&#10;">
                <v:fill on="f" focussize="0,0"/>
                <v:stroke weight="0.5pt" color="#000000" joinstyle="miter" endarrow="open"/>
                <v:imagedata o:title=""/>
                <o:lock v:ext="edit" aspectratio="f"/>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2614295</wp:posOffset>
                </wp:positionH>
                <wp:positionV relativeFrom="paragraph">
                  <wp:posOffset>2424430</wp:posOffset>
                </wp:positionV>
                <wp:extent cx="635" cy="295275"/>
                <wp:effectExtent l="48895" t="0" r="64770" b="9525"/>
                <wp:wrapNone/>
                <wp:docPr id="41" name="直接箭头连接符 41"/>
                <wp:cNvGraphicFramePr/>
                <a:graphic xmlns:a="http://schemas.openxmlformats.org/drawingml/2006/main">
                  <a:graphicData uri="http://schemas.microsoft.com/office/word/2010/wordprocessingShape">
                    <wps:wsp>
                      <wps:cNvCnPr/>
                      <wps:spPr>
                        <a:xfrm>
                          <a:off x="0" y="0"/>
                          <a:ext cx="635" cy="295275"/>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205.85pt;margin-top:190.9pt;height:23.25pt;width:0.05pt;z-index:251697152;mso-width-relative:page;mso-height-relative:page;" filled="f" stroked="t" coordsize="21600,21600" o:gfxdata="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zuB/NkAAAALAQAADwAAAAAAAAABACAAAAAi&#10;AAAAZHJzL2Rvd25yZXYueG1sUEsBAhQAFAAAAAgAh07iQHERuJoJAgAA7wMAAA4AAAAAAAAAAQAg&#10;AAAAKAEAAGRycy9lMm9Eb2MueG1sUEsFBgAAAAAGAAYAWQEAAKMFAAAAAA==&#10;">
                <v:fill on="f" focussize="0,0"/>
                <v:stroke weight="0.5pt" color="#000000" miterlimit="8" joinstyle="miter" endarrow="open"/>
                <v:imagedata o:title=""/>
                <o:lock v:ext="edit" aspectratio="f"/>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2595245</wp:posOffset>
                </wp:positionH>
                <wp:positionV relativeFrom="paragraph">
                  <wp:posOffset>206375</wp:posOffset>
                </wp:positionV>
                <wp:extent cx="0" cy="303530"/>
                <wp:effectExtent l="48895" t="0" r="65405" b="1270"/>
                <wp:wrapNone/>
                <wp:docPr id="38" name="直接箭头连接符 38"/>
                <wp:cNvGraphicFramePr/>
                <a:graphic xmlns:a="http://schemas.openxmlformats.org/drawingml/2006/main">
                  <a:graphicData uri="http://schemas.microsoft.com/office/word/2010/wordprocessingShape">
                    <wps:wsp>
                      <wps:cNvCnPr/>
                      <wps:spPr>
                        <a:xfrm>
                          <a:off x="0" y="0"/>
                          <a:ext cx="0" cy="30353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04.35pt;margin-top:16.25pt;height:23.9pt;width:0pt;z-index:251694080;mso-width-relative:page;mso-height-relative:page;" filled="f" stroked="t" coordsize="21600,21600" o:gfxdata="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3QZ8nXAAAACQEAAA8AAAAAAAAA&#10;AQAgAAAAIgAAAGRycy9kb3ducmV2LnhtbFBLAQIUABQAAAAIAIdO4kCZXojPEgIAAP8DAAAOAAAA&#10;AAAAAAEAIAAAACYBAABkcnMvZTJvRG9jLnhtbFBLBQYAAAAABgAGAFkBAACqBQAAAAA=&#10;">
                <v:fill on="f" focussize="0,0"/>
                <v:stroke weight="0.5pt" color="#000000" miterlimit="8" joinstyle="miter" endarrow="open"/>
                <v:imagedata o:title=""/>
                <o:lock v:ext="edit" aspectratio="f"/>
              </v:shape>
            </w:pict>
          </mc:Fallback>
        </mc:AlternateContent>
      </w:r>
    </w:p>
    <w:p>
      <w:pPr>
        <w:adjustRightInd w:val="0"/>
        <w:snapToGrid w:val="0"/>
        <w:spacing w:line="540" w:lineRule="exact"/>
        <w:ind w:firstLine="420" w:firstLineChars="200"/>
        <w:rPr>
          <w:rFonts w:ascii="仿宋_GB2312" w:eastAsia="仿宋_GB2312"/>
        </w:rPr>
      </w:pPr>
      <w:r>
        <w:rPr>
          <w:rFonts w:ascii="仿宋_GB2312" w:eastAsia="仿宋_GB2312"/>
        </w:rPr>
        <mc:AlternateContent>
          <mc:Choice Requires="wps">
            <w:drawing>
              <wp:anchor distT="0" distB="0" distL="114300" distR="114300" simplePos="0" relativeHeight="251708416" behindDoc="0" locked="0" layoutInCell="1" allowOverlap="1">
                <wp:simplePos x="0" y="0"/>
                <wp:positionH relativeFrom="column">
                  <wp:posOffset>1496695</wp:posOffset>
                </wp:positionH>
                <wp:positionV relativeFrom="paragraph">
                  <wp:posOffset>167005</wp:posOffset>
                </wp:positionV>
                <wp:extent cx="2306320" cy="480695"/>
                <wp:effectExtent l="4445" t="4445" r="13335" b="10160"/>
                <wp:wrapNone/>
                <wp:docPr id="57" name="流程图: 过程 57"/>
                <wp:cNvGraphicFramePr/>
                <a:graphic xmlns:a="http://schemas.openxmlformats.org/drawingml/2006/main">
                  <a:graphicData uri="http://schemas.microsoft.com/office/word/2010/wordprocessingShape">
                    <wps:wsp>
                      <wps:cNvSpPr/>
                      <wps:spPr>
                        <a:xfrm>
                          <a:off x="0" y="0"/>
                          <a:ext cx="2306320" cy="48069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rPr>
                                <w:sz w:val="24"/>
                              </w:rPr>
                            </w:pPr>
                            <w:r>
                              <w:rPr>
                                <w:rFonts w:hint="eastAsia"/>
                                <w:sz w:val="24"/>
                              </w:rPr>
                              <w:t>输入网上报名网址</w:t>
                            </w:r>
                          </w:p>
                          <w:p>
                            <w:pPr>
                              <w:widowControl/>
                              <w:spacing w:line="240" w:lineRule="auto"/>
                              <w:jc w:val="left"/>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https://hk.szzk.edu.cn</w:t>
                            </w:r>
                          </w:p>
                          <w:p>
                            <w:pPr>
                              <w:jc w:val="center"/>
                              <w:rPr>
                                <w:sz w:val="24"/>
                              </w:rPr>
                            </w:pPr>
                          </w:p>
                          <w:p>
                            <w:pPr>
                              <w:jc w:val="center"/>
                              <w:rPr>
                                <w:sz w:val="24"/>
                              </w:rPr>
                            </w:pPr>
                          </w:p>
                          <w:p>
                            <w:pPr>
                              <w:jc w:val="center"/>
                              <w:rPr>
                                <w:sz w:val="24"/>
                              </w:rPr>
                            </w:pPr>
                          </w:p>
                        </w:txbxContent>
                      </wps:txbx>
                      <wps:bodyPr vert="horz" wrap="square" anchor="t" anchorCtr="0" upright="1"/>
                    </wps:wsp>
                  </a:graphicData>
                </a:graphic>
              </wp:anchor>
            </w:drawing>
          </mc:Choice>
          <mc:Fallback>
            <w:pict>
              <v:shape id="_x0000_s1026" o:spid="_x0000_s1026" o:spt="109" type="#_x0000_t109" style="position:absolute;left:0pt;margin-left:117.85pt;margin-top:13.15pt;height:37.85pt;width:181.6pt;z-index:251708416;mso-width-relative:page;mso-height-relative:page;" fillcolor="#FFFFFF" filled="t" stroked="t" coordsize="21600,21600" o:gfxdata="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lHNnbNkAAAAKAQAADwAAAAAAAAABACAAAAAiAAAAZHJz&#10;L2Rvd25yZXYueG1sUEsBAhQAFAAAAAgAh07iQD1aEhY8AgAAgwQAAA4AAAAAAAAAAQAgAAAAKAEA&#10;AGRycy9lMm9Eb2MueG1sUEsFBgAAAAAGAAYAWQEAANYFAAAAAA==&#10;">
                <v:fill on="t" focussize="0,0"/>
                <v:stroke color="#000000" joinstyle="miter"/>
                <v:imagedata o:title=""/>
                <o:lock v:ext="edit" aspectratio="f"/>
                <v:textbox>
                  <w:txbxContent>
                    <w:p>
                      <w:pPr>
                        <w:spacing w:line="240" w:lineRule="auto"/>
                        <w:jc w:val="center"/>
                        <w:rPr>
                          <w:sz w:val="24"/>
                        </w:rPr>
                      </w:pPr>
                      <w:r>
                        <w:rPr>
                          <w:rFonts w:hint="eastAsia"/>
                          <w:sz w:val="24"/>
                        </w:rPr>
                        <w:t>输入网上报名网址</w:t>
                      </w:r>
                    </w:p>
                    <w:p>
                      <w:pPr>
                        <w:widowControl/>
                        <w:spacing w:line="240" w:lineRule="auto"/>
                        <w:jc w:val="left"/>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https://hk.szzk.edu.cn</w:t>
                      </w:r>
                    </w:p>
                    <w:p>
                      <w:pPr>
                        <w:jc w:val="center"/>
                        <w:rPr>
                          <w:sz w:val="24"/>
                        </w:rPr>
                      </w:pPr>
                    </w:p>
                    <w:p>
                      <w:pPr>
                        <w:jc w:val="center"/>
                        <w:rPr>
                          <w:sz w:val="24"/>
                        </w:rPr>
                      </w:pPr>
                    </w:p>
                    <w:p>
                      <w:pPr>
                        <w:jc w:val="center"/>
                        <w:rPr>
                          <w:sz w:val="24"/>
                        </w:rPr>
                      </w:pPr>
                    </w:p>
                  </w:txbxContent>
                </v:textbox>
              </v:shape>
            </w:pict>
          </mc:Fallback>
        </mc:AlternateContent>
      </w:r>
    </w:p>
    <w:p>
      <w:pPr>
        <w:adjustRightInd w:val="0"/>
        <w:snapToGrid w:val="0"/>
        <w:spacing w:line="540" w:lineRule="exact"/>
        <w:ind w:firstLine="420" w:firstLineChars="200"/>
        <w:rPr>
          <w:rFonts w:ascii="仿宋_GB2312" w:eastAsia="仿宋_GB2312"/>
        </w:rPr>
      </w:pPr>
      <w:r>
        <mc:AlternateContent>
          <mc:Choice Requires="wps">
            <w:drawing>
              <wp:anchor distT="0" distB="0" distL="114300" distR="114300" simplePos="0" relativeHeight="251695104" behindDoc="0" locked="0" layoutInCell="1" allowOverlap="1">
                <wp:simplePos x="0" y="0"/>
                <wp:positionH relativeFrom="column">
                  <wp:posOffset>2419985</wp:posOffset>
                </wp:positionH>
                <wp:positionV relativeFrom="paragraph">
                  <wp:posOffset>462915</wp:posOffset>
                </wp:positionV>
                <wp:extent cx="328295" cy="0"/>
                <wp:effectExtent l="49530" t="0" r="64770" b="14605"/>
                <wp:wrapNone/>
                <wp:docPr id="39" name="直接箭头连接符 39"/>
                <wp:cNvGraphicFramePr/>
                <a:graphic xmlns:a="http://schemas.openxmlformats.org/drawingml/2006/main">
                  <a:graphicData uri="http://schemas.microsoft.com/office/word/2010/wordprocessingShape">
                    <wps:wsp>
                      <wps:cNvCnPr/>
                      <wps:spPr>
                        <a:xfrm rot="5400000">
                          <a:off x="0" y="0"/>
                          <a:ext cx="328295" cy="0"/>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190.55pt;margin-top:36.45pt;height:0pt;width:25.85pt;rotation:5898240f;z-index:251695104;mso-width-relative:page;mso-height-relative:page;" filled="f" stroked="t" coordsize="21600,21600" o:gfxdata="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o8PDNgAAAAJAQAADwAA&#10;AAAAAAABACAAAAAiAAAAZHJzL2Rvd25yZXYueG1sUEsBAhQAFAAAAAgAh07iQNE1SD8WAgAAFAQA&#10;AA4AAAAAAAAAAQAgAAAAJwEAAGRycy9lMm9Eb2MueG1sUEsFBgAAAAAGAAYAWQEAAK8FAAAAAA==&#10;">
                <v:fill on="f" focussize="0,0"/>
                <v:stroke weight="0.5pt" color="#000000" joinstyle="miter" endarrow="open"/>
                <v:imagedata o:title=""/>
                <o:lock v:ext="edit" aspectratio="f"/>
              </v:shape>
            </w:pict>
          </mc:Fallback>
        </mc:AlternateContent>
      </w:r>
    </w:p>
    <w:p>
      <w:pPr>
        <w:adjustRightInd w:val="0"/>
        <w:snapToGrid w:val="0"/>
        <w:spacing w:line="540" w:lineRule="exact"/>
        <w:ind w:firstLine="420" w:firstLineChars="200"/>
        <w:rPr>
          <w:rFonts w:ascii="仿宋_GB2312" w:eastAsia="仿宋_GB2312"/>
        </w:rPr>
      </w:pPr>
      <w:r>
        <mc:AlternateContent>
          <mc:Choice Requires="wps">
            <w:drawing>
              <wp:anchor distT="0" distB="0" distL="114300" distR="114300" simplePos="0" relativeHeight="251691008" behindDoc="0" locked="0" layoutInCell="1" allowOverlap="1">
                <wp:simplePos x="0" y="0"/>
                <wp:positionH relativeFrom="column">
                  <wp:posOffset>366395</wp:posOffset>
                </wp:positionH>
                <wp:positionV relativeFrom="paragraph">
                  <wp:posOffset>290195</wp:posOffset>
                </wp:positionV>
                <wp:extent cx="4507230" cy="323850"/>
                <wp:effectExtent l="4445" t="5080" r="22225" b="13970"/>
                <wp:wrapNone/>
                <wp:docPr id="35" name="文本框 35"/>
                <wp:cNvGraphicFramePr/>
                <a:graphic xmlns:a="http://schemas.openxmlformats.org/drawingml/2006/main">
                  <a:graphicData uri="http://schemas.microsoft.com/office/word/2010/wordprocessingShape">
                    <wps:wsp>
                      <wps:cNvSpPr txBox="1"/>
                      <wps:spPr>
                        <a:xfrm>
                          <a:off x="0" y="0"/>
                          <a:ext cx="3876675" cy="323850"/>
                        </a:xfrm>
                        <a:prstGeom prst="rect">
                          <a:avLst/>
                        </a:prstGeom>
                        <a:solidFill>
                          <a:srgbClr val="FFFFFF"/>
                        </a:solidFill>
                        <a:ln w="6350">
                          <a:solidFill>
                            <a:prstClr val="black"/>
                          </a:solidFill>
                        </a:ln>
                        <a:effectLst/>
                      </wps:spPr>
                      <wps:txbx>
                        <w:txbxContent>
                          <w:p>
                            <w:pPr>
                              <w:spacing w:line="312" w:lineRule="auto"/>
                              <w:jc w:val="center"/>
                              <w:rPr>
                                <w:szCs w:val="21"/>
                              </w:rPr>
                            </w:pPr>
                            <w:r>
                              <w:rPr>
                                <w:rFonts w:hint="eastAsia"/>
                                <w:szCs w:val="21"/>
                              </w:rPr>
                              <w:t>进入深圳市初二生物与地理学业水平考试管理系统，选择社会报名注册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85pt;margin-top:22.85pt;height:25.5pt;width:354.9pt;z-index:251691008;mso-width-relative:page;mso-height-relative:page;" fillcolor="#FFFFFF" filled="t" stroked="t" coordsize="21600,21600" o:gfxdata="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hTTciNYAAAAIAQAADwAAAAAAAAABACAAAAAiAAAAZHJzL2Rvd25yZXYueG1sUEsBAhQAFAAAAAgA&#10;h07iQArx93NgAgAAxwQAAA4AAAAAAAAAAQAgAAAAJQEAAGRycy9lMm9Eb2MueG1sUEsFBgAAAAAG&#10;AAYAWQEAAPcFAAAAAA==&#10;">
                <v:fill on="t" focussize="0,0"/>
                <v:stroke weight="0.5pt" color="#000000" joinstyle="round"/>
                <v:imagedata o:title=""/>
                <o:lock v:ext="edit" aspectratio="f"/>
                <v:textbox>
                  <w:txbxContent>
                    <w:p>
                      <w:pPr>
                        <w:spacing w:line="312" w:lineRule="auto"/>
                        <w:jc w:val="center"/>
                        <w:rPr>
                          <w:szCs w:val="21"/>
                        </w:rPr>
                      </w:pPr>
                      <w:r>
                        <w:rPr>
                          <w:rFonts w:hint="eastAsia"/>
                          <w:szCs w:val="21"/>
                        </w:rPr>
                        <w:t>进入深圳市初二生物与地理学业水平考试管理系统，选择社会报名注册</w:t>
                      </w:r>
                    </w:p>
                  </w:txbxContent>
                </v:textbox>
              </v:shape>
            </w:pict>
          </mc:Fallback>
        </mc:AlternateContent>
      </w:r>
    </w:p>
    <w:p>
      <w:pPr>
        <w:adjustRightInd w:val="0"/>
        <w:snapToGrid w:val="0"/>
        <w:spacing w:line="540" w:lineRule="exact"/>
        <w:ind w:firstLine="420" w:firstLineChars="200"/>
        <w:rPr>
          <w:rFonts w:ascii="仿宋_GB2312" w:eastAsia="仿宋_GB2312"/>
        </w:rPr>
      </w:pPr>
      <w:r>
        <mc:AlternateContent>
          <mc:Choice Requires="wps">
            <w:drawing>
              <wp:anchor distT="0" distB="0" distL="114300" distR="114300" simplePos="0" relativeHeight="251696128" behindDoc="0" locked="0" layoutInCell="1" allowOverlap="1">
                <wp:simplePos x="0" y="0"/>
                <wp:positionH relativeFrom="column">
                  <wp:posOffset>2439035</wp:posOffset>
                </wp:positionH>
                <wp:positionV relativeFrom="paragraph">
                  <wp:posOffset>481330</wp:posOffset>
                </wp:positionV>
                <wp:extent cx="342900" cy="1270"/>
                <wp:effectExtent l="47625" t="0" r="65405" b="0"/>
                <wp:wrapNone/>
                <wp:docPr id="40" name="肘形连接符 40"/>
                <wp:cNvGraphicFramePr/>
                <a:graphic xmlns:a="http://schemas.openxmlformats.org/drawingml/2006/main">
                  <a:graphicData uri="http://schemas.microsoft.com/office/word/2010/wordprocessingShape">
                    <wps:wsp>
                      <wps:cNvCnPr/>
                      <wps:spPr>
                        <a:xfrm rot="-5400000" flipH="1">
                          <a:off x="0" y="0"/>
                          <a:ext cx="342900" cy="1270"/>
                        </a:xfrm>
                        <a:prstGeom prst="bentConnector3">
                          <a:avLst>
                            <a:gd name="adj1" fmla="val 50000"/>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4" type="#_x0000_t34" style="position:absolute;left:0pt;flip:x;margin-left:192.05pt;margin-top:37.9pt;height:0.1pt;width:27pt;rotation:5898240f;z-index:251696128;mso-width-relative:page;mso-height-relative:page;" filled="f" stroked="t" coordsize="21600,21600" o:gfxdata="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wP/aNQAAAAJAQAADwAAAAAAAAABACAAAAAiAAAAZHJzL2Rvd25yZXYueG1sUEsB&#10;AhQAFAAAAAgAh07iQHPl03IyAgAARQQAAA4AAAAAAAAAAQAgAAAAIwEAAGRycy9lMm9Eb2MueG1s&#10;UEsFBgAAAAAGAAYAWQEAAMcFAAAAAA==&#10;" adj="10800">
                <v:fill on="f" focussize="0,0"/>
                <v:stroke weight="0.5pt" color="#000000" joinstyle="miter" endarrow="open"/>
                <v:imagedata o:title=""/>
                <o:lock v:ext="edit" aspectratio="f"/>
              </v:shape>
            </w:pict>
          </mc:Fallback>
        </mc:AlternateContent>
      </w:r>
    </w:p>
    <w:p>
      <w:pPr>
        <w:adjustRightInd w:val="0"/>
        <w:snapToGrid w:val="0"/>
        <w:spacing w:line="540" w:lineRule="exact"/>
        <w:ind w:firstLine="420" w:firstLineChars="200"/>
        <w:rPr>
          <w:rFonts w:ascii="仿宋_GB2312" w:eastAsia="仿宋_GB2312"/>
        </w:rPr>
      </w:pPr>
    </w:p>
    <w:p>
      <w:pPr>
        <w:adjustRightInd w:val="0"/>
        <w:snapToGrid w:val="0"/>
        <w:spacing w:line="540" w:lineRule="exact"/>
        <w:ind w:firstLine="420" w:firstLineChars="200"/>
        <w:rPr>
          <w:rFonts w:ascii="仿宋_GB2312" w:eastAsia="仿宋_GB2312"/>
        </w:rPr>
      </w:pPr>
    </w:p>
    <w:p>
      <w:pPr>
        <w:adjustRightInd w:val="0"/>
        <w:snapToGrid w:val="0"/>
        <w:spacing w:line="540" w:lineRule="exact"/>
        <w:ind w:firstLine="420" w:firstLineChars="200"/>
        <w:rPr>
          <w:rFonts w:ascii="仿宋_GB2312" w:eastAsia="仿宋_GB2312"/>
        </w:rPr>
      </w:pPr>
    </w:p>
    <w:p>
      <w:pPr>
        <w:adjustRightInd w:val="0"/>
        <w:snapToGrid w:val="0"/>
        <w:spacing w:line="540" w:lineRule="exact"/>
        <w:ind w:firstLine="420" w:firstLineChars="200"/>
        <w:rPr>
          <w:rFonts w:ascii="仿宋_GB2312" w:eastAsia="仿宋_GB2312"/>
        </w:rPr>
      </w:pPr>
    </w:p>
    <w:p>
      <w:pPr>
        <w:adjustRightInd w:val="0"/>
        <w:snapToGrid w:val="0"/>
        <w:spacing w:line="540" w:lineRule="exact"/>
        <w:ind w:firstLine="420" w:firstLineChars="200"/>
        <w:rPr>
          <w:rFonts w:ascii="仿宋_GB2312" w:eastAsia="仿宋_GB2312"/>
        </w:rPr>
      </w:pPr>
      <w:r>
        <w:rPr>
          <w:rFonts w:ascii="仿宋_GB2312" w:eastAsia="仿宋_GB2312"/>
        </w:rPr>
        <mc:AlternateContent>
          <mc:Choice Requires="wps">
            <w:drawing>
              <wp:anchor distT="0" distB="0" distL="114300" distR="114300" simplePos="0" relativeHeight="251707392" behindDoc="0" locked="0" layoutInCell="1" allowOverlap="1">
                <wp:simplePos x="0" y="0"/>
                <wp:positionH relativeFrom="column">
                  <wp:posOffset>1657350</wp:posOffset>
                </wp:positionH>
                <wp:positionV relativeFrom="paragraph">
                  <wp:posOffset>244475</wp:posOffset>
                </wp:positionV>
                <wp:extent cx="1924050" cy="325120"/>
                <wp:effectExtent l="4445" t="4445" r="14605" b="13335"/>
                <wp:wrapNone/>
                <wp:docPr id="55" name="文本框 55"/>
                <wp:cNvGraphicFramePr/>
                <a:graphic xmlns:a="http://schemas.openxmlformats.org/drawingml/2006/main">
                  <a:graphicData uri="http://schemas.microsoft.com/office/word/2010/wordprocessingShape">
                    <wps:wsp>
                      <wps:cNvSpPr txBox="1"/>
                      <wps:spPr>
                        <a:xfrm>
                          <a:off x="0" y="0"/>
                          <a:ext cx="1924050" cy="363220"/>
                        </a:xfrm>
                        <a:prstGeom prst="rect">
                          <a:avLst/>
                        </a:prstGeom>
                        <a:solidFill>
                          <a:srgbClr val="FFFFFF"/>
                        </a:solidFill>
                        <a:ln w="6350">
                          <a:solidFill>
                            <a:prstClr val="black"/>
                          </a:solidFill>
                        </a:ln>
                        <a:effectLst/>
                      </wps:spPr>
                      <wps:txbx>
                        <w:txbxContent>
                          <w:p>
                            <w:pPr>
                              <w:spacing w:line="312" w:lineRule="auto"/>
                              <w:jc w:val="center"/>
                            </w:pPr>
                            <w:r>
                              <w:rPr>
                                <w:rFonts w:hint="eastAsia"/>
                              </w:rPr>
                              <w:t>进入查询社会报名审核结果</w:t>
                            </w:r>
                          </w:p>
                          <w:p>
                            <w:pPr>
                              <w:spacing w:line="312" w:lineRule="auto"/>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0.5pt;margin-top:19.25pt;height:25.6pt;width:151.5pt;z-index:251707392;mso-width-relative:page;mso-height-relative:page;" fillcolor="#FFFFFF" filled="t" stroked="t" coordsize="21600,21600" o:gfxdata="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f86oLXAAAACQEAAA8AAAAAAAAAAQAgAAAAIgAAAGRycy9kb3ducmV2LnhtbFBLAQIUABQAAAAI&#10;AIdO4kBagVppYAIAAMcEAAAOAAAAAAAAAAEAIAAAACYBAABkcnMvZTJvRG9jLnhtbFBLBQYAAAAA&#10;BgAGAFkBAAD4BQAAAAA=&#10;">
                <v:fill on="t" focussize="0,0"/>
                <v:stroke weight="0.5pt" color="#000000" joinstyle="round"/>
                <v:imagedata o:title=""/>
                <o:lock v:ext="edit" aspectratio="f"/>
                <v:textbox>
                  <w:txbxContent>
                    <w:p>
                      <w:pPr>
                        <w:spacing w:line="312" w:lineRule="auto"/>
                        <w:jc w:val="center"/>
                      </w:pPr>
                      <w:r>
                        <w:rPr>
                          <w:rFonts w:hint="eastAsia"/>
                        </w:rPr>
                        <w:t>进入查询社会报名审核结果</w:t>
                      </w:r>
                    </w:p>
                    <w:p>
                      <w:pPr>
                        <w:spacing w:line="312" w:lineRule="auto"/>
                        <w:jc w:val="center"/>
                      </w:pPr>
                    </w:p>
                  </w:txbxContent>
                </v:textbox>
              </v:shape>
            </w:pict>
          </mc:Fallback>
        </mc:AlternateContent>
      </w:r>
    </w:p>
    <w:p>
      <w:pPr>
        <w:adjustRightInd w:val="0"/>
        <w:snapToGrid w:val="0"/>
        <w:spacing w:line="540" w:lineRule="exact"/>
        <w:ind w:firstLine="420" w:firstLineChars="200"/>
        <w:rPr>
          <w:rFonts w:ascii="仿宋_GB2312" w:eastAsia="仿宋_GB2312"/>
        </w:rPr>
      </w:pPr>
    </w:p>
    <w:p>
      <w:pPr>
        <w:adjustRightInd w:val="0"/>
        <w:snapToGrid w:val="0"/>
        <w:spacing w:line="540" w:lineRule="exact"/>
        <w:ind w:firstLine="420" w:firstLineChars="200"/>
        <w:rPr>
          <w:rFonts w:ascii="仿宋_GB2312" w:eastAsia="仿宋_GB2312"/>
        </w:rPr>
      </w:pPr>
    </w:p>
    <w:p>
      <w:pPr>
        <w:adjustRightInd w:val="0"/>
        <w:snapToGrid w:val="0"/>
        <w:spacing w:line="540" w:lineRule="exact"/>
        <w:ind w:firstLine="420" w:firstLineChars="200"/>
        <w:rPr>
          <w:rFonts w:ascii="仿宋_GB2312" w:eastAsia="仿宋_GB2312"/>
        </w:rPr>
      </w:pPr>
      <w:r>
        <mc:AlternateContent>
          <mc:Choice Requires="wps">
            <w:drawing>
              <wp:anchor distT="0" distB="0" distL="114300" distR="114300" simplePos="0" relativeHeight="251709440" behindDoc="0" locked="0" layoutInCell="1" allowOverlap="1">
                <wp:simplePos x="0" y="0"/>
                <wp:positionH relativeFrom="column">
                  <wp:posOffset>2600960</wp:posOffset>
                </wp:positionH>
                <wp:positionV relativeFrom="paragraph">
                  <wp:posOffset>306705</wp:posOffset>
                </wp:positionV>
                <wp:extent cx="4445" cy="335915"/>
                <wp:effectExtent l="45720" t="0" r="64135" b="6985"/>
                <wp:wrapNone/>
                <wp:docPr id="59" name="直接箭头连接符 59"/>
                <wp:cNvGraphicFramePr/>
                <a:graphic xmlns:a="http://schemas.openxmlformats.org/drawingml/2006/main">
                  <a:graphicData uri="http://schemas.microsoft.com/office/word/2010/wordprocessingShape">
                    <wps:wsp>
                      <wps:cNvCnPr/>
                      <wps:spPr>
                        <a:xfrm>
                          <a:off x="3695065" y="6729730"/>
                          <a:ext cx="4445" cy="33591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04.8pt;margin-top:24.15pt;height:26.45pt;width:0.35pt;z-index:251709440;mso-width-relative:page;mso-height-relative:page;" filled="f" stroked="t" coordsize="21600,21600" o:gfxdata="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gWyctgAAAAKAQAADwAAAAAAAAABACAAAAAiAAAAZHJzL2Rvd25yZXYueG1sUEsBAhQAFAAAAAgA&#10;h07iQLzJjz8lAgAADgQAAA4AAAAAAAAAAQAgAAAAJwEAAGRycy9lMm9Eb2MueG1sUEsFBgAAAAAG&#10;AAYAWQEAAL4FAAAAAA==&#10;">
                <v:fill on="f" focussize="0,0"/>
                <v:stroke weight="0.5pt" color="#000000" miterlimit="8" joinstyle="miter" endarrow="open"/>
                <v:imagedata o:title=""/>
                <o:lock v:ext="edit" aspectratio="f"/>
              </v:shape>
            </w:pict>
          </mc:Fallback>
        </mc:AlternateContent>
      </w:r>
    </w:p>
    <w:p>
      <w:pPr>
        <w:adjustRightInd w:val="0"/>
        <w:snapToGrid w:val="0"/>
        <w:spacing w:line="540" w:lineRule="exact"/>
        <w:ind w:firstLine="420" w:firstLineChars="200"/>
        <w:rPr>
          <w:rFonts w:ascii="仿宋_GB2312" w:eastAsia="仿宋_GB2312"/>
        </w:rPr>
      </w:pPr>
      <w:r>
        <mc:AlternateContent>
          <mc:Choice Requires="wps">
            <w:drawing>
              <wp:anchor distT="0" distB="0" distL="114300" distR="114300" simplePos="0" relativeHeight="251705344" behindDoc="0" locked="0" layoutInCell="1" allowOverlap="1">
                <wp:simplePos x="0" y="0"/>
                <wp:positionH relativeFrom="column">
                  <wp:posOffset>1461135</wp:posOffset>
                </wp:positionH>
                <wp:positionV relativeFrom="paragraph">
                  <wp:posOffset>314325</wp:posOffset>
                </wp:positionV>
                <wp:extent cx="2262505" cy="502920"/>
                <wp:effectExtent l="4445" t="4445" r="19050" b="6985"/>
                <wp:wrapNone/>
                <wp:docPr id="47" name="文本框 47"/>
                <wp:cNvGraphicFramePr/>
                <a:graphic xmlns:a="http://schemas.openxmlformats.org/drawingml/2006/main">
                  <a:graphicData uri="http://schemas.microsoft.com/office/word/2010/wordprocessingShape">
                    <wps:wsp>
                      <wps:cNvSpPr txBox="1"/>
                      <wps:spPr>
                        <a:xfrm>
                          <a:off x="3480435" y="9081135"/>
                          <a:ext cx="2392045" cy="344170"/>
                        </a:xfrm>
                        <a:prstGeom prst="rect">
                          <a:avLst/>
                        </a:prstGeom>
                        <a:solidFill>
                          <a:srgbClr val="FFFFFF"/>
                        </a:solidFill>
                        <a:ln w="6350">
                          <a:solidFill>
                            <a:prstClr val="black"/>
                          </a:solidFill>
                        </a:ln>
                        <a:effectLst/>
                      </wps:spPr>
                      <wps:txbx>
                        <w:txbxContent>
                          <w:p>
                            <w:pPr>
                              <w:spacing w:line="240" w:lineRule="atLeast"/>
                              <w:jc w:val="center"/>
                              <w:rPr>
                                <w:rFonts w:hint="eastAsia" w:eastAsia="宋体"/>
                                <w:lang w:eastAsia="zh-CN"/>
                              </w:rPr>
                            </w:pPr>
                            <w:r>
                              <w:rPr>
                                <w:rFonts w:hint="eastAsia"/>
                              </w:rPr>
                              <w:t>获取考生号与初始密码，进行网上报名信息查看</w:t>
                            </w:r>
                            <w:r>
                              <w:rPr>
                                <w:rFonts w:hint="eastAsia"/>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05pt;margin-top:24.75pt;height:39.6pt;width:178.15pt;z-index:251705344;mso-width-relative:page;mso-height-relative:page;" fillcolor="#FFFFFF" filled="t" stroked="t" coordsize="21600,21600" o:gfxdata="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qCVVw9cAAAAKAQAADwAAAAAAAAABACAAAAAiAAAAZHJzL2Rvd25yZXYu&#10;eG1sUEsBAhQAFAAAAAgAh07iQDiRIlZuAgAA0wQAAA4AAAAAAAAAAQAgAAAAJgEAAGRycy9lMm9E&#10;b2MueG1sUEsFBgAAAAAGAAYAWQEAAAYGAAAAAA==&#10;">
                <v:fill on="t" focussize="0,0"/>
                <v:stroke weight="0.5pt" color="#000000" joinstyle="round"/>
                <v:imagedata o:title=""/>
                <o:lock v:ext="edit" aspectratio="f"/>
                <v:textbox>
                  <w:txbxContent>
                    <w:p>
                      <w:pPr>
                        <w:spacing w:line="240" w:lineRule="atLeast"/>
                        <w:jc w:val="center"/>
                        <w:rPr>
                          <w:rFonts w:hint="eastAsia" w:eastAsia="宋体"/>
                          <w:lang w:eastAsia="zh-CN"/>
                        </w:rPr>
                      </w:pPr>
                      <w:r>
                        <w:rPr>
                          <w:rFonts w:hint="eastAsia"/>
                        </w:rPr>
                        <w:t>获取考生号与初始密码，进行网上报名信息查看</w:t>
                      </w:r>
                      <w:r>
                        <w:rPr>
                          <w:rFonts w:hint="eastAsia"/>
                          <w:lang w:eastAsia="zh-CN"/>
                        </w:rPr>
                        <w:t>。</w:t>
                      </w:r>
                    </w:p>
                  </w:txbxContent>
                </v:textbox>
              </v:shape>
            </w:pict>
          </mc:Fallback>
        </mc:AlternateContent>
      </w:r>
    </w:p>
    <w:p>
      <w:pPr>
        <w:adjustRightInd w:val="0"/>
        <w:snapToGrid w:val="0"/>
        <w:spacing w:line="540" w:lineRule="exact"/>
        <w:ind w:firstLine="420" w:firstLineChars="200"/>
        <w:rPr>
          <w:rFonts w:ascii="仿宋_GB2312" w:eastAsia="仿宋_GB2312"/>
        </w:rPr>
      </w:pPr>
    </w:p>
    <w:p>
      <w:pPr>
        <w:adjustRightInd w:val="0"/>
        <w:snapToGrid w:val="0"/>
        <w:spacing w:line="540" w:lineRule="exact"/>
        <w:ind w:firstLine="420" w:firstLineChars="200"/>
        <w:rPr>
          <w:rFonts w:ascii="仿宋_GB2312" w:eastAsia="仿宋_GB2312"/>
          <w:b/>
        </w:rPr>
      </w:pPr>
      <w:r>
        <mc:AlternateContent>
          <mc:Choice Requires="wps">
            <w:drawing>
              <wp:anchor distT="0" distB="0" distL="114300" distR="114300" simplePos="0" relativeHeight="251712512" behindDoc="0" locked="0" layoutInCell="1" allowOverlap="1">
                <wp:simplePos x="0" y="0"/>
                <wp:positionH relativeFrom="column">
                  <wp:posOffset>2576830</wp:posOffset>
                </wp:positionH>
                <wp:positionV relativeFrom="paragraph">
                  <wp:posOffset>165100</wp:posOffset>
                </wp:positionV>
                <wp:extent cx="5080" cy="274320"/>
                <wp:effectExtent l="47625" t="0" r="61595" b="11430"/>
                <wp:wrapNone/>
                <wp:docPr id="44" name="直接箭头连接符 2"/>
                <wp:cNvGraphicFramePr/>
                <a:graphic xmlns:a="http://schemas.openxmlformats.org/drawingml/2006/main">
                  <a:graphicData uri="http://schemas.microsoft.com/office/word/2010/wordprocessingShape">
                    <wps:wsp>
                      <wps:cNvCnPr/>
                      <wps:spPr>
                        <a:xfrm flipH="1">
                          <a:off x="0" y="0"/>
                          <a:ext cx="5080" cy="27432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2" o:spid="_x0000_s1026" o:spt="32" type="#_x0000_t32" style="position:absolute;left:0pt;flip:x;margin-left:202.9pt;margin-top:13pt;height:21.6pt;width:0.4pt;z-index:251712512;mso-width-relative:page;mso-height-relative:page;" filled="f" stroked="t" coordsize="21600,21600" o:gfxdata="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ze8DDYAAAACQEAAA8AAAAA&#10;AAAAAQAgAAAAIgAAAGRycy9kb3ducmV2LnhtbFBLAQIUABQAAAAIAIdO4kDKz5kZFAIAAAQEAAAO&#10;AAAAAAAAAAEAIAAAACcBAABkcnMvZTJvRG9jLnhtbFBLBQYAAAAABgAGAFkBAACtBQAAAAA=&#10;">
                <v:fill on="f" focussize="0,0"/>
                <v:stroke weight="0.5pt" color="#000000" joinstyle="miter" endarrow="open"/>
                <v:imagedata o:title=""/>
                <o:lock v:ext="edit" aspectratio="f"/>
              </v:shape>
            </w:pict>
          </mc:Fallback>
        </mc:AlternateContent>
      </w:r>
    </w:p>
    <w:p>
      <w:pPr>
        <w:adjustRightInd w:val="0"/>
        <w:snapToGrid w:val="0"/>
        <w:spacing w:line="540" w:lineRule="exact"/>
        <w:ind w:firstLine="420" w:firstLineChars="200"/>
        <w:rPr>
          <w:rFonts w:ascii="仿宋_GB2312" w:eastAsia="仿宋_GB2312"/>
          <w:b/>
        </w:rPr>
      </w:pPr>
      <w:r>
        <mc:AlternateContent>
          <mc:Choice Requires="wps">
            <w:drawing>
              <wp:anchor distT="0" distB="0" distL="114300" distR="114300" simplePos="0" relativeHeight="251711488" behindDoc="0" locked="0" layoutInCell="1" allowOverlap="1">
                <wp:simplePos x="0" y="0"/>
                <wp:positionH relativeFrom="column">
                  <wp:posOffset>2214245</wp:posOffset>
                </wp:positionH>
                <wp:positionV relativeFrom="paragraph">
                  <wp:posOffset>109220</wp:posOffset>
                </wp:positionV>
                <wp:extent cx="724535" cy="323850"/>
                <wp:effectExtent l="4445" t="4445" r="13970" b="14605"/>
                <wp:wrapNone/>
                <wp:docPr id="33" name="文本框 33"/>
                <wp:cNvGraphicFramePr/>
                <a:graphic xmlns:a="http://schemas.openxmlformats.org/drawingml/2006/main">
                  <a:graphicData uri="http://schemas.microsoft.com/office/word/2010/wordprocessingShape">
                    <wps:wsp>
                      <wps:cNvSpPr txBox="1"/>
                      <wps:spPr>
                        <a:xfrm>
                          <a:off x="0" y="0"/>
                          <a:ext cx="724535" cy="323850"/>
                        </a:xfrm>
                        <a:prstGeom prst="rect">
                          <a:avLst/>
                        </a:prstGeom>
                        <a:solidFill>
                          <a:srgbClr val="FFFFFF"/>
                        </a:solidFill>
                        <a:ln w="6350">
                          <a:solidFill>
                            <a:prstClr val="black"/>
                          </a:solidFill>
                        </a:ln>
                        <a:effectLst/>
                      </wps:spPr>
                      <wps:txbx>
                        <w:txbxContent>
                          <w:p>
                            <w:pPr>
                              <w:spacing w:line="312" w:lineRule="auto"/>
                              <w:jc w:val="center"/>
                              <w:rPr>
                                <w:rFonts w:hint="default" w:eastAsia="宋体"/>
                                <w:lang w:val="en-US" w:eastAsia="zh-CN"/>
                              </w:rPr>
                            </w:pPr>
                            <w:r>
                              <w:rPr>
                                <w:rFonts w:hint="eastAsia"/>
                                <w:lang w:val="en-US" w:eastAsia="zh-CN"/>
                              </w:rPr>
                              <w:t>网上缴费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4.35pt;margin-top:8.6pt;height:25.5pt;width:57.05pt;z-index:251711488;mso-width-relative:page;mso-height-relative:page;" fillcolor="#FFFFFF" filled="t" stroked="t" coordsize="21600,21600" o:gfxdata="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c&#10;i5B61gAAAAkBAAAPAAAAAAAAAAEAIAAAACIAAABkcnMvZG93bnJldi54bWxQSwECFAAUAAAACACH&#10;TuJAbRJ6d18CAADGBAAADgAAAAAAAAABACAAAAAlAQAAZHJzL2Uyb0RvYy54bWxQSwUGAAAAAAYA&#10;BgBZAQAA9gUAAAAA&#10;">
                <v:fill on="t" focussize="0,0"/>
                <v:stroke weight="0.5pt" color="#000000" joinstyle="round"/>
                <v:imagedata o:title=""/>
                <o:lock v:ext="edit" aspectratio="f"/>
                <v:textbox>
                  <w:txbxContent>
                    <w:p>
                      <w:pPr>
                        <w:spacing w:line="312" w:lineRule="auto"/>
                        <w:jc w:val="center"/>
                        <w:rPr>
                          <w:rFonts w:hint="default" w:eastAsia="宋体"/>
                          <w:lang w:val="en-US" w:eastAsia="zh-CN"/>
                        </w:rPr>
                      </w:pPr>
                      <w:r>
                        <w:rPr>
                          <w:rFonts w:hint="eastAsia"/>
                          <w:lang w:val="en-US" w:eastAsia="zh-CN"/>
                        </w:rPr>
                        <w:t>网上缴费</w:t>
                      </w:r>
                    </w:p>
                  </w:txbxContent>
                </v:textbox>
              </v:shape>
            </w:pict>
          </mc:Fallback>
        </mc:AlternateContent>
      </w:r>
    </w:p>
    <w:p>
      <w:r>
        <mc:AlternateContent>
          <mc:Choice Requires="wps">
            <w:drawing>
              <wp:anchor distT="0" distB="0" distL="114300" distR="114300" simplePos="0" relativeHeight="251706368" behindDoc="0" locked="0" layoutInCell="1" allowOverlap="1">
                <wp:simplePos x="0" y="0"/>
                <wp:positionH relativeFrom="column">
                  <wp:posOffset>2039620</wp:posOffset>
                </wp:positionH>
                <wp:positionV relativeFrom="paragraph">
                  <wp:posOffset>402590</wp:posOffset>
                </wp:positionV>
                <wp:extent cx="1124585" cy="338455"/>
                <wp:effectExtent l="4445" t="4445" r="13970" b="19050"/>
                <wp:wrapNone/>
                <wp:docPr id="49" name="文本框 49"/>
                <wp:cNvGraphicFramePr/>
                <a:graphic xmlns:a="http://schemas.openxmlformats.org/drawingml/2006/main">
                  <a:graphicData uri="http://schemas.microsoft.com/office/word/2010/wordprocessingShape">
                    <wps:wsp>
                      <wps:cNvSpPr txBox="1"/>
                      <wps:spPr>
                        <a:xfrm>
                          <a:off x="0" y="0"/>
                          <a:ext cx="2038350" cy="542925"/>
                        </a:xfrm>
                        <a:prstGeom prst="rect">
                          <a:avLst/>
                        </a:prstGeom>
                        <a:solidFill>
                          <a:srgbClr val="FFFFFF"/>
                        </a:solidFill>
                        <a:ln w="6350">
                          <a:solidFill>
                            <a:prstClr val="black"/>
                          </a:solidFill>
                        </a:ln>
                        <a:effectLst/>
                      </wps:spPr>
                      <wps:txbx>
                        <w:txbxContent>
                          <w:p>
                            <w:pPr>
                              <w:spacing w:line="312" w:lineRule="auto"/>
                              <w:jc w:val="center"/>
                            </w:pPr>
                            <w:r>
                              <w:rPr>
                                <w:rFonts w:hint="eastAsia"/>
                              </w:rPr>
                              <w:t>完成报名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0.6pt;margin-top:31.7pt;height:26.65pt;width:88.55pt;z-index:251706368;mso-width-relative:page;mso-height-relative:page;" fillcolor="#FFFFFF" filled="t" stroked="t" coordsize="21600,21600" o:gfxdata="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HwE&#10;qdbXAAAACgEAAA8AAAAAAAAAAQAgAAAAIgAAAGRycy9kb3ducmV2LnhtbFBLAQIUABQAAAAIAIdO&#10;4kCOudrxXQIAAMcEAAAOAAAAAAAAAAEAIAAAACYBAABkcnMvZTJvRG9jLnhtbFBLBQYAAAAABgAG&#10;AFkBAAD1BQAAAAA=&#10;">
                <v:fill on="t" focussize="0,0"/>
                <v:stroke weight="0.5pt" color="#000000" joinstyle="round"/>
                <v:imagedata o:title=""/>
                <o:lock v:ext="edit" aspectratio="f"/>
                <v:textbox>
                  <w:txbxContent>
                    <w:p>
                      <w:pPr>
                        <w:spacing w:line="312" w:lineRule="auto"/>
                        <w:jc w:val="center"/>
                      </w:pPr>
                      <w:r>
                        <w:rPr>
                          <w:rFonts w:hint="eastAsia"/>
                        </w:rPr>
                        <w:t>完成报名</w:t>
                      </w:r>
                    </w:p>
                  </w:txbxContent>
                </v:textbox>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2576830</wp:posOffset>
                </wp:positionH>
                <wp:positionV relativeFrom="paragraph">
                  <wp:posOffset>117475</wp:posOffset>
                </wp:positionV>
                <wp:extent cx="5080" cy="274320"/>
                <wp:effectExtent l="47625" t="0" r="61595" b="11430"/>
                <wp:wrapNone/>
                <wp:docPr id="11" name="直接箭头连接符 2"/>
                <wp:cNvGraphicFramePr/>
                <a:graphic xmlns:a="http://schemas.openxmlformats.org/drawingml/2006/main">
                  <a:graphicData uri="http://schemas.microsoft.com/office/word/2010/wordprocessingShape">
                    <wps:wsp>
                      <wps:cNvCnPr/>
                      <wps:spPr>
                        <a:xfrm flipH="1">
                          <a:off x="0" y="0"/>
                          <a:ext cx="5080" cy="27432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2" o:spid="_x0000_s1026" o:spt="32" type="#_x0000_t32" style="position:absolute;left:0pt;flip:x;margin-left:202.9pt;margin-top:9.25pt;height:21.6pt;width:0.4pt;z-index:251710464;mso-width-relative:page;mso-height-relative:page;" filled="f" stroked="t" coordsize="21600,21600" o:gfxdata="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9oNG9gAAAAJAQAADwAAAAAA&#10;AAABACAAAAAiAAAAZHJzL2Rvd25yZXYueG1sUEsBAhQAFAAAAAgAh07iQJ1OH38TAgAABAQAAA4A&#10;AAAAAAAAAQAgAAAAJwEAAGRycy9lMm9Eb2MueG1sUEsFBgAAAAAGAAYAWQEAAKwFAAAAAA==&#10;">
                <v:fill on="f" focussize="0,0"/>
                <v:stroke weight="0.5pt" color="#000000" joinstyle="miter" endarrow="open"/>
                <v:imagedata o:title=""/>
                <o:lock v:ext="edit" aspectratio="f"/>
              </v:shape>
            </w:pict>
          </mc:Fallback>
        </mc:AlternateContent>
      </w:r>
    </w:p>
    <w:p>
      <w:pPr>
        <w:spacing w:line="540" w:lineRule="exact"/>
        <w:ind w:firstLine="640" w:firstLineChars="200"/>
        <w:rPr>
          <w:rFonts w:hint="eastAsia" w:ascii="黑体" w:hAnsi="黑体" w:eastAsia="黑体"/>
          <w:color w:val="auto"/>
          <w:sz w:val="32"/>
          <w:szCs w:val="32"/>
        </w:rPr>
      </w:pPr>
    </w:p>
    <w:p>
      <w:pPr>
        <w:spacing w:line="540" w:lineRule="exact"/>
        <w:ind w:firstLine="640" w:firstLineChars="200"/>
        <w:rPr>
          <w:rFonts w:hint="eastAsia" w:ascii="黑体" w:hAnsi="黑体" w:eastAsia="黑体"/>
          <w:color w:val="auto"/>
          <w:sz w:val="32"/>
          <w:szCs w:val="32"/>
        </w:rPr>
      </w:pPr>
    </w:p>
    <w:p>
      <w:pPr>
        <w:spacing w:line="540" w:lineRule="exact"/>
        <w:ind w:firstLine="640" w:firstLineChars="200"/>
        <w:rPr>
          <w:rFonts w:hint="eastAsia" w:ascii="黑体" w:hAnsi="黑体" w:eastAsia="黑体"/>
          <w:color w:val="auto"/>
          <w:sz w:val="32"/>
          <w:szCs w:val="32"/>
        </w:rPr>
      </w:pPr>
    </w:p>
    <w:p>
      <w:pPr>
        <w:spacing w:line="54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二、</w:t>
      </w:r>
      <w:r>
        <w:rPr>
          <w:rFonts w:hint="eastAsia" w:ascii="黑体" w:hAnsi="仿宋" w:eastAsia="黑体"/>
          <w:bCs/>
          <w:color w:val="000000"/>
          <w:sz w:val="32"/>
          <w:szCs w:val="32"/>
        </w:rPr>
        <w:t>报名</w:t>
      </w:r>
      <w:r>
        <w:rPr>
          <w:rFonts w:hint="eastAsia" w:ascii="黑体" w:hAnsi="仿宋" w:eastAsia="黑体"/>
          <w:bCs/>
          <w:color w:val="000000"/>
          <w:sz w:val="32"/>
          <w:szCs w:val="32"/>
          <w:lang w:val="en-US" w:eastAsia="zh-CN"/>
        </w:rPr>
        <w:t>操作</w:t>
      </w:r>
      <w:r>
        <w:rPr>
          <w:rFonts w:hint="eastAsia" w:ascii="黑体" w:hAnsi="仿宋" w:eastAsia="黑体"/>
          <w:bCs/>
          <w:color w:val="000000"/>
          <w:sz w:val="32"/>
          <w:szCs w:val="32"/>
        </w:rPr>
        <w:t>步骤</w:t>
      </w:r>
    </w:p>
    <w:p>
      <w:pPr>
        <w:adjustRightInd w:val="0"/>
        <w:snapToGrid w:val="0"/>
        <w:spacing w:line="540" w:lineRule="exact"/>
        <w:ind w:firstLine="643" w:firstLineChars="200"/>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rPr>
        <w:t>（一）</w:t>
      </w:r>
      <w:r>
        <w:rPr>
          <w:rFonts w:hint="eastAsia" w:ascii="楷体_GB2312" w:hAnsi="楷体_GB2312" w:eastAsia="楷体_GB2312" w:cs="楷体_GB2312"/>
          <w:b/>
          <w:bCs w:val="0"/>
          <w:color w:val="auto"/>
          <w:sz w:val="32"/>
          <w:szCs w:val="32"/>
          <w:lang w:val="en-US" w:eastAsia="zh-CN"/>
        </w:rPr>
        <w:t>网上报名网址</w:t>
      </w:r>
    </w:p>
    <w:p>
      <w:pPr>
        <w:pStyle w:val="2"/>
        <w:spacing w:line="540" w:lineRule="exact"/>
        <w:ind w:firstLine="640" w:firstLineChars="200"/>
        <w:jc w:val="both"/>
        <w:rPr>
          <w:rFonts w:hint="eastAsia" w:ascii="仿宋_GB2312" w:hAnsi="仿宋" w:eastAsia="仿宋_GB2312"/>
          <w:color w:val="auto"/>
          <w:sz w:val="32"/>
          <w:szCs w:val="32"/>
          <w:lang w:val="en-US" w:eastAsia="zh-CN"/>
        </w:rPr>
      </w:pPr>
      <w:r>
        <w:rPr>
          <w:rStyle w:val="16"/>
          <w:rFonts w:hint="eastAsia" w:ascii="仿宋_GB2312" w:hAnsi="仿宋" w:eastAsia="仿宋_GB2312"/>
          <w:color w:val="auto"/>
          <w:sz w:val="32"/>
          <w:szCs w:val="32"/>
          <w:u w:val="none"/>
          <w:lang w:val="en-US" w:eastAsia="zh-CN"/>
        </w:rPr>
        <w:t>https://hk.szzk.edu.cn</w:t>
      </w:r>
    </w:p>
    <w:p>
      <w:pPr>
        <w:numPr>
          <w:ilvl w:val="0"/>
          <w:numId w:val="0"/>
        </w:numPr>
        <w:adjustRightInd w:val="0"/>
        <w:snapToGrid w:val="0"/>
        <w:spacing w:line="540" w:lineRule="exact"/>
        <w:ind w:firstLine="643" w:firstLineChars="200"/>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（二）学校操作指引</w:t>
      </w:r>
    </w:p>
    <w:p>
      <w:pPr>
        <w:pStyle w:val="2"/>
        <w:numPr>
          <w:ilvl w:val="0"/>
          <w:numId w:val="0"/>
        </w:numPr>
        <w:spacing w:line="540" w:lineRule="exact"/>
        <w:ind w:firstLine="640" w:firstLineChars="200"/>
        <w:jc w:val="both"/>
        <w:rPr>
          <w:rFonts w:hint="eastAsia"/>
          <w:sz w:val="32"/>
          <w:szCs w:val="32"/>
          <w:lang w:val="en-US" w:eastAsia="zh-CN"/>
        </w:rPr>
      </w:pPr>
      <w:r>
        <w:rPr>
          <w:rFonts w:hint="eastAsia" w:ascii="仿宋_GB2312" w:hAnsi="仿宋" w:eastAsia="仿宋_GB2312"/>
          <w:color w:val="auto"/>
          <w:sz w:val="32"/>
          <w:szCs w:val="32"/>
          <w:lang w:val="en-US" w:eastAsia="zh-CN"/>
        </w:rPr>
        <w:t>3月29日至4月6日下午6时。学校导入考生数据，并录入考生名单，详细操作办法可登录系统查看。</w:t>
      </w:r>
    </w:p>
    <w:p>
      <w:pPr>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学校要指导考生上网查看有关信息。</w:t>
      </w:r>
    </w:p>
    <w:p>
      <w:pPr>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学校</w:t>
      </w:r>
      <w:r>
        <w:rPr>
          <w:rFonts w:hint="eastAsia" w:ascii="仿宋_GB2312" w:hAnsi="仿宋" w:eastAsia="仿宋_GB2312"/>
          <w:color w:val="auto"/>
          <w:sz w:val="32"/>
          <w:szCs w:val="32"/>
          <w:lang w:eastAsia="zh-CN"/>
        </w:rPr>
        <w:t>核验</w:t>
      </w:r>
      <w:r>
        <w:rPr>
          <w:rFonts w:hint="eastAsia" w:ascii="仿宋_GB2312" w:hAnsi="仿宋" w:eastAsia="仿宋_GB2312"/>
          <w:color w:val="auto"/>
          <w:sz w:val="32"/>
          <w:szCs w:val="32"/>
        </w:rPr>
        <w:t>学生报名资格，并将《深圳市</w:t>
      </w:r>
      <w:r>
        <w:rPr>
          <w:rFonts w:hint="eastAsia" w:ascii="仿宋_GB2312" w:hAnsi="仿宋" w:eastAsia="仿宋_GB2312"/>
          <w:color w:val="auto"/>
          <w:sz w:val="32"/>
          <w:szCs w:val="32"/>
          <w:lang w:eastAsia="zh-CN"/>
        </w:rPr>
        <w:t>2023</w:t>
      </w:r>
      <w:r>
        <w:rPr>
          <w:rFonts w:hint="eastAsia" w:ascii="仿宋_GB2312" w:hAnsi="仿宋" w:eastAsia="仿宋_GB2312"/>
          <w:color w:val="auto"/>
          <w:sz w:val="32"/>
          <w:szCs w:val="32"/>
        </w:rPr>
        <w:t>年初二生物与地理学业水平考试考生家长告知书》发给学生。</w:t>
      </w:r>
    </w:p>
    <w:p>
      <w:pPr>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整批导入、增加、修改、删除考生名单。</w:t>
      </w:r>
    </w:p>
    <w:p>
      <w:pPr>
        <w:spacing w:line="54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学校通过互联网将符合初二生物与地理学业水平考试报名条件的考生名单导入或录入</w:t>
      </w:r>
      <w:r>
        <w:rPr>
          <w:rFonts w:hint="eastAsia" w:ascii="仿宋_GB2312" w:hAnsi="仿宋" w:eastAsia="仿宋_GB2312"/>
          <w:color w:val="auto"/>
          <w:sz w:val="32"/>
          <w:szCs w:val="32"/>
          <w:lang w:eastAsia="zh-CN"/>
        </w:rPr>
        <w:t>深圳市会考</w:t>
      </w:r>
      <w:r>
        <w:rPr>
          <w:rFonts w:hint="eastAsia" w:ascii="仿宋_GB2312" w:hAnsi="仿宋" w:eastAsia="仿宋_GB2312"/>
          <w:color w:val="auto"/>
          <w:sz w:val="32"/>
          <w:szCs w:val="32"/>
        </w:rPr>
        <w:t>管理系统，系统将给每位考生自动分配一个考生号（即准考证号），学校要下载考生的考生号并告知考生，</w:t>
      </w:r>
      <w:r>
        <w:rPr>
          <w:rFonts w:ascii="仿宋_GB2312" w:hAnsi="仿宋" w:eastAsia="仿宋_GB2312"/>
          <w:color w:val="auto"/>
          <w:sz w:val="32"/>
          <w:szCs w:val="32"/>
        </w:rPr>
        <w:t>初始密码为考生报名证件号后六位，</w:t>
      </w:r>
      <w:r>
        <w:rPr>
          <w:rFonts w:hint="eastAsia" w:ascii="仿宋_GB2312" w:hAnsi="仿宋" w:eastAsia="仿宋_GB2312"/>
          <w:color w:val="auto"/>
          <w:sz w:val="32"/>
          <w:szCs w:val="32"/>
        </w:rPr>
        <w:t>学校要确保对考生的初始密码保密。</w:t>
      </w:r>
    </w:p>
    <w:p>
      <w:pPr>
        <w:spacing w:line="54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整批导入考生名单功能关闭后，在录入考生信息和电子摄像期间，学校仍可以增加、修改、删除考生名单。</w:t>
      </w:r>
    </w:p>
    <w:p>
      <w:pPr>
        <w:numPr>
          <w:ilvl w:val="0"/>
          <w:numId w:val="0"/>
        </w:numPr>
        <w:adjustRightInd w:val="0"/>
        <w:snapToGrid w:val="0"/>
        <w:spacing w:line="54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电子摄像。</w:t>
      </w:r>
    </w:p>
    <w:p>
      <w:pPr>
        <w:adjustRightInd w:val="0"/>
        <w:snapToGrid w:val="0"/>
        <w:spacing w:line="54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学校组织考生按考生号进行电子摄像，背景用白色。</w:t>
      </w:r>
    </w:p>
    <w:p>
      <w:pPr>
        <w:adjustRightInd w:val="0"/>
        <w:snapToGrid w:val="0"/>
        <w:spacing w:line="54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摄像时，学校工作人员必须认真核</w:t>
      </w:r>
      <w:r>
        <w:rPr>
          <w:rFonts w:hint="eastAsia" w:ascii="仿宋_GB2312" w:hAnsi="仿宋" w:eastAsia="仿宋_GB2312"/>
          <w:color w:val="000000"/>
          <w:sz w:val="32"/>
          <w:szCs w:val="32"/>
          <w:lang w:eastAsia="zh-CN"/>
        </w:rPr>
        <w:t>对</w:t>
      </w:r>
      <w:r>
        <w:rPr>
          <w:rFonts w:hint="eastAsia" w:ascii="仿宋_GB2312" w:hAnsi="仿宋" w:eastAsia="仿宋_GB2312"/>
          <w:color w:val="000000"/>
          <w:sz w:val="32"/>
          <w:szCs w:val="32"/>
        </w:rPr>
        <w:t>考生身份，确保考生号、姓名与本人相片一致。</w:t>
      </w:r>
    </w:p>
    <w:p>
      <w:pPr>
        <w:adjustRightInd w:val="0"/>
        <w:snapToGrid w:val="0"/>
        <w:spacing w:line="540" w:lineRule="exact"/>
        <w:ind w:firstLine="640" w:firstLineChars="200"/>
        <w:rPr>
          <w:rFonts w:ascii="仿宋_GB2312" w:hAnsi="仿宋" w:eastAsia="仿宋_GB2312"/>
          <w:color w:val="000000"/>
          <w:sz w:val="32"/>
          <w:szCs w:val="32"/>
        </w:rPr>
      </w:pPr>
      <w:bookmarkStart w:id="2" w:name="OLE_LINK1"/>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学校要使用网上报名系统提供的检查照片功能，认真检查照片质量，查看是否有漏摄的考生，如果有，要在规定的摄像时间内进行补摄像。</w:t>
      </w:r>
    </w:p>
    <w:bookmarkEnd w:id="2"/>
    <w:p>
      <w:pPr>
        <w:adjustRightInd w:val="0"/>
        <w:snapToGrid w:val="0"/>
        <w:spacing w:line="54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学校要根据考生人数，配置足够的电脑和摄像头，做好电子摄像的组织工作。</w:t>
      </w:r>
    </w:p>
    <w:p>
      <w:pPr>
        <w:adjustRightInd w:val="0"/>
        <w:snapToGrid w:val="0"/>
        <w:spacing w:line="54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lang w:val="en-US" w:eastAsia="zh-CN"/>
        </w:rPr>
        <w:t>6.</w:t>
      </w:r>
      <w:r>
        <w:rPr>
          <w:rFonts w:hint="eastAsia" w:ascii="仿宋_GB2312" w:hAnsi="仿宋" w:eastAsia="仿宋_GB2312"/>
          <w:color w:val="000000"/>
          <w:sz w:val="32"/>
          <w:szCs w:val="32"/>
        </w:rPr>
        <w:t>打印信息核对表，更正错误信息。信息录入和电子摄像工作完成后，各学校要</w:t>
      </w:r>
      <w:r>
        <w:rPr>
          <w:rFonts w:hint="eastAsia" w:ascii="仿宋_GB2312" w:hAnsi="仿宋" w:eastAsia="仿宋_GB2312"/>
          <w:color w:val="000000"/>
          <w:sz w:val="32"/>
          <w:szCs w:val="32"/>
          <w:lang w:val="en-US" w:eastAsia="zh-CN"/>
        </w:rPr>
        <w:t>在规定的时间内</w:t>
      </w:r>
      <w:r>
        <w:rPr>
          <w:rFonts w:hint="eastAsia" w:ascii="仿宋_GB2312" w:hAnsi="仿宋" w:eastAsia="仿宋_GB2312"/>
          <w:color w:val="000000"/>
          <w:sz w:val="32"/>
          <w:szCs w:val="32"/>
        </w:rPr>
        <w:t>上网打印</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考生</w:t>
      </w:r>
      <w:r>
        <w:rPr>
          <w:rFonts w:hint="eastAsia" w:ascii="仿宋_GB2312" w:hAnsi="仿宋" w:eastAsia="仿宋_GB2312"/>
          <w:color w:val="000000"/>
          <w:sz w:val="32"/>
          <w:szCs w:val="32"/>
          <w:lang w:val="en-US" w:eastAsia="zh-CN"/>
        </w:rPr>
        <w:t>基本</w:t>
      </w:r>
      <w:r>
        <w:rPr>
          <w:rFonts w:hint="eastAsia" w:ascii="仿宋_GB2312" w:hAnsi="仿宋" w:eastAsia="仿宋_GB2312"/>
          <w:color w:val="000000"/>
          <w:sz w:val="32"/>
          <w:szCs w:val="32"/>
        </w:rPr>
        <w:t>信息核对表</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，认真对各项信息及照片进行核对，有误的要在录入及摄像功能关闭之前及时更正。</w:t>
      </w:r>
    </w:p>
    <w:p>
      <w:pPr>
        <w:pStyle w:val="2"/>
        <w:spacing w:line="540"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7.</w:t>
      </w:r>
      <w:r>
        <w:rPr>
          <w:rFonts w:hint="eastAsia" w:ascii="仿宋_GB2312" w:hAnsi="仿宋" w:eastAsia="仿宋_GB2312"/>
          <w:color w:val="000000"/>
          <w:sz w:val="32"/>
          <w:szCs w:val="32"/>
        </w:rPr>
        <w:t>打印表格。录入及摄像功能关闭后，学校按要求在规定时间内打印有关考生名单和表格，并进行相应处理。</w:t>
      </w:r>
    </w:p>
    <w:p>
      <w:pPr>
        <w:numPr>
          <w:ilvl w:val="0"/>
          <w:numId w:val="0"/>
        </w:numPr>
        <w:adjustRightInd w:val="0"/>
        <w:snapToGrid w:val="0"/>
        <w:spacing w:line="540" w:lineRule="exact"/>
        <w:ind w:firstLine="643" w:firstLineChars="200"/>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eastAsia="zh-CN"/>
        </w:rPr>
        <w:t>（</w:t>
      </w:r>
      <w:r>
        <w:rPr>
          <w:rFonts w:hint="eastAsia" w:ascii="楷体_GB2312" w:hAnsi="楷体_GB2312" w:eastAsia="楷体_GB2312" w:cs="楷体_GB2312"/>
          <w:b/>
          <w:bCs/>
          <w:color w:val="000000"/>
          <w:sz w:val="32"/>
          <w:szCs w:val="32"/>
          <w:lang w:val="en-US" w:eastAsia="zh-CN"/>
        </w:rPr>
        <w:t>三</w:t>
      </w:r>
      <w:r>
        <w:rPr>
          <w:rFonts w:hint="eastAsia" w:ascii="楷体_GB2312" w:hAnsi="楷体_GB2312" w:eastAsia="楷体_GB2312" w:cs="楷体_GB2312"/>
          <w:b/>
          <w:bCs/>
          <w:color w:val="000000"/>
          <w:sz w:val="32"/>
          <w:szCs w:val="32"/>
          <w:lang w:eastAsia="zh-CN"/>
        </w:rPr>
        <w:t>）</w:t>
      </w:r>
      <w:r>
        <w:rPr>
          <w:rFonts w:hint="eastAsia" w:ascii="楷体_GB2312" w:hAnsi="楷体_GB2312" w:eastAsia="楷体_GB2312" w:cs="楷体_GB2312"/>
          <w:b/>
          <w:bCs/>
          <w:color w:val="000000"/>
          <w:sz w:val="32"/>
          <w:szCs w:val="32"/>
          <w:lang w:val="en-US" w:eastAsia="zh-CN"/>
        </w:rPr>
        <w:t>考生操作指引</w:t>
      </w:r>
    </w:p>
    <w:p>
      <w:pPr>
        <w:spacing w:line="54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单击“考生登录”，进入登录页面，输入“考生号”、“密码”和“验证码”，单击“确定”。认真阅读《深圳市</w:t>
      </w:r>
      <w:r>
        <w:rPr>
          <w:rFonts w:hint="eastAsia" w:ascii="仿宋_GB2312" w:hAnsi="仿宋" w:eastAsia="仿宋_GB2312"/>
          <w:color w:val="auto"/>
          <w:sz w:val="32"/>
          <w:szCs w:val="32"/>
          <w:lang w:eastAsia="zh-CN"/>
        </w:rPr>
        <w:t>2023</w:t>
      </w:r>
      <w:r>
        <w:rPr>
          <w:rFonts w:hint="eastAsia" w:ascii="仿宋_GB2312" w:hAnsi="仿宋" w:eastAsia="仿宋_GB2312"/>
          <w:color w:val="auto"/>
          <w:sz w:val="32"/>
          <w:szCs w:val="32"/>
        </w:rPr>
        <w:t>年初二生物与地理学业水平考试考生诚信考试承诺书》后，点击“我接受”，进入系统，</w:t>
      </w:r>
      <w:r>
        <w:rPr>
          <w:rFonts w:hint="eastAsia" w:ascii="仿宋_GB2312" w:hAnsi="仿宋" w:eastAsia="仿宋_GB2312"/>
          <w:color w:val="auto"/>
          <w:sz w:val="32"/>
          <w:szCs w:val="32"/>
          <w:lang w:eastAsia="zh-CN"/>
        </w:rPr>
        <w:t>查看2023</w:t>
      </w:r>
      <w:r>
        <w:rPr>
          <w:rFonts w:hint="eastAsia" w:ascii="仿宋_GB2312" w:hAnsi="仿宋" w:eastAsia="仿宋_GB2312"/>
          <w:color w:val="auto"/>
          <w:sz w:val="32"/>
          <w:szCs w:val="32"/>
        </w:rPr>
        <w:t>年初二生物与地理学业水平考试网上报名信息。为保证考生报名信息的准确性，请考生认真核对系统中的报名信息是否准确，如发现错</w:t>
      </w:r>
      <w:r>
        <w:rPr>
          <w:rFonts w:hint="eastAsia" w:ascii="仿宋_GB2312" w:hAnsi="仿宋" w:eastAsia="仿宋_GB2312"/>
          <w:color w:val="auto"/>
          <w:sz w:val="32"/>
          <w:szCs w:val="32"/>
          <w:lang w:eastAsia="zh-CN"/>
        </w:rPr>
        <w:t>漏</w:t>
      </w:r>
      <w:r>
        <w:rPr>
          <w:rFonts w:hint="eastAsia" w:ascii="仿宋_GB2312" w:hAnsi="仿宋" w:eastAsia="仿宋_GB2312"/>
          <w:color w:val="auto"/>
          <w:sz w:val="32"/>
          <w:szCs w:val="32"/>
        </w:rPr>
        <w:t>，务必在规定允许修改的时间内向学校提出修改，避免信息出错。</w:t>
      </w:r>
    </w:p>
    <w:p>
      <w:pPr>
        <w:spacing w:line="54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说明：其中用户名为11位考生号，初始密码为考生报名证件号后六位。第一次使用初始密码登录本系统后，必须先选择“个人密码维护”修改密码。新密码不能为空（也不能为初始密码），应为1-16位的字母（大小写有区别）与数字的组合。</w:t>
      </w:r>
    </w:p>
    <w:p>
      <w:pPr>
        <w:spacing w:line="54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2.考生凭密码上网查看报名信息。密码应由考生本人掌握，不要泄露给他人，否则，因此引起的后果由考生自负。</w:t>
      </w:r>
    </w:p>
    <w:p>
      <w:pPr>
        <w:spacing w:line="54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请考生牢记自己的密码，以免因密码遗失给自己上网查询信息造成不便。</w:t>
      </w:r>
    </w:p>
    <w:p>
      <w:pPr>
        <w:spacing w:line="54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遗失密码的考生，可向所在初中毕业学校申请重新设置密码，密码将被重新设置为</w:t>
      </w:r>
      <w:r>
        <w:rPr>
          <w:rFonts w:hint="eastAsia" w:ascii="仿宋_GB2312" w:hAnsi="仿宋" w:eastAsia="仿宋_GB2312"/>
          <w:color w:val="auto"/>
          <w:sz w:val="32"/>
          <w:szCs w:val="32"/>
          <w:lang w:eastAsia="zh-CN"/>
        </w:rPr>
        <w:t>考生</w:t>
      </w:r>
      <w:r>
        <w:rPr>
          <w:rFonts w:hint="eastAsia" w:ascii="仿宋_GB2312" w:hAnsi="仿宋" w:eastAsia="仿宋_GB2312"/>
          <w:color w:val="auto"/>
          <w:sz w:val="32"/>
          <w:szCs w:val="32"/>
        </w:rPr>
        <w:t>报名证件号后六位，建议考生之后尽快再次修改密码。</w:t>
      </w:r>
    </w:p>
    <w:p>
      <w:pPr>
        <w:adjustRightInd w:val="0"/>
        <w:snapToGrid w:val="0"/>
        <w:spacing w:line="540" w:lineRule="exact"/>
        <w:ind w:firstLine="640" w:firstLineChars="200"/>
        <w:rPr>
          <w:rFonts w:hint="default" w:ascii="仿宋_GB2312" w:hAnsi="仿宋" w:eastAsia="仿宋_GB2312"/>
          <w:color w:val="000000"/>
          <w:sz w:val="32"/>
          <w:szCs w:val="32"/>
        </w:rPr>
      </w:pP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考生</w:t>
      </w:r>
      <w:r>
        <w:rPr>
          <w:rFonts w:hint="eastAsia" w:ascii="仿宋_GB2312" w:hAnsi="仿宋" w:eastAsia="仿宋_GB2312" w:cs="Times New Roman"/>
          <w:b w:val="0"/>
          <w:bCs w:val="0"/>
          <w:color w:val="000000"/>
          <w:sz w:val="32"/>
          <w:szCs w:val="32"/>
          <w:lang w:val="en-US" w:eastAsia="zh-CN"/>
        </w:rPr>
        <w:t>填表</w:t>
      </w:r>
    </w:p>
    <w:p>
      <w:pPr>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学校组织考生填写《深圳市</w:t>
      </w:r>
      <w:r>
        <w:rPr>
          <w:rFonts w:hint="eastAsia" w:ascii="仿宋_GB2312" w:hAnsi="仿宋" w:eastAsia="仿宋_GB2312"/>
          <w:color w:val="auto"/>
          <w:sz w:val="32"/>
          <w:szCs w:val="32"/>
          <w:lang w:eastAsia="zh-CN"/>
        </w:rPr>
        <w:t>2023</w:t>
      </w:r>
      <w:r>
        <w:rPr>
          <w:rFonts w:hint="eastAsia" w:ascii="仿宋_GB2312" w:hAnsi="仿宋" w:eastAsia="仿宋_GB2312"/>
          <w:color w:val="auto"/>
          <w:sz w:val="32"/>
          <w:szCs w:val="32"/>
        </w:rPr>
        <w:t>年初二生物与地理学业水平考试报名考生个人信息表》 (详见附表)并由考生签名后收齐，学校指定专人(或班主任)按本通知要求</w:t>
      </w:r>
      <w:r>
        <w:rPr>
          <w:rFonts w:hint="eastAsia" w:ascii="仿宋_GB2312" w:hAnsi="仿宋" w:eastAsia="仿宋_GB2312"/>
          <w:color w:val="auto"/>
          <w:sz w:val="32"/>
          <w:szCs w:val="32"/>
          <w:lang w:eastAsia="zh-CN"/>
        </w:rPr>
        <w:t>核验</w:t>
      </w:r>
      <w:r>
        <w:rPr>
          <w:rFonts w:hint="eastAsia" w:ascii="仿宋_GB2312" w:hAnsi="仿宋" w:eastAsia="仿宋_GB2312"/>
          <w:color w:val="auto"/>
          <w:sz w:val="32"/>
          <w:szCs w:val="32"/>
        </w:rPr>
        <w:t>考生身份证和学籍信息，并在《信息表》上签名。</w:t>
      </w:r>
    </w:p>
    <w:p>
      <w:pPr>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录入考生报名信息。学校凭密码在规定的时间内上网录入和修改。学校通过“查看考生信息”功能，考生通过“查看报名信息”功能均可以浏览学校录入的所有信息，学校和考生要仔细核对报名信息是否准确，如发现有误，要在规定的时间内及时修改。考生保证《信息表》中所填信息的真实性和准确性，学校负责把《信息表》中的各项信息准确录入系统。</w:t>
      </w:r>
    </w:p>
    <w:p>
      <w:pPr>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首次上网时，学校和考生都必须修改初始密码，然后凭密码上网操作。密码应由操作者自己掌握，不要泄露给他人。否则，因此引起的后果由操作者自负。学校要特别提醒考生注意。</w:t>
      </w:r>
    </w:p>
    <w:p>
      <w:pPr>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遗失密码的考生，可向所在初中毕业学校申请重新设置密码，密码将被重新设置为</w:t>
      </w:r>
      <w:r>
        <w:rPr>
          <w:rFonts w:ascii="仿宋_GB2312" w:hAnsi="仿宋" w:eastAsia="仿宋_GB2312"/>
          <w:color w:val="auto"/>
          <w:sz w:val="32"/>
          <w:szCs w:val="32"/>
        </w:rPr>
        <w:t>报名证件号后六位</w:t>
      </w:r>
      <w:r>
        <w:rPr>
          <w:rFonts w:hint="eastAsia" w:ascii="仿宋_GB2312" w:hAnsi="仿宋" w:eastAsia="仿宋_GB2312"/>
          <w:color w:val="auto"/>
          <w:sz w:val="32"/>
          <w:szCs w:val="32"/>
        </w:rPr>
        <w:t>，建议考生之后尽快再次修改密码。学校要指定专人负责此项工作，注意为考生保密。</w:t>
      </w:r>
    </w:p>
    <w:p>
      <w:pPr>
        <w:adjustRightInd w:val="0"/>
        <w:snapToGrid w:val="0"/>
        <w:spacing w:line="540" w:lineRule="exact"/>
        <w:ind w:firstLine="640" w:firstLineChars="200"/>
        <w:rPr>
          <w:rFonts w:hint="eastAsia" w:eastAsia="仿宋_GB2312"/>
          <w:sz w:val="32"/>
          <w:szCs w:val="32"/>
          <w:lang w:val="en-US" w:eastAsia="zh-CN"/>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打印信息核对表，更正错误信息。信息录入和电子摄像工作完成后，各学校要及时上网打印考生信息核对表，认真对各项信息及照片进行核对，有误的要在有关录入及摄像功能关闭之前及时更正。</w:t>
      </w:r>
      <w:r>
        <w:rPr>
          <w:rFonts w:hint="eastAsia" w:eastAsia="仿宋_GB2312"/>
          <w:sz w:val="32"/>
          <w:szCs w:val="32"/>
          <w:lang w:val="en-US" w:eastAsia="zh-CN"/>
        </w:rPr>
        <w:t xml:space="preserve">   </w:t>
      </w:r>
    </w:p>
    <w:p>
      <w:pPr>
        <w:adjustRightInd w:val="0"/>
        <w:snapToGrid w:val="0"/>
        <w:spacing w:line="540" w:lineRule="exact"/>
        <w:ind w:firstLine="643" w:firstLineChars="200"/>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rPr>
        <w:t>（</w:t>
      </w:r>
      <w:r>
        <w:rPr>
          <w:rFonts w:hint="eastAsia" w:ascii="楷体_GB2312" w:hAnsi="楷体_GB2312" w:eastAsia="楷体_GB2312" w:cs="楷体_GB2312"/>
          <w:b/>
          <w:bCs/>
          <w:color w:val="000000"/>
          <w:sz w:val="32"/>
          <w:szCs w:val="32"/>
          <w:lang w:val="en-US" w:eastAsia="zh-CN"/>
        </w:rPr>
        <w:t>四</w:t>
      </w:r>
      <w:r>
        <w:rPr>
          <w:rFonts w:hint="eastAsia" w:ascii="楷体_GB2312" w:hAnsi="楷体_GB2312" w:eastAsia="楷体_GB2312" w:cs="楷体_GB2312"/>
          <w:b/>
          <w:bCs/>
          <w:color w:val="000000"/>
          <w:sz w:val="32"/>
          <w:szCs w:val="32"/>
        </w:rPr>
        <w:t>）社会类考生</w:t>
      </w:r>
      <w:r>
        <w:rPr>
          <w:rFonts w:hint="eastAsia" w:ascii="楷体_GB2312" w:hAnsi="楷体_GB2312" w:eastAsia="楷体_GB2312" w:cs="楷体_GB2312"/>
          <w:b/>
          <w:bCs/>
          <w:color w:val="000000"/>
          <w:sz w:val="32"/>
          <w:szCs w:val="32"/>
          <w:lang w:val="en-US" w:eastAsia="zh-CN"/>
        </w:rPr>
        <w:t>操作指引</w:t>
      </w:r>
    </w:p>
    <w:p>
      <w:pPr>
        <w:widowControl/>
        <w:adjustRightInd/>
        <w:snapToGrid/>
        <w:spacing w:line="540" w:lineRule="exact"/>
        <w:ind w:firstLine="640" w:firstLineChars="200"/>
        <w:jc w:val="both"/>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1.登</w:t>
      </w:r>
      <w:r>
        <w:rPr>
          <w:rFonts w:hint="eastAsia" w:ascii="仿宋_GB2312" w:hAnsi="仿宋" w:eastAsia="仿宋_GB2312" w:cs="Times New Roman"/>
          <w:color w:val="auto"/>
          <w:sz w:val="32"/>
          <w:szCs w:val="32"/>
          <w:lang w:val="en-US" w:eastAsia="zh-CN"/>
        </w:rPr>
        <w:t>录</w:t>
      </w:r>
      <w:r>
        <w:rPr>
          <w:rFonts w:hint="eastAsia" w:ascii="仿宋_GB2312" w:hAnsi="仿宋" w:eastAsia="仿宋_GB2312" w:cs="Times New Roman"/>
          <w:b w:val="0"/>
          <w:bCs w:val="0"/>
          <w:i w:val="0"/>
          <w:iCs w:val="0"/>
          <w:caps w:val="0"/>
          <w:color w:val="auto"/>
          <w:spacing w:val="0"/>
          <w:kern w:val="2"/>
          <w:sz w:val="32"/>
          <w:szCs w:val="32"/>
          <w:shd w:val="clear" w:color="auto" w:fill="auto"/>
          <w:lang w:val="en-US" w:eastAsia="zh-CN" w:bidi="ar"/>
        </w:rPr>
        <w:t>深圳市会考管理</w:t>
      </w:r>
      <w:r>
        <w:rPr>
          <w:rFonts w:hint="eastAsia" w:ascii="仿宋_GB2312" w:hAnsi="仿宋" w:eastAsia="仿宋_GB2312" w:cs="Times New Roman"/>
          <w:color w:val="auto"/>
          <w:sz w:val="32"/>
          <w:szCs w:val="32"/>
        </w:rPr>
        <w:t>系</w:t>
      </w:r>
      <w:r>
        <w:rPr>
          <w:rFonts w:hint="eastAsia" w:ascii="仿宋_GB2312" w:hAnsi="仿宋" w:eastAsia="仿宋_GB2312"/>
          <w:color w:val="auto"/>
          <w:sz w:val="32"/>
          <w:szCs w:val="32"/>
        </w:rPr>
        <w:t>统主页</w:t>
      </w:r>
    </w:p>
    <w:p>
      <w:pPr>
        <w:adjustRightInd w:val="0"/>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单击“社会类考生注册”，认真阅读《深圳市</w:t>
      </w:r>
      <w:r>
        <w:rPr>
          <w:rFonts w:hint="eastAsia" w:ascii="仿宋_GB2312" w:hAnsi="仿宋" w:eastAsia="仿宋_GB2312"/>
          <w:color w:val="auto"/>
          <w:sz w:val="32"/>
          <w:szCs w:val="32"/>
          <w:lang w:eastAsia="zh-CN"/>
        </w:rPr>
        <w:t>2023</w:t>
      </w:r>
      <w:r>
        <w:rPr>
          <w:rFonts w:hint="eastAsia" w:ascii="仿宋_GB2312" w:hAnsi="仿宋" w:eastAsia="仿宋_GB2312"/>
          <w:color w:val="auto"/>
          <w:sz w:val="32"/>
          <w:szCs w:val="32"/>
        </w:rPr>
        <w:t>年初二学业水平考试考生家长告知书》后，点击“我接受”，进入社会类考生注册页面，输入“姓名”、“身份证”和“手机号”等其他信息，在线提交报名材料、上传照片。单击“注册”提交资料。</w:t>
      </w:r>
    </w:p>
    <w:p>
      <w:pPr>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单击“查询社会报名审核结果”，输入“姓名”、“身份证”和“手机号”，进入审核结果查询，审核通过后，系统将生成</w:t>
      </w:r>
      <w:r>
        <w:rPr>
          <w:rFonts w:hint="eastAsia" w:ascii="仿宋_GB2312" w:hAnsi="仿宋" w:eastAsia="仿宋_GB2312"/>
          <w:color w:val="auto"/>
          <w:sz w:val="32"/>
          <w:szCs w:val="32"/>
          <w:lang w:eastAsia="zh-CN"/>
        </w:rPr>
        <w:t>学</w:t>
      </w:r>
      <w:r>
        <w:rPr>
          <w:rFonts w:hint="eastAsia" w:ascii="仿宋_GB2312" w:hAnsi="仿宋" w:eastAsia="仿宋_GB2312"/>
          <w:color w:val="auto"/>
          <w:sz w:val="32"/>
          <w:szCs w:val="32"/>
        </w:rPr>
        <w:t>考考生号及初始密码，若考生网上报名审核不通过，需按照系统</w:t>
      </w:r>
      <w:r>
        <w:rPr>
          <w:rFonts w:hint="eastAsia" w:ascii="仿宋_GB2312" w:hAnsi="仿宋" w:eastAsia="仿宋_GB2312"/>
          <w:color w:val="auto"/>
          <w:sz w:val="32"/>
          <w:szCs w:val="32"/>
          <w:lang w:eastAsia="zh-CN"/>
        </w:rPr>
        <w:t>审核</w:t>
      </w:r>
      <w:r>
        <w:rPr>
          <w:rFonts w:hint="eastAsia" w:ascii="仿宋_GB2312" w:hAnsi="仿宋" w:eastAsia="仿宋_GB2312"/>
          <w:color w:val="auto"/>
          <w:sz w:val="32"/>
          <w:szCs w:val="32"/>
        </w:rPr>
        <w:t>不通过原因提示，重新补充审核资料，如多次上传资料失败或审核不通过，考生可</w:t>
      </w:r>
      <w:r>
        <w:rPr>
          <w:rFonts w:hint="eastAsia" w:ascii="仿宋_GB2312" w:hAnsi="仿宋" w:eastAsia="仿宋_GB2312"/>
          <w:color w:val="auto"/>
          <w:sz w:val="32"/>
          <w:szCs w:val="32"/>
          <w:lang w:eastAsia="zh-CN"/>
        </w:rPr>
        <w:t>咨询</w:t>
      </w:r>
      <w:r>
        <w:rPr>
          <w:rFonts w:hint="eastAsia" w:ascii="仿宋_GB2312" w:hAnsi="仿宋" w:eastAsia="仿宋_GB2312"/>
          <w:color w:val="auto"/>
          <w:sz w:val="32"/>
          <w:szCs w:val="32"/>
        </w:rPr>
        <w:t>户籍所在区社会报名点</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按照工作人员指引进行操作。</w:t>
      </w:r>
    </w:p>
    <w:p>
      <w:pPr>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审核通过的考生，</w:t>
      </w:r>
      <w:r>
        <w:rPr>
          <w:rFonts w:hint="eastAsia" w:ascii="仿宋_GB2312" w:hAnsi="仿宋" w:eastAsia="仿宋_GB2312"/>
          <w:color w:val="auto"/>
          <w:sz w:val="32"/>
          <w:szCs w:val="32"/>
          <w:lang w:val="en-US" w:eastAsia="zh-CN"/>
        </w:rPr>
        <w:t>登</w:t>
      </w:r>
      <w:r>
        <w:rPr>
          <w:rFonts w:hint="eastAsia" w:ascii="仿宋_GB2312" w:hAnsi="仿宋" w:eastAsia="仿宋_GB2312" w:cs="Times New Roman"/>
          <w:color w:val="auto"/>
          <w:sz w:val="32"/>
          <w:szCs w:val="32"/>
          <w:lang w:val="en-US" w:eastAsia="zh-CN"/>
        </w:rPr>
        <w:t>录</w:t>
      </w:r>
      <w:r>
        <w:rPr>
          <w:rFonts w:hint="eastAsia" w:ascii="仿宋_GB2312" w:hAnsi="仿宋" w:eastAsia="仿宋_GB2312" w:cs="Times New Roman"/>
          <w:b w:val="0"/>
          <w:bCs w:val="0"/>
          <w:i w:val="0"/>
          <w:iCs w:val="0"/>
          <w:caps w:val="0"/>
          <w:color w:val="auto"/>
          <w:spacing w:val="0"/>
          <w:kern w:val="2"/>
          <w:sz w:val="32"/>
          <w:szCs w:val="32"/>
          <w:shd w:val="clear" w:color="auto" w:fill="auto"/>
          <w:lang w:val="en-US" w:eastAsia="zh-CN" w:bidi="ar"/>
        </w:rPr>
        <w:t>深圳市会考管理</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按照系统指引进行网上缴费。</w:t>
      </w:r>
    </w:p>
    <w:p>
      <w:pPr>
        <w:spacing w:line="540" w:lineRule="exact"/>
        <w:ind w:firstLine="643" w:firstLineChars="200"/>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rPr>
        <w:t>（</w:t>
      </w:r>
      <w:r>
        <w:rPr>
          <w:rFonts w:hint="eastAsia" w:ascii="楷体_GB2312" w:hAnsi="楷体_GB2312" w:eastAsia="楷体_GB2312" w:cs="楷体_GB2312"/>
          <w:b/>
          <w:bCs/>
          <w:color w:val="000000"/>
          <w:sz w:val="32"/>
          <w:szCs w:val="32"/>
          <w:lang w:val="en-US" w:eastAsia="zh-CN"/>
        </w:rPr>
        <w:t>五</w:t>
      </w:r>
      <w:r>
        <w:rPr>
          <w:rFonts w:hint="eastAsia" w:ascii="楷体_GB2312" w:hAnsi="楷体_GB2312" w:eastAsia="楷体_GB2312" w:cs="楷体_GB2312"/>
          <w:b/>
          <w:bCs/>
          <w:color w:val="000000"/>
          <w:sz w:val="32"/>
          <w:szCs w:val="32"/>
        </w:rPr>
        <w:t>）考生网上缴费操作</w:t>
      </w:r>
      <w:r>
        <w:rPr>
          <w:rFonts w:hint="eastAsia" w:ascii="楷体_GB2312" w:hAnsi="楷体_GB2312" w:eastAsia="楷体_GB2312" w:cs="楷体_GB2312"/>
          <w:b/>
          <w:bCs/>
          <w:color w:val="000000"/>
          <w:sz w:val="32"/>
          <w:szCs w:val="32"/>
          <w:lang w:eastAsia="zh-CN"/>
        </w:rPr>
        <w:t>指引</w:t>
      </w:r>
    </w:p>
    <w:p>
      <w:pPr>
        <w:spacing w:line="54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考生可通过中考中招系统或市招考办微信公众号（“深圳市招生考试办公室”）进行缴费，具体操作方式为：</w:t>
      </w:r>
    </w:p>
    <w:p>
      <w:pPr>
        <w:numPr>
          <w:ilvl w:val="0"/>
          <w:numId w:val="0"/>
        </w:numPr>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通过系统缴费的操作流程：进入中考中招系统主页，输入考生号及密码登录，点击【考生报名】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【去缴费】，系统弹出支付二维码窗口，扫二维码完成支付，支付完成后可查看缴费凭证。</w:t>
      </w:r>
    </w:p>
    <w:p>
      <w:pPr>
        <w:numPr>
          <w:ilvl w:val="0"/>
          <w:numId w:val="0"/>
        </w:numPr>
        <w:spacing w:line="540" w:lineRule="exact"/>
        <w:ind w:firstLine="640" w:firstLineChars="200"/>
        <w:rPr>
          <w:rFonts w:ascii="仿宋_GB2312" w:hAnsi="仿宋" w:eastAsia="仿宋_GB2312"/>
          <w:color w:val="auto"/>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通过微信公众号缴费的操作流程：关注“深圳市招生考试办公室”微信公众号，进入公众号后，点击【考生服务】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【中考及学考缴费】，输入考生号及密码登录后，进入</w:t>
      </w:r>
      <w:r>
        <w:rPr>
          <w:rFonts w:hint="eastAsia" w:ascii="仿宋_GB2312" w:hAnsi="仿宋" w:eastAsia="仿宋_GB2312"/>
          <w:color w:val="000000"/>
          <w:sz w:val="32"/>
          <w:szCs w:val="32"/>
        </w:rPr>
        <w:t>【</w:t>
      </w:r>
      <w:r>
        <w:rPr>
          <w:rFonts w:hint="eastAsia" w:ascii="仿宋_GB2312" w:hAnsi="仿宋_GB2312" w:eastAsia="仿宋_GB2312" w:cs="仿宋_GB2312"/>
          <w:color w:val="000000"/>
          <w:sz w:val="32"/>
          <w:szCs w:val="32"/>
        </w:rPr>
        <w:t>报名缴费</w:t>
      </w:r>
      <w:r>
        <w:rPr>
          <w:rFonts w:hint="eastAsia" w:ascii="仿宋_GB2312" w:hAnsi="仿宋" w:eastAsia="仿宋_GB2312"/>
          <w:color w:val="000000"/>
          <w:sz w:val="32"/>
          <w:szCs w:val="32"/>
        </w:rPr>
        <w:t>】页面，点击【支付】即可</w:t>
      </w:r>
      <w:r>
        <w:rPr>
          <w:rFonts w:hint="eastAsia" w:ascii="仿宋_GB2312" w:hAnsi="仿宋" w:eastAsia="仿宋_GB2312"/>
          <w:color w:val="000000"/>
          <w:sz w:val="32"/>
          <w:szCs w:val="32"/>
          <w:lang w:val="en-US" w:eastAsia="zh-CN"/>
        </w:rPr>
        <w:t>进行</w:t>
      </w:r>
      <w:r>
        <w:rPr>
          <w:rFonts w:hint="eastAsia" w:ascii="仿宋_GB2312" w:hAnsi="仿宋" w:eastAsia="仿宋_GB2312"/>
          <w:color w:val="000000"/>
          <w:sz w:val="32"/>
          <w:szCs w:val="32"/>
        </w:rPr>
        <w:t>缴费。完成缴费后可查看缴费状态。</w:t>
      </w:r>
    </w:p>
    <w:p>
      <w:pPr>
        <w:adjustRightInd w:val="0"/>
        <w:snapToGrid w:val="0"/>
        <w:spacing w:line="54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三、</w:t>
      </w:r>
      <w:r>
        <w:rPr>
          <w:rFonts w:hint="eastAsia" w:ascii="黑体" w:eastAsia="黑体"/>
          <w:color w:val="auto"/>
          <w:sz w:val="32"/>
          <w:szCs w:val="32"/>
        </w:rPr>
        <w:t>中考报名设备配置要求</w:t>
      </w:r>
    </w:p>
    <w:p>
      <w:pPr>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（一）凡有初二年级学籍学生的学校及各区教育行政部门所设报名点，要在</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27</w:t>
      </w:r>
      <w:r>
        <w:rPr>
          <w:rFonts w:hint="eastAsia" w:ascii="仿宋_GB2312" w:hAnsi="仿宋" w:eastAsia="仿宋_GB2312"/>
          <w:color w:val="auto"/>
          <w:sz w:val="32"/>
          <w:szCs w:val="32"/>
        </w:rPr>
        <w:t>日前配置好用于初二生物与地理学业水平考试远程网上报名的电脑和电子摄像设备。标准如下：</w:t>
      </w:r>
    </w:p>
    <w:p>
      <w:pPr>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1．电脑：酷睿I3以上(有USB接口),配激光或喷墨打印机,操作系统为WINDOWS 7、WINDOWS 10等，对以上各类系统，都要关闭弹出窗口阻止程序。屏幕分辨率1024×768，浏览器推荐使用谷歌浏览器、</w:t>
      </w:r>
      <w:r>
        <w:rPr>
          <w:rFonts w:ascii="仿宋_GB2312" w:hAnsi="仿宋" w:eastAsia="仿宋_GB2312"/>
          <w:color w:val="auto"/>
          <w:sz w:val="32"/>
          <w:szCs w:val="32"/>
        </w:rPr>
        <w:t>360极速速浏览器、QQ</w:t>
      </w:r>
      <w:r>
        <w:rPr>
          <w:rFonts w:hint="eastAsia" w:ascii="仿宋_GB2312" w:hAnsi="仿宋" w:eastAsia="仿宋_GB2312"/>
          <w:color w:val="auto"/>
          <w:sz w:val="32"/>
          <w:szCs w:val="32"/>
        </w:rPr>
        <w:t>浏览器等，</w:t>
      </w:r>
      <w:r>
        <w:rPr>
          <w:rFonts w:ascii="仿宋_GB2312" w:hAnsi="仿宋" w:eastAsia="仿宋_GB2312"/>
          <w:color w:val="auto"/>
          <w:sz w:val="32"/>
          <w:szCs w:val="32"/>
        </w:rPr>
        <w:t>IE</w:t>
      </w:r>
      <w:r>
        <w:rPr>
          <w:rFonts w:hint="eastAsia" w:ascii="仿宋_GB2312" w:hAnsi="仿宋" w:eastAsia="仿宋_GB2312"/>
          <w:color w:val="auto"/>
          <w:sz w:val="32"/>
          <w:szCs w:val="32"/>
        </w:rPr>
        <w:t>版本</w:t>
      </w:r>
      <w:r>
        <w:rPr>
          <w:rFonts w:ascii="仿宋_GB2312" w:hAnsi="仿宋" w:eastAsia="仿宋_GB2312"/>
          <w:color w:val="auto"/>
          <w:sz w:val="32"/>
          <w:szCs w:val="32"/>
        </w:rPr>
        <w:t>11.0</w:t>
      </w:r>
      <w:r>
        <w:rPr>
          <w:rFonts w:hint="eastAsia" w:ascii="仿宋_GB2312" w:hAnsi="仿宋" w:eastAsia="仿宋_GB2312"/>
          <w:color w:val="auto"/>
          <w:sz w:val="32"/>
          <w:szCs w:val="32"/>
        </w:rPr>
        <w:t>或以上，以宽带接入互联网。</w:t>
      </w:r>
    </w:p>
    <w:p>
      <w:pPr>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2.往年各学校(报名点)已配置的设备，今年仍可继续使用。</w:t>
      </w:r>
    </w:p>
    <w:p>
      <w:pPr>
        <w:spacing w:line="540" w:lineRule="exact"/>
        <w:ind w:firstLine="640" w:firstLineChars="200"/>
        <w:rPr>
          <w:rFonts w:hint="eastAsia" w:ascii="仿宋_GB2312" w:hAnsi="仿宋" w:eastAsia="仿宋_GB2312"/>
          <w:color w:val="auto"/>
          <w:sz w:val="32"/>
          <w:szCs w:val="32"/>
        </w:rPr>
      </w:pPr>
    </w:p>
    <w:p>
      <w:pPr>
        <w:spacing w:line="540" w:lineRule="exact"/>
        <w:ind w:left="1598" w:leftChars="304" w:hanging="960" w:hangingChars="300"/>
        <w:rPr>
          <w:rFonts w:hint="eastAsia" w:ascii="仿宋_GB2312" w:hAnsi="仿宋" w:eastAsia="仿宋_GB2312"/>
          <w:color w:val="auto"/>
          <w:sz w:val="32"/>
          <w:szCs w:val="32"/>
        </w:rPr>
        <w:sectPr>
          <w:pgSz w:w="11906" w:h="16838"/>
          <w:pgMar w:top="2098" w:right="1474" w:bottom="1928" w:left="1588" w:header="851" w:footer="1361"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 w:eastAsia="仿宋_GB2312"/>
          <w:color w:val="auto"/>
          <w:sz w:val="32"/>
          <w:szCs w:val="32"/>
        </w:rPr>
        <w:t>附表：深圳市</w:t>
      </w:r>
      <w:r>
        <w:rPr>
          <w:rFonts w:hint="eastAsia" w:ascii="仿宋_GB2312" w:hAnsi="仿宋" w:eastAsia="仿宋_GB2312"/>
          <w:color w:val="auto"/>
          <w:sz w:val="32"/>
          <w:szCs w:val="32"/>
          <w:lang w:eastAsia="zh-CN"/>
        </w:rPr>
        <w:t>2023</w:t>
      </w:r>
      <w:r>
        <w:rPr>
          <w:rFonts w:hint="eastAsia" w:ascii="仿宋_GB2312" w:hAnsi="仿宋" w:eastAsia="仿宋_GB2312"/>
          <w:color w:val="auto"/>
          <w:sz w:val="32"/>
          <w:szCs w:val="32"/>
        </w:rPr>
        <w:t>年初二生物与地理学业水平考试报名考生个人信息表</w:t>
      </w:r>
    </w:p>
    <w:p>
      <w:pPr>
        <w:adjustRightInd/>
        <w:snapToGrid/>
        <w:spacing w:line="540" w:lineRule="exact"/>
        <w:rPr>
          <w:rFonts w:hint="eastAsia" w:ascii="黑体" w:hAnsi="黑体" w:eastAsia="黑体" w:cs="黑体"/>
          <w:bCs w:val="0"/>
          <w:color w:val="auto"/>
          <w:sz w:val="32"/>
          <w:szCs w:val="32"/>
        </w:rPr>
      </w:pPr>
      <w:r>
        <w:rPr>
          <w:rFonts w:hint="eastAsia" w:ascii="黑体" w:hAnsi="黑体" w:eastAsia="黑体" w:cs="黑体"/>
          <w:bCs w:val="0"/>
          <w:color w:val="auto"/>
          <w:sz w:val="32"/>
          <w:szCs w:val="32"/>
        </w:rPr>
        <w:t>附表</w:t>
      </w:r>
    </w:p>
    <w:p>
      <w:pPr>
        <w:adjustRightInd/>
        <w:snapToGrid/>
        <w:spacing w:line="540" w:lineRule="exact"/>
        <w:rPr>
          <w:rFonts w:hint="eastAsia" w:ascii="黑体" w:hAnsi="黑体" w:eastAsia="黑体" w:cs="黑体"/>
          <w:bCs w:val="0"/>
          <w:color w:val="auto"/>
          <w:sz w:val="32"/>
          <w:szCs w:val="32"/>
        </w:rPr>
      </w:pPr>
    </w:p>
    <w:p>
      <w:pPr>
        <w:tabs>
          <w:tab w:val="left" w:pos="6215"/>
        </w:tabs>
        <w:adjustRightInd w:val="0"/>
        <w:snapToGrid w:val="0"/>
        <w:spacing w:beforeLines="50" w:afterLines="50" w:line="240" w:lineRule="auto"/>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深圳市</w:t>
      </w:r>
      <w:r>
        <w:rPr>
          <w:rFonts w:hint="eastAsia" w:ascii="方正小标宋简体" w:hAnsi="方正小标宋简体" w:eastAsia="方正小标宋简体" w:cs="方正小标宋简体"/>
          <w:color w:val="auto"/>
          <w:sz w:val="44"/>
          <w:szCs w:val="44"/>
          <w:lang w:eastAsia="zh-CN"/>
        </w:rPr>
        <w:t>2023</w:t>
      </w:r>
      <w:r>
        <w:rPr>
          <w:rFonts w:hint="eastAsia" w:ascii="方正小标宋简体" w:hAnsi="方正小标宋简体" w:eastAsia="方正小标宋简体" w:cs="方正小标宋简体"/>
          <w:color w:val="auto"/>
          <w:sz w:val="44"/>
          <w:szCs w:val="44"/>
        </w:rPr>
        <w:t>年初二生物与地理学业水平考试报名考生个人信息表</w:t>
      </w:r>
    </w:p>
    <w:p>
      <w:pPr>
        <w:tabs>
          <w:tab w:val="left" w:pos="6215"/>
        </w:tabs>
        <w:adjustRightInd w:val="0"/>
        <w:snapToGrid w:val="0"/>
        <w:spacing w:beforeLines="50" w:afterLines="150" w:line="240" w:lineRule="auto"/>
        <w:jc w:val="center"/>
        <w:rPr>
          <w:rFonts w:ascii="仿宋_GB2312" w:eastAsia="仿宋_GB2312"/>
          <w:b/>
          <w:bCs/>
          <w:color w:val="auto"/>
          <w:sz w:val="30"/>
        </w:rPr>
      </w:pPr>
      <w:r>
        <w:rPr>
          <w:rFonts w:hint="eastAsia" w:ascii="仿宋_GB2312" w:eastAsia="仿宋_GB2312"/>
          <w:color w:val="auto"/>
          <w:sz w:val="30"/>
        </w:rPr>
        <w:t>（此表考生填写后，由毕业学校审核并上网录入）</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897"/>
        <w:gridCol w:w="1267"/>
        <w:gridCol w:w="938"/>
        <w:gridCol w:w="1215"/>
        <w:gridCol w:w="1134"/>
        <w:gridCol w:w="1276"/>
        <w:gridCol w:w="567"/>
        <w:gridCol w:w="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1175" w:type="dxa"/>
            <w:tcBorders>
              <w:bottom w:val="single" w:color="000000" w:sz="4" w:space="0"/>
            </w:tcBorders>
            <w:noWrap w:val="0"/>
            <w:vAlign w:val="center"/>
          </w:tcPr>
          <w:p>
            <w:pPr>
              <w:adjustRightInd w:val="0"/>
              <w:snapToGrid w:val="0"/>
              <w:spacing w:line="240" w:lineRule="auto"/>
              <w:jc w:val="center"/>
              <w:rPr>
                <w:rFonts w:ascii="宋体" w:hAnsi="宋体"/>
                <w:color w:val="auto"/>
                <w:szCs w:val="21"/>
              </w:rPr>
            </w:pPr>
            <w:r>
              <w:rPr>
                <w:rFonts w:hint="eastAsia" w:ascii="宋体" w:hAnsi="宋体"/>
                <w:color w:val="auto"/>
                <w:szCs w:val="21"/>
              </w:rPr>
              <w:t>毕业学校（报名点）</w:t>
            </w:r>
          </w:p>
        </w:tc>
        <w:tc>
          <w:tcPr>
            <w:tcW w:w="2164" w:type="dxa"/>
            <w:gridSpan w:val="2"/>
            <w:noWrap w:val="0"/>
            <w:vAlign w:val="center"/>
          </w:tcPr>
          <w:p>
            <w:pPr>
              <w:adjustRightInd w:val="0"/>
              <w:snapToGrid w:val="0"/>
              <w:spacing w:line="240" w:lineRule="auto"/>
              <w:jc w:val="center"/>
              <w:rPr>
                <w:rFonts w:ascii="宋体" w:hAnsi="宋体"/>
                <w:color w:val="auto"/>
                <w:szCs w:val="21"/>
              </w:rPr>
            </w:pPr>
          </w:p>
        </w:tc>
        <w:tc>
          <w:tcPr>
            <w:tcW w:w="938" w:type="dxa"/>
            <w:noWrap w:val="0"/>
            <w:vAlign w:val="center"/>
          </w:tcPr>
          <w:p>
            <w:pPr>
              <w:adjustRightInd w:val="0"/>
              <w:snapToGrid w:val="0"/>
              <w:spacing w:line="240" w:lineRule="auto"/>
              <w:jc w:val="center"/>
              <w:rPr>
                <w:rFonts w:ascii="宋体" w:hAnsi="宋体"/>
                <w:color w:val="auto"/>
                <w:szCs w:val="21"/>
              </w:rPr>
            </w:pPr>
            <w:r>
              <w:rPr>
                <w:rFonts w:hint="eastAsia" w:ascii="宋体" w:hAnsi="宋体"/>
                <w:color w:val="auto"/>
                <w:szCs w:val="21"/>
              </w:rPr>
              <w:t>考生号</w:t>
            </w:r>
          </w:p>
        </w:tc>
        <w:tc>
          <w:tcPr>
            <w:tcW w:w="1215" w:type="dxa"/>
            <w:noWrap w:val="0"/>
            <w:vAlign w:val="center"/>
          </w:tcPr>
          <w:p>
            <w:pPr>
              <w:adjustRightInd w:val="0"/>
              <w:snapToGrid w:val="0"/>
              <w:spacing w:line="240" w:lineRule="auto"/>
              <w:jc w:val="center"/>
              <w:rPr>
                <w:rFonts w:ascii="宋体" w:hAnsi="宋体"/>
                <w:color w:val="auto"/>
                <w:szCs w:val="21"/>
              </w:rPr>
            </w:pPr>
          </w:p>
        </w:tc>
        <w:tc>
          <w:tcPr>
            <w:tcW w:w="1134" w:type="dxa"/>
            <w:noWrap w:val="0"/>
            <w:vAlign w:val="center"/>
          </w:tcPr>
          <w:p>
            <w:pPr>
              <w:adjustRightInd w:val="0"/>
              <w:snapToGrid w:val="0"/>
              <w:spacing w:line="240" w:lineRule="auto"/>
              <w:jc w:val="center"/>
              <w:rPr>
                <w:rFonts w:ascii="宋体" w:hAnsi="宋体"/>
                <w:color w:val="auto"/>
                <w:szCs w:val="21"/>
              </w:rPr>
            </w:pPr>
            <w:r>
              <w:rPr>
                <w:rFonts w:hint="eastAsia" w:ascii="宋体" w:hAnsi="宋体"/>
                <w:color w:val="auto"/>
                <w:szCs w:val="21"/>
              </w:rPr>
              <w:t>姓名</w:t>
            </w:r>
          </w:p>
        </w:tc>
        <w:tc>
          <w:tcPr>
            <w:tcW w:w="1276" w:type="dxa"/>
            <w:noWrap w:val="0"/>
            <w:vAlign w:val="center"/>
          </w:tcPr>
          <w:p>
            <w:pPr>
              <w:adjustRightInd w:val="0"/>
              <w:snapToGrid w:val="0"/>
              <w:spacing w:line="240" w:lineRule="auto"/>
              <w:jc w:val="center"/>
              <w:rPr>
                <w:rFonts w:ascii="宋体" w:hAnsi="宋体"/>
                <w:color w:val="auto"/>
                <w:szCs w:val="21"/>
              </w:rPr>
            </w:pPr>
          </w:p>
        </w:tc>
        <w:tc>
          <w:tcPr>
            <w:tcW w:w="567" w:type="dxa"/>
            <w:noWrap w:val="0"/>
            <w:vAlign w:val="center"/>
          </w:tcPr>
          <w:p>
            <w:pPr>
              <w:adjustRightInd w:val="0"/>
              <w:snapToGrid w:val="0"/>
              <w:spacing w:line="240" w:lineRule="auto"/>
              <w:jc w:val="center"/>
              <w:rPr>
                <w:rFonts w:ascii="宋体" w:hAnsi="宋体"/>
                <w:color w:val="auto"/>
                <w:szCs w:val="21"/>
              </w:rPr>
            </w:pPr>
            <w:r>
              <w:rPr>
                <w:rFonts w:hint="eastAsia" w:ascii="宋体" w:hAnsi="宋体"/>
                <w:color w:val="auto"/>
                <w:szCs w:val="21"/>
              </w:rPr>
              <w:t>性别</w:t>
            </w:r>
          </w:p>
        </w:tc>
        <w:tc>
          <w:tcPr>
            <w:tcW w:w="585" w:type="dxa"/>
            <w:noWrap w:val="0"/>
            <w:vAlign w:val="center"/>
          </w:tcPr>
          <w:p>
            <w:pPr>
              <w:adjustRightInd w:val="0"/>
              <w:snapToGrid w:val="0"/>
              <w:spacing w:line="240" w:lineRule="auto"/>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175" w:type="dxa"/>
            <w:tcBorders>
              <w:bottom w:val="single" w:color="000000" w:sz="4" w:space="0"/>
              <w:right w:val="single" w:color="000000" w:sz="4" w:space="0"/>
            </w:tcBorders>
            <w:noWrap w:val="0"/>
            <w:vAlign w:val="center"/>
          </w:tcPr>
          <w:p>
            <w:pPr>
              <w:adjustRightInd w:val="0"/>
              <w:snapToGrid w:val="0"/>
              <w:spacing w:line="240" w:lineRule="auto"/>
              <w:jc w:val="center"/>
              <w:rPr>
                <w:rFonts w:ascii="宋体" w:hAnsi="宋体"/>
                <w:color w:val="auto"/>
                <w:szCs w:val="21"/>
              </w:rPr>
            </w:pPr>
            <w:r>
              <w:rPr>
                <w:rFonts w:hint="eastAsia" w:ascii="宋体" w:hAnsi="宋体"/>
                <w:color w:val="auto"/>
                <w:szCs w:val="21"/>
              </w:rPr>
              <w:t>出生日期</w:t>
            </w:r>
          </w:p>
        </w:tc>
        <w:tc>
          <w:tcPr>
            <w:tcW w:w="2164" w:type="dxa"/>
            <w:gridSpan w:val="2"/>
            <w:tcBorders>
              <w:left w:val="single" w:color="000000" w:sz="4" w:space="0"/>
              <w:bottom w:val="single" w:color="993300" w:sz="4" w:space="0"/>
            </w:tcBorders>
            <w:noWrap w:val="0"/>
            <w:vAlign w:val="center"/>
          </w:tcPr>
          <w:p>
            <w:pPr>
              <w:adjustRightInd w:val="0"/>
              <w:snapToGrid w:val="0"/>
              <w:spacing w:line="240" w:lineRule="auto"/>
              <w:jc w:val="center"/>
              <w:rPr>
                <w:rFonts w:ascii="宋体" w:hAnsi="宋体"/>
                <w:color w:val="auto"/>
                <w:szCs w:val="21"/>
              </w:rPr>
            </w:pPr>
            <w:r>
              <w:rPr>
                <w:rFonts w:hint="eastAsia" w:ascii="宋体" w:hAnsi="宋体"/>
                <w:color w:val="auto"/>
                <w:szCs w:val="21"/>
              </w:rPr>
              <w:t xml:space="preserve">    年    月   日</w:t>
            </w:r>
          </w:p>
        </w:tc>
        <w:tc>
          <w:tcPr>
            <w:tcW w:w="938" w:type="dxa"/>
            <w:tcBorders>
              <w:left w:val="single" w:color="000000" w:sz="4" w:space="0"/>
              <w:bottom w:val="single" w:color="auto" w:sz="4" w:space="0"/>
            </w:tcBorders>
            <w:noWrap w:val="0"/>
            <w:vAlign w:val="center"/>
          </w:tcPr>
          <w:p>
            <w:pPr>
              <w:adjustRightInd w:val="0"/>
              <w:snapToGrid w:val="0"/>
              <w:spacing w:line="240" w:lineRule="auto"/>
              <w:jc w:val="center"/>
              <w:rPr>
                <w:rFonts w:ascii="宋体" w:hAnsi="宋体"/>
                <w:color w:val="auto"/>
                <w:szCs w:val="21"/>
              </w:rPr>
            </w:pPr>
            <w:r>
              <w:rPr>
                <w:rFonts w:hint="eastAsia" w:ascii="宋体" w:hAnsi="宋体"/>
                <w:color w:val="auto"/>
                <w:szCs w:val="21"/>
              </w:rPr>
              <w:t>民族</w:t>
            </w:r>
          </w:p>
        </w:tc>
        <w:tc>
          <w:tcPr>
            <w:tcW w:w="1215" w:type="dxa"/>
            <w:noWrap w:val="0"/>
            <w:vAlign w:val="center"/>
          </w:tcPr>
          <w:p>
            <w:pPr>
              <w:adjustRightInd w:val="0"/>
              <w:snapToGrid w:val="0"/>
              <w:spacing w:line="240" w:lineRule="auto"/>
              <w:jc w:val="center"/>
              <w:rPr>
                <w:rFonts w:ascii="宋体" w:hAnsi="宋体"/>
                <w:color w:val="auto"/>
                <w:szCs w:val="21"/>
              </w:rPr>
            </w:pPr>
          </w:p>
        </w:tc>
        <w:tc>
          <w:tcPr>
            <w:tcW w:w="1134" w:type="dxa"/>
            <w:noWrap w:val="0"/>
            <w:vAlign w:val="center"/>
          </w:tcPr>
          <w:p>
            <w:pPr>
              <w:adjustRightInd w:val="0"/>
              <w:snapToGrid w:val="0"/>
              <w:spacing w:line="240" w:lineRule="auto"/>
              <w:jc w:val="center"/>
              <w:rPr>
                <w:rFonts w:ascii="宋体" w:hAnsi="宋体"/>
                <w:color w:val="auto"/>
                <w:szCs w:val="21"/>
              </w:rPr>
            </w:pPr>
            <w:r>
              <w:rPr>
                <w:rFonts w:hint="eastAsia" w:ascii="宋体" w:hAnsi="宋体"/>
                <w:color w:val="auto"/>
                <w:szCs w:val="21"/>
              </w:rPr>
              <w:t>学籍号</w:t>
            </w:r>
          </w:p>
        </w:tc>
        <w:tc>
          <w:tcPr>
            <w:tcW w:w="2428" w:type="dxa"/>
            <w:gridSpan w:val="3"/>
            <w:tcBorders>
              <w:bottom w:val="single" w:color="auto" w:sz="4" w:space="0"/>
            </w:tcBorders>
            <w:noWrap w:val="0"/>
            <w:vAlign w:val="center"/>
          </w:tcPr>
          <w:p>
            <w:pPr>
              <w:adjustRightInd w:val="0"/>
              <w:snapToGrid w:val="0"/>
              <w:spacing w:line="240" w:lineRule="auto"/>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175" w:type="dxa"/>
            <w:tcBorders>
              <w:bottom w:val="single" w:color="000000" w:sz="4" w:space="0"/>
              <w:right w:val="single" w:color="000000" w:sz="4" w:space="0"/>
            </w:tcBorders>
            <w:noWrap w:val="0"/>
            <w:vAlign w:val="center"/>
          </w:tcPr>
          <w:p>
            <w:pPr>
              <w:adjustRightInd w:val="0"/>
              <w:snapToGrid w:val="0"/>
              <w:spacing w:line="240" w:lineRule="auto"/>
              <w:jc w:val="center"/>
              <w:rPr>
                <w:rFonts w:ascii="宋体" w:hAnsi="宋体"/>
                <w:color w:val="auto"/>
                <w:szCs w:val="21"/>
              </w:rPr>
            </w:pPr>
            <w:r>
              <w:rPr>
                <w:rFonts w:hint="eastAsia" w:ascii="宋体" w:hAnsi="宋体"/>
                <w:color w:val="auto"/>
                <w:szCs w:val="21"/>
              </w:rPr>
              <w:t>身份证号</w:t>
            </w:r>
          </w:p>
        </w:tc>
        <w:tc>
          <w:tcPr>
            <w:tcW w:w="4317" w:type="dxa"/>
            <w:gridSpan w:val="4"/>
            <w:tcBorders>
              <w:left w:val="single" w:color="000000" w:sz="4" w:space="0"/>
              <w:bottom w:val="single" w:color="993300" w:sz="4" w:space="0"/>
            </w:tcBorders>
            <w:noWrap w:val="0"/>
            <w:vAlign w:val="center"/>
          </w:tcPr>
          <w:p>
            <w:pPr>
              <w:adjustRightInd w:val="0"/>
              <w:snapToGrid w:val="0"/>
              <w:spacing w:line="240" w:lineRule="auto"/>
              <w:jc w:val="center"/>
              <w:rPr>
                <w:rFonts w:ascii="宋体" w:hAnsi="宋体"/>
                <w:color w:val="auto"/>
                <w:szCs w:val="21"/>
              </w:rPr>
            </w:pPr>
          </w:p>
        </w:tc>
        <w:tc>
          <w:tcPr>
            <w:tcW w:w="1134" w:type="dxa"/>
            <w:tcBorders>
              <w:left w:val="single" w:color="000000" w:sz="4" w:space="0"/>
              <w:bottom w:val="single" w:color="993300" w:sz="4" w:space="0"/>
            </w:tcBorders>
            <w:noWrap w:val="0"/>
            <w:vAlign w:val="center"/>
          </w:tcPr>
          <w:p>
            <w:pPr>
              <w:adjustRightInd w:val="0"/>
              <w:snapToGrid w:val="0"/>
              <w:spacing w:line="240" w:lineRule="auto"/>
              <w:jc w:val="center"/>
              <w:rPr>
                <w:rFonts w:ascii="宋体" w:hAnsi="宋体"/>
                <w:color w:val="auto"/>
                <w:szCs w:val="21"/>
              </w:rPr>
            </w:pPr>
            <w:r>
              <w:rPr>
                <w:rFonts w:hint="eastAsia" w:ascii="宋体" w:hAnsi="宋体"/>
                <w:color w:val="auto"/>
                <w:szCs w:val="21"/>
              </w:rPr>
              <w:t>联系人</w:t>
            </w:r>
          </w:p>
        </w:tc>
        <w:tc>
          <w:tcPr>
            <w:tcW w:w="2428" w:type="dxa"/>
            <w:gridSpan w:val="3"/>
            <w:tcBorders>
              <w:left w:val="single" w:color="000000" w:sz="4" w:space="0"/>
              <w:bottom w:val="single" w:color="993300" w:sz="4" w:space="0"/>
            </w:tcBorders>
            <w:noWrap w:val="0"/>
            <w:vAlign w:val="center"/>
          </w:tcPr>
          <w:p>
            <w:pPr>
              <w:adjustRightInd w:val="0"/>
              <w:snapToGrid w:val="0"/>
              <w:spacing w:line="240" w:lineRule="auto"/>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175" w:type="dxa"/>
            <w:tcBorders>
              <w:bottom w:val="single" w:color="000000" w:sz="4" w:space="0"/>
              <w:right w:val="single" w:color="000000" w:sz="4" w:space="0"/>
            </w:tcBorders>
            <w:noWrap w:val="0"/>
            <w:vAlign w:val="center"/>
          </w:tcPr>
          <w:p>
            <w:pPr>
              <w:adjustRightInd w:val="0"/>
              <w:snapToGrid w:val="0"/>
              <w:spacing w:line="240" w:lineRule="auto"/>
              <w:jc w:val="center"/>
              <w:rPr>
                <w:rFonts w:ascii="宋体" w:hAnsi="宋体"/>
                <w:color w:val="auto"/>
                <w:szCs w:val="21"/>
              </w:rPr>
            </w:pPr>
            <w:r>
              <w:rPr>
                <w:rFonts w:hint="eastAsia" w:ascii="宋体" w:hAnsi="宋体"/>
                <w:color w:val="auto"/>
                <w:szCs w:val="21"/>
              </w:rPr>
              <w:t>固定电话</w:t>
            </w:r>
          </w:p>
        </w:tc>
        <w:tc>
          <w:tcPr>
            <w:tcW w:w="3102" w:type="dxa"/>
            <w:gridSpan w:val="3"/>
            <w:tcBorders>
              <w:left w:val="single" w:color="000000" w:sz="4" w:space="0"/>
              <w:bottom w:val="single" w:color="993300" w:sz="4" w:space="0"/>
            </w:tcBorders>
            <w:noWrap w:val="0"/>
            <w:vAlign w:val="center"/>
          </w:tcPr>
          <w:p>
            <w:pPr>
              <w:adjustRightInd w:val="0"/>
              <w:snapToGrid w:val="0"/>
              <w:spacing w:line="240" w:lineRule="auto"/>
              <w:jc w:val="center"/>
              <w:rPr>
                <w:rFonts w:ascii="宋体" w:hAnsi="宋体"/>
                <w:color w:val="auto"/>
                <w:szCs w:val="21"/>
              </w:rPr>
            </w:pPr>
          </w:p>
        </w:tc>
        <w:tc>
          <w:tcPr>
            <w:tcW w:w="1215" w:type="dxa"/>
            <w:tcBorders>
              <w:left w:val="single" w:color="000000" w:sz="4" w:space="0"/>
              <w:bottom w:val="single" w:color="993300" w:sz="4" w:space="0"/>
            </w:tcBorders>
            <w:noWrap w:val="0"/>
            <w:vAlign w:val="center"/>
          </w:tcPr>
          <w:p>
            <w:pPr>
              <w:adjustRightInd w:val="0"/>
              <w:snapToGrid w:val="0"/>
              <w:spacing w:line="240" w:lineRule="auto"/>
              <w:jc w:val="center"/>
              <w:rPr>
                <w:rFonts w:ascii="宋体" w:hAnsi="宋体"/>
                <w:color w:val="auto"/>
                <w:szCs w:val="21"/>
              </w:rPr>
            </w:pPr>
            <w:r>
              <w:rPr>
                <w:rFonts w:hint="eastAsia" w:ascii="宋体" w:hAnsi="宋体"/>
                <w:color w:val="auto"/>
                <w:szCs w:val="21"/>
              </w:rPr>
              <w:t>移动电话</w:t>
            </w:r>
          </w:p>
        </w:tc>
        <w:tc>
          <w:tcPr>
            <w:tcW w:w="3562" w:type="dxa"/>
            <w:gridSpan w:val="4"/>
            <w:tcBorders>
              <w:left w:val="single" w:color="000000" w:sz="4" w:space="0"/>
              <w:bottom w:val="single" w:color="993300" w:sz="4" w:space="0"/>
            </w:tcBorders>
            <w:noWrap w:val="0"/>
            <w:vAlign w:val="center"/>
          </w:tcPr>
          <w:p>
            <w:pPr>
              <w:adjustRightInd w:val="0"/>
              <w:snapToGrid w:val="0"/>
              <w:spacing w:line="240" w:lineRule="auto"/>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2072" w:type="dxa"/>
            <w:gridSpan w:val="2"/>
            <w:noWrap w:val="0"/>
            <w:vAlign w:val="center"/>
          </w:tcPr>
          <w:p>
            <w:pPr>
              <w:adjustRightInd w:val="0"/>
              <w:snapToGrid w:val="0"/>
              <w:spacing w:before="120" w:line="240" w:lineRule="auto"/>
              <w:jc w:val="center"/>
              <w:rPr>
                <w:rFonts w:ascii="宋体" w:hAnsi="宋体"/>
                <w:color w:val="auto"/>
                <w:szCs w:val="21"/>
              </w:rPr>
            </w:pPr>
            <w:r>
              <w:rPr>
                <w:rFonts w:hint="eastAsia" w:ascii="宋体" w:hAnsi="宋体"/>
                <w:color w:val="auto"/>
                <w:szCs w:val="21"/>
              </w:rPr>
              <w:t>考生签名</w:t>
            </w:r>
          </w:p>
        </w:tc>
        <w:tc>
          <w:tcPr>
            <w:tcW w:w="3420" w:type="dxa"/>
            <w:gridSpan w:val="3"/>
            <w:noWrap w:val="0"/>
            <w:vAlign w:val="center"/>
          </w:tcPr>
          <w:p>
            <w:pPr>
              <w:adjustRightInd w:val="0"/>
              <w:snapToGrid w:val="0"/>
              <w:spacing w:before="120" w:line="240" w:lineRule="auto"/>
              <w:jc w:val="center"/>
              <w:rPr>
                <w:rFonts w:ascii="宋体" w:hAnsi="宋体"/>
                <w:color w:val="auto"/>
                <w:szCs w:val="21"/>
              </w:rPr>
            </w:pPr>
          </w:p>
        </w:tc>
        <w:tc>
          <w:tcPr>
            <w:tcW w:w="1134" w:type="dxa"/>
            <w:noWrap w:val="0"/>
            <w:vAlign w:val="center"/>
          </w:tcPr>
          <w:p>
            <w:pPr>
              <w:adjustRightInd w:val="0"/>
              <w:snapToGrid w:val="0"/>
              <w:spacing w:before="120" w:line="240" w:lineRule="auto"/>
              <w:jc w:val="center"/>
              <w:rPr>
                <w:rFonts w:ascii="宋体" w:hAnsi="宋体"/>
                <w:color w:val="auto"/>
                <w:szCs w:val="21"/>
              </w:rPr>
            </w:pPr>
            <w:r>
              <w:rPr>
                <w:rFonts w:hint="eastAsia" w:ascii="宋体" w:hAnsi="宋体"/>
                <w:color w:val="auto"/>
                <w:szCs w:val="21"/>
              </w:rPr>
              <w:t>签名日期</w:t>
            </w:r>
          </w:p>
        </w:tc>
        <w:tc>
          <w:tcPr>
            <w:tcW w:w="2428" w:type="dxa"/>
            <w:gridSpan w:val="3"/>
            <w:noWrap w:val="0"/>
            <w:vAlign w:val="center"/>
          </w:tcPr>
          <w:p>
            <w:pPr>
              <w:adjustRightInd w:val="0"/>
              <w:snapToGrid w:val="0"/>
              <w:spacing w:before="120" w:line="240" w:lineRule="auto"/>
              <w:jc w:val="center"/>
              <w:rPr>
                <w:rFonts w:ascii="宋体" w:hAnsi="宋体"/>
                <w:color w:val="auto"/>
                <w:szCs w:val="21"/>
              </w:rPr>
            </w:pPr>
            <w:r>
              <w:rPr>
                <w:rFonts w:hint="eastAsia" w:ascii="宋体" w:hAnsi="宋体"/>
                <w:color w:val="auto"/>
                <w:szCs w:val="21"/>
                <w:lang w:eastAsia="zh-CN"/>
              </w:rPr>
              <w:t>2023</w:t>
            </w:r>
            <w:r>
              <w:rPr>
                <w:rFonts w:hint="eastAsia" w:ascii="宋体" w:hAnsi="宋体"/>
                <w:color w:val="auto"/>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2072" w:type="dxa"/>
            <w:gridSpan w:val="2"/>
            <w:noWrap w:val="0"/>
            <w:vAlign w:val="center"/>
          </w:tcPr>
          <w:p>
            <w:pPr>
              <w:adjustRightInd w:val="0"/>
              <w:snapToGrid w:val="0"/>
              <w:spacing w:before="120" w:line="240" w:lineRule="auto"/>
              <w:jc w:val="center"/>
              <w:rPr>
                <w:rFonts w:ascii="宋体" w:hAnsi="宋体"/>
                <w:color w:val="auto"/>
                <w:szCs w:val="21"/>
              </w:rPr>
            </w:pPr>
            <w:r>
              <w:rPr>
                <w:rFonts w:hint="eastAsia" w:ascii="宋体" w:hAnsi="宋体"/>
                <w:color w:val="auto"/>
                <w:szCs w:val="21"/>
              </w:rPr>
              <w:t>家长签名</w:t>
            </w:r>
          </w:p>
        </w:tc>
        <w:tc>
          <w:tcPr>
            <w:tcW w:w="3420" w:type="dxa"/>
            <w:gridSpan w:val="3"/>
            <w:noWrap w:val="0"/>
            <w:vAlign w:val="center"/>
          </w:tcPr>
          <w:p>
            <w:pPr>
              <w:adjustRightInd w:val="0"/>
              <w:snapToGrid w:val="0"/>
              <w:spacing w:before="120" w:line="240" w:lineRule="auto"/>
              <w:jc w:val="center"/>
              <w:rPr>
                <w:rFonts w:ascii="宋体" w:hAnsi="宋体"/>
                <w:color w:val="auto"/>
                <w:szCs w:val="21"/>
              </w:rPr>
            </w:pPr>
          </w:p>
        </w:tc>
        <w:tc>
          <w:tcPr>
            <w:tcW w:w="1134" w:type="dxa"/>
            <w:noWrap w:val="0"/>
            <w:vAlign w:val="center"/>
          </w:tcPr>
          <w:p>
            <w:pPr>
              <w:adjustRightInd w:val="0"/>
              <w:snapToGrid w:val="0"/>
              <w:spacing w:before="120" w:line="240" w:lineRule="auto"/>
              <w:jc w:val="center"/>
              <w:rPr>
                <w:rFonts w:ascii="宋体" w:hAnsi="宋体"/>
                <w:color w:val="auto"/>
                <w:szCs w:val="21"/>
              </w:rPr>
            </w:pPr>
            <w:r>
              <w:rPr>
                <w:rFonts w:hint="eastAsia" w:ascii="宋体" w:hAnsi="宋体"/>
                <w:color w:val="auto"/>
                <w:szCs w:val="21"/>
              </w:rPr>
              <w:t>签名日期</w:t>
            </w:r>
          </w:p>
        </w:tc>
        <w:tc>
          <w:tcPr>
            <w:tcW w:w="2428" w:type="dxa"/>
            <w:gridSpan w:val="3"/>
            <w:noWrap w:val="0"/>
            <w:vAlign w:val="center"/>
          </w:tcPr>
          <w:p>
            <w:pPr>
              <w:adjustRightInd w:val="0"/>
              <w:snapToGrid w:val="0"/>
              <w:spacing w:before="120" w:line="240" w:lineRule="auto"/>
              <w:jc w:val="center"/>
              <w:rPr>
                <w:rFonts w:ascii="宋体" w:hAnsi="宋体"/>
                <w:color w:val="auto"/>
                <w:szCs w:val="21"/>
              </w:rPr>
            </w:pPr>
            <w:r>
              <w:rPr>
                <w:rFonts w:hint="eastAsia" w:ascii="宋体" w:hAnsi="宋体"/>
                <w:color w:val="auto"/>
                <w:szCs w:val="21"/>
                <w:lang w:eastAsia="zh-CN"/>
              </w:rPr>
              <w:t>2023</w:t>
            </w:r>
            <w:r>
              <w:rPr>
                <w:rFonts w:hint="eastAsia" w:ascii="宋体" w:hAnsi="宋体"/>
                <w:color w:val="auto"/>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2072" w:type="dxa"/>
            <w:gridSpan w:val="2"/>
            <w:noWrap w:val="0"/>
            <w:vAlign w:val="center"/>
          </w:tcPr>
          <w:p>
            <w:pPr>
              <w:adjustRightInd w:val="0"/>
              <w:snapToGrid w:val="0"/>
              <w:spacing w:before="120" w:line="240" w:lineRule="auto"/>
              <w:jc w:val="center"/>
              <w:rPr>
                <w:rFonts w:ascii="宋体" w:hAnsi="宋体"/>
                <w:color w:val="auto"/>
                <w:szCs w:val="21"/>
              </w:rPr>
            </w:pPr>
            <w:r>
              <w:rPr>
                <w:rFonts w:hint="eastAsia" w:ascii="宋体" w:hAnsi="宋体"/>
                <w:color w:val="auto"/>
                <w:szCs w:val="21"/>
              </w:rPr>
              <w:t>学校（报名点）盖章、证件</w:t>
            </w:r>
            <w:r>
              <w:rPr>
                <w:rFonts w:hint="eastAsia" w:ascii="宋体" w:hAnsi="宋体"/>
                <w:color w:val="auto"/>
                <w:szCs w:val="21"/>
                <w:lang w:eastAsia="zh-CN"/>
              </w:rPr>
              <w:t>核验</w:t>
            </w:r>
            <w:r>
              <w:rPr>
                <w:rFonts w:hint="eastAsia" w:ascii="宋体" w:hAnsi="宋体"/>
                <w:color w:val="auto"/>
                <w:szCs w:val="21"/>
              </w:rPr>
              <w:t>人签名</w:t>
            </w:r>
          </w:p>
        </w:tc>
        <w:tc>
          <w:tcPr>
            <w:tcW w:w="3420" w:type="dxa"/>
            <w:gridSpan w:val="3"/>
            <w:noWrap w:val="0"/>
            <w:vAlign w:val="center"/>
          </w:tcPr>
          <w:p>
            <w:pPr>
              <w:adjustRightInd w:val="0"/>
              <w:snapToGrid w:val="0"/>
              <w:spacing w:before="120" w:line="240" w:lineRule="auto"/>
              <w:jc w:val="center"/>
              <w:rPr>
                <w:rFonts w:ascii="宋体" w:hAnsi="宋体"/>
                <w:color w:val="auto"/>
                <w:szCs w:val="21"/>
              </w:rPr>
            </w:pPr>
          </w:p>
        </w:tc>
        <w:tc>
          <w:tcPr>
            <w:tcW w:w="1134" w:type="dxa"/>
            <w:noWrap w:val="0"/>
            <w:vAlign w:val="center"/>
          </w:tcPr>
          <w:p>
            <w:pPr>
              <w:adjustRightInd w:val="0"/>
              <w:snapToGrid w:val="0"/>
              <w:spacing w:before="120" w:line="240" w:lineRule="auto"/>
              <w:jc w:val="center"/>
              <w:rPr>
                <w:rFonts w:ascii="宋体" w:hAnsi="宋体"/>
                <w:color w:val="auto"/>
                <w:szCs w:val="21"/>
              </w:rPr>
            </w:pPr>
            <w:r>
              <w:rPr>
                <w:rFonts w:hint="eastAsia" w:ascii="宋体" w:hAnsi="宋体"/>
                <w:color w:val="auto"/>
                <w:szCs w:val="21"/>
                <w:lang w:eastAsia="zh-CN"/>
              </w:rPr>
              <w:t>核验</w:t>
            </w:r>
            <w:r>
              <w:rPr>
                <w:rFonts w:hint="eastAsia" w:ascii="宋体" w:hAnsi="宋体"/>
                <w:color w:val="auto"/>
                <w:szCs w:val="21"/>
              </w:rPr>
              <w:t>日期</w:t>
            </w:r>
          </w:p>
        </w:tc>
        <w:tc>
          <w:tcPr>
            <w:tcW w:w="2428" w:type="dxa"/>
            <w:gridSpan w:val="3"/>
            <w:noWrap w:val="0"/>
            <w:vAlign w:val="center"/>
          </w:tcPr>
          <w:p>
            <w:pPr>
              <w:adjustRightInd w:val="0"/>
              <w:snapToGrid w:val="0"/>
              <w:spacing w:before="120" w:line="240" w:lineRule="auto"/>
              <w:jc w:val="center"/>
              <w:rPr>
                <w:rFonts w:ascii="宋体" w:hAnsi="宋体"/>
                <w:color w:val="auto"/>
                <w:szCs w:val="21"/>
              </w:rPr>
            </w:pPr>
            <w:r>
              <w:rPr>
                <w:rFonts w:hint="eastAsia" w:ascii="宋体" w:hAnsi="宋体"/>
                <w:color w:val="auto"/>
                <w:szCs w:val="21"/>
                <w:lang w:eastAsia="zh-CN"/>
              </w:rPr>
              <w:t>2023</w:t>
            </w:r>
            <w:r>
              <w:rPr>
                <w:rFonts w:hint="eastAsia" w:ascii="宋体" w:hAnsi="宋体"/>
                <w:color w:val="auto"/>
                <w:szCs w:val="21"/>
              </w:rPr>
              <w:t>年    月      日</w:t>
            </w:r>
          </w:p>
        </w:tc>
      </w:tr>
    </w:tbl>
    <w:p>
      <w:pPr>
        <w:adjustRightInd w:val="0"/>
        <w:snapToGrid w:val="0"/>
        <w:spacing w:line="360" w:lineRule="auto"/>
        <w:ind w:firstLine="482" w:firstLineChars="200"/>
        <w:rPr>
          <w:rFonts w:ascii="仿宋_GB2312" w:hAnsi="宋体" w:eastAsia="仿宋_GB2312"/>
          <w:b/>
          <w:color w:val="auto"/>
          <w:sz w:val="24"/>
        </w:rPr>
      </w:pPr>
      <w:r>
        <w:rPr>
          <w:rFonts w:hint="eastAsia" w:ascii="仿宋_GB2312" w:hAnsi="宋体" w:eastAsia="仿宋_GB2312"/>
          <w:b/>
          <w:color w:val="auto"/>
          <w:sz w:val="24"/>
        </w:rPr>
        <w:t>说明：</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1.此表用于学校上网录入和核对报名信息，请考生认真填写，必须保证资料的真实和正确。学校依据此表在规定的时间内及时录入、核对、修改考生报名信息，</w:t>
      </w:r>
      <w:r>
        <w:rPr>
          <w:rFonts w:hint="eastAsia" w:ascii="仿宋_GB2312" w:hAnsi="宋体" w:eastAsia="仿宋_GB2312"/>
          <w:bCs/>
          <w:color w:val="auto"/>
          <w:sz w:val="24"/>
        </w:rPr>
        <w:t>因填写错误而造成的后果由考生及家长自负。</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2.请在学校规定的时间内，将有关证明材料原件及复印件连同此表（填好并由考生及家长签名）交所在学校，学校</w:t>
      </w:r>
      <w:r>
        <w:rPr>
          <w:rFonts w:hint="eastAsia" w:ascii="仿宋_GB2312" w:hAnsi="宋体" w:eastAsia="仿宋_GB2312"/>
          <w:color w:val="auto"/>
          <w:sz w:val="24"/>
          <w:lang w:eastAsia="zh-CN"/>
        </w:rPr>
        <w:t>核验</w:t>
      </w:r>
      <w:r>
        <w:rPr>
          <w:rFonts w:hint="eastAsia" w:ascii="仿宋_GB2312" w:hAnsi="宋体" w:eastAsia="仿宋_GB2312"/>
          <w:color w:val="auto"/>
          <w:sz w:val="24"/>
        </w:rPr>
        <w:t>原件、留复印件，</w:t>
      </w:r>
      <w:r>
        <w:rPr>
          <w:rFonts w:hint="eastAsia" w:ascii="仿宋_GB2312" w:hAnsi="宋体" w:eastAsia="仿宋_GB2312"/>
          <w:color w:val="auto"/>
          <w:sz w:val="24"/>
          <w:lang w:eastAsia="zh-CN"/>
        </w:rPr>
        <w:t>核验</w:t>
      </w:r>
      <w:r>
        <w:rPr>
          <w:rFonts w:hint="eastAsia" w:ascii="仿宋_GB2312" w:hAnsi="宋体" w:eastAsia="仿宋_GB2312"/>
          <w:color w:val="auto"/>
          <w:sz w:val="24"/>
        </w:rPr>
        <w:t>人在复印件上签名。</w:t>
      </w:r>
    </w:p>
    <w:p>
      <w:pPr>
        <w:adjustRightInd w:val="0"/>
        <w:snapToGrid w:val="0"/>
        <w:spacing w:line="240" w:lineRule="auto"/>
        <w:rPr>
          <w:rFonts w:ascii="仿宋_GB2312" w:eastAsia="仿宋_GB2312"/>
          <w:color w:val="auto"/>
          <w:sz w:val="32"/>
          <w:szCs w:val="32"/>
        </w:rPr>
      </w:pPr>
    </w:p>
    <w:p>
      <w:pPr>
        <w:adjustRightInd w:val="0"/>
        <w:snapToGrid w:val="0"/>
        <w:spacing w:line="240" w:lineRule="auto"/>
        <w:rPr>
          <w:rFonts w:ascii="仿宋_GB2312" w:eastAsia="仿宋_GB2312"/>
          <w:color w:val="auto"/>
          <w:sz w:val="32"/>
          <w:szCs w:val="32"/>
        </w:rPr>
      </w:pPr>
    </w:p>
    <w:p>
      <w:pPr>
        <w:adjustRightInd w:val="0"/>
        <w:snapToGrid w:val="0"/>
        <w:spacing w:line="580" w:lineRule="exact"/>
        <w:rPr>
          <w:rFonts w:ascii="仿宋_GB2312" w:eastAsia="仿宋_GB2312"/>
          <w:color w:val="auto"/>
          <w:sz w:val="32"/>
          <w:szCs w:val="32"/>
        </w:rPr>
      </w:pPr>
    </w:p>
    <w:p>
      <w:pPr>
        <w:adjustRightInd w:val="0"/>
        <w:snapToGrid w:val="0"/>
        <w:spacing w:line="580" w:lineRule="exact"/>
        <w:rPr>
          <w:rFonts w:ascii="仿宋_GB2312" w:eastAsia="仿宋_GB2312"/>
          <w:color w:val="auto"/>
          <w:sz w:val="32"/>
          <w:szCs w:val="32"/>
        </w:rPr>
      </w:pPr>
    </w:p>
    <w:p>
      <w:pPr>
        <w:adjustRightInd w:val="0"/>
        <w:snapToGrid w:val="0"/>
        <w:spacing w:line="580" w:lineRule="exact"/>
        <w:rPr>
          <w:rFonts w:ascii="仿宋_GB2312" w:eastAsia="仿宋_GB2312"/>
          <w:color w:val="auto"/>
          <w:sz w:val="32"/>
          <w:szCs w:val="32"/>
        </w:rPr>
      </w:pPr>
    </w:p>
    <w:p>
      <w:pPr>
        <w:adjustRightInd w:val="0"/>
        <w:snapToGrid w:val="0"/>
        <w:spacing w:line="580" w:lineRule="exact"/>
        <w:rPr>
          <w:rFonts w:ascii="仿宋_GB2312" w:eastAsia="仿宋_GB2312"/>
          <w:color w:val="auto"/>
          <w:sz w:val="32"/>
          <w:szCs w:val="32"/>
        </w:rPr>
      </w:pPr>
    </w:p>
    <w:p>
      <w:pPr>
        <w:adjustRightInd w:val="0"/>
        <w:snapToGrid w:val="0"/>
        <w:spacing w:line="580" w:lineRule="exact"/>
        <w:rPr>
          <w:rFonts w:ascii="仿宋_GB2312" w:eastAsia="仿宋_GB2312"/>
          <w:color w:val="auto"/>
          <w:sz w:val="32"/>
          <w:szCs w:val="32"/>
        </w:rPr>
      </w:pPr>
    </w:p>
    <w:p>
      <w:pPr>
        <w:adjustRightInd w:val="0"/>
        <w:snapToGrid w:val="0"/>
        <w:spacing w:line="580" w:lineRule="exact"/>
        <w:rPr>
          <w:rFonts w:ascii="仿宋_GB2312" w:eastAsia="仿宋_GB2312"/>
          <w:color w:val="auto"/>
          <w:sz w:val="32"/>
          <w:szCs w:val="32"/>
        </w:rPr>
      </w:pPr>
    </w:p>
    <w:p>
      <w:pPr>
        <w:adjustRightInd w:val="0"/>
        <w:snapToGrid w:val="0"/>
        <w:spacing w:line="580" w:lineRule="exact"/>
        <w:rPr>
          <w:rFonts w:ascii="仿宋_GB2312" w:eastAsia="仿宋_GB2312"/>
          <w:color w:val="auto"/>
          <w:sz w:val="32"/>
          <w:szCs w:val="32"/>
        </w:rPr>
      </w:pPr>
    </w:p>
    <w:p>
      <w:pPr>
        <w:adjustRightInd w:val="0"/>
        <w:snapToGrid w:val="0"/>
        <w:spacing w:line="580" w:lineRule="exact"/>
        <w:rPr>
          <w:rFonts w:ascii="仿宋_GB2312" w:eastAsia="仿宋_GB2312"/>
          <w:color w:val="auto"/>
          <w:sz w:val="32"/>
          <w:szCs w:val="32"/>
        </w:rPr>
      </w:pPr>
    </w:p>
    <w:p>
      <w:pPr>
        <w:adjustRightInd w:val="0"/>
        <w:snapToGrid w:val="0"/>
        <w:spacing w:line="580" w:lineRule="exact"/>
        <w:rPr>
          <w:rFonts w:ascii="仿宋_GB2312" w:eastAsia="仿宋_GB2312"/>
          <w:color w:val="auto"/>
          <w:sz w:val="32"/>
          <w:szCs w:val="32"/>
        </w:rPr>
      </w:pPr>
    </w:p>
    <w:p>
      <w:pPr>
        <w:adjustRightInd w:val="0"/>
        <w:snapToGrid w:val="0"/>
        <w:spacing w:line="580" w:lineRule="exact"/>
        <w:rPr>
          <w:rFonts w:ascii="仿宋_GB2312" w:eastAsia="仿宋_GB2312"/>
          <w:color w:val="auto"/>
          <w:sz w:val="32"/>
          <w:szCs w:val="32"/>
        </w:rPr>
      </w:pPr>
    </w:p>
    <w:p>
      <w:pPr>
        <w:adjustRightInd w:val="0"/>
        <w:snapToGrid w:val="0"/>
        <w:spacing w:line="580" w:lineRule="exact"/>
        <w:rPr>
          <w:rFonts w:ascii="仿宋_GB2312" w:eastAsia="仿宋_GB2312"/>
          <w:color w:val="auto"/>
          <w:sz w:val="32"/>
          <w:szCs w:val="32"/>
        </w:rPr>
      </w:pPr>
    </w:p>
    <w:p>
      <w:pPr>
        <w:adjustRightInd w:val="0"/>
        <w:snapToGrid w:val="0"/>
        <w:spacing w:line="580" w:lineRule="exact"/>
        <w:rPr>
          <w:rFonts w:ascii="仿宋_GB2312" w:eastAsia="仿宋_GB2312"/>
          <w:color w:val="auto"/>
          <w:sz w:val="32"/>
          <w:szCs w:val="32"/>
        </w:rPr>
      </w:pPr>
    </w:p>
    <w:p>
      <w:pPr>
        <w:adjustRightInd w:val="0"/>
        <w:snapToGrid w:val="0"/>
        <w:spacing w:line="580" w:lineRule="exact"/>
        <w:rPr>
          <w:rFonts w:ascii="仿宋_GB2312" w:eastAsia="仿宋_GB2312"/>
          <w:color w:val="auto"/>
          <w:sz w:val="32"/>
          <w:szCs w:val="32"/>
        </w:rPr>
      </w:pPr>
    </w:p>
    <w:p>
      <w:pPr>
        <w:adjustRightInd w:val="0"/>
        <w:snapToGrid w:val="0"/>
        <w:spacing w:line="580" w:lineRule="exact"/>
        <w:rPr>
          <w:rFonts w:ascii="仿宋_GB2312" w:eastAsia="仿宋_GB2312"/>
          <w:color w:val="auto"/>
          <w:sz w:val="32"/>
          <w:szCs w:val="32"/>
        </w:rPr>
      </w:pPr>
    </w:p>
    <w:p>
      <w:pPr>
        <w:adjustRightInd w:val="0"/>
        <w:snapToGrid w:val="0"/>
        <w:spacing w:line="580" w:lineRule="exact"/>
        <w:rPr>
          <w:rFonts w:ascii="仿宋_GB2312" w:eastAsia="仿宋_GB2312"/>
          <w:color w:val="auto"/>
          <w:sz w:val="32"/>
          <w:szCs w:val="32"/>
        </w:rPr>
      </w:pPr>
    </w:p>
    <w:p>
      <w:pPr>
        <w:adjustRightInd w:val="0"/>
        <w:snapToGrid w:val="0"/>
        <w:spacing w:line="580" w:lineRule="exact"/>
        <w:rPr>
          <w:rFonts w:ascii="仿宋_GB2312" w:eastAsia="仿宋_GB2312"/>
          <w:color w:val="auto"/>
          <w:sz w:val="32"/>
          <w:szCs w:val="32"/>
        </w:rPr>
      </w:pPr>
    </w:p>
    <w:p>
      <w:pPr>
        <w:adjustRightInd w:val="0"/>
        <w:snapToGrid w:val="0"/>
        <w:spacing w:line="580" w:lineRule="exact"/>
        <w:rPr>
          <w:rFonts w:ascii="仿宋_GB2312" w:eastAsia="仿宋_GB2312"/>
          <w:color w:val="auto"/>
          <w:sz w:val="32"/>
          <w:szCs w:val="32"/>
        </w:rPr>
      </w:pPr>
    </w:p>
    <w:p>
      <w:pPr>
        <w:adjustRightInd w:val="0"/>
        <w:snapToGrid w:val="0"/>
        <w:spacing w:line="580" w:lineRule="exact"/>
        <w:rPr>
          <w:rFonts w:ascii="仿宋_GB2312" w:eastAsia="仿宋_GB2312"/>
          <w:color w:val="auto"/>
          <w:sz w:val="32"/>
          <w:szCs w:val="32"/>
        </w:rPr>
      </w:pPr>
    </w:p>
    <w:p>
      <w:pPr>
        <w:adjustRightInd w:val="0"/>
        <w:snapToGrid w:val="0"/>
        <w:spacing w:line="580" w:lineRule="exact"/>
        <w:rPr>
          <w:rFonts w:ascii="仿宋_GB2312" w:eastAsia="仿宋_GB2312"/>
          <w:color w:val="auto"/>
          <w:sz w:val="32"/>
          <w:szCs w:val="32"/>
        </w:rPr>
      </w:pPr>
    </w:p>
    <w:p>
      <w:pPr>
        <w:adjustRightInd w:val="0"/>
        <w:snapToGrid w:val="0"/>
        <w:spacing w:line="580" w:lineRule="exact"/>
        <w:rPr>
          <w:rFonts w:ascii="仿宋_GB2312" w:hAnsi="宋体" w:eastAsia="仿宋_GB2312" w:cs="宋体"/>
          <w:color w:val="auto"/>
          <w:sz w:val="28"/>
          <w:szCs w:val="28"/>
        </w:rPr>
      </w:pPr>
      <w:r>
        <w:rPr>
          <w:rFonts w:hint="eastAsia" w:ascii="仿宋_GB2312" w:hAnsi="宋体" w:eastAsia="仿宋_GB2312" w:cs="宋体"/>
          <w:color w:val="auto"/>
          <w:sz w:val="28"/>
          <w:szCs w:val="28"/>
        </w:rPr>
        <w:t>公开方式：主动公开</w:t>
      </w:r>
    </w:p>
    <w:p>
      <w:pPr>
        <w:adjustRightInd w:val="0"/>
        <w:snapToGrid w:val="0"/>
        <w:spacing w:line="580" w:lineRule="exact"/>
        <w:ind w:left="210" w:leftChars="100" w:right="210" w:rightChars="100"/>
        <w:rPr>
          <w:rFonts w:ascii="仿宋_GB2312" w:eastAsia="仿宋_GB2312"/>
          <w:color w:val="auto"/>
          <w:sz w:val="28"/>
          <w:szCs w:val="28"/>
        </w:rPr>
      </w:pPr>
      <w:r>
        <w:rPr>
          <w:rFonts w:ascii="仿宋_GB2312" w:hAnsi="宋体" w:eastAsia="仿宋_GB2312" w:cs="宋体"/>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360680</wp:posOffset>
                </wp:positionV>
                <wp:extent cx="5600700" cy="0"/>
                <wp:effectExtent l="0" t="0" r="0" b="0"/>
                <wp:wrapNone/>
                <wp:docPr id="2" name="直线 6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63" o:spid="_x0000_s1026" o:spt="20" style="position:absolute;left:0pt;margin-left:0pt;margin-top:28.4pt;height:0pt;width:441pt;z-index:251661312;mso-width-relative:page;mso-height-relative:page;" filled="f" stroked="t" coordsize="21600,21600" o:gfxdata="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s8ZqdMAAAAGAQAA&#10;DwAAAAAAAAABACAAAAAiAAAAZHJzL2Rvd25yZXYueG1sUEsBAhQAFAAAAAgAh07iQIQkNQXlAQAA&#10;3gMAAA4AAAAAAAAAAQAgAAAAIgEAAGRycy9lMm9Eb2MueG1sUEsFBgAAAAAGAAYAWQEAAHkFAAAA&#10;AA==&#10;">
                <v:fill on="f" focussize="0,0"/>
                <v:stroke color="#000000" joinstyle="round"/>
                <v:imagedata o:title=""/>
                <o:lock v:ext="edit" aspectratio="f"/>
              </v:line>
            </w:pict>
          </mc:Fallback>
        </mc:AlternateContent>
      </w:r>
      <w:r>
        <w:rPr>
          <w:rFonts w:ascii="仿宋_GB2312" w:hAnsi="宋体" w:eastAsia="仿宋_GB2312" w:cs="宋体"/>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44450</wp:posOffset>
                </wp:positionV>
                <wp:extent cx="5600700" cy="0"/>
                <wp:effectExtent l="0" t="0" r="0" b="0"/>
                <wp:wrapNone/>
                <wp:docPr id="1" name="直线 6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62" o:spid="_x0000_s1026" o:spt="20" style="position:absolute;left:0pt;margin-left:0pt;margin-top:3.5pt;height:0pt;width:441pt;z-index:251660288;mso-width-relative:page;mso-height-relative:page;" filled="f" stroked="t" coordsize="21600,21600" o:gfxdata="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bXs8I0gAAAAQBAAAP&#10;AAAAAAAAAAEAIAAAACIAAABkcnMvZG93bnJldi54bWxQSwECFAAUAAAACACHTuJAB3udp+UBAADe&#10;AwAADgAAAAAAAAABACAAAAAhAQAAZHJzL2Uyb0RvYy54bWxQSwUGAAAAAAYABgBZAQAAeAUAAAAA&#10;">
                <v:fill on="f" focussize="0,0"/>
                <v:stroke color="#000000" joinstyle="round"/>
                <v:imagedata o:title=""/>
                <o:lock v:ext="edit" aspectratio="f"/>
              </v:line>
            </w:pict>
          </mc:Fallback>
        </mc:AlternateContent>
      </w:r>
      <w:r>
        <w:rPr>
          <w:rFonts w:hint="eastAsia" w:ascii="仿宋_GB2312" w:hAnsi="宋体" w:eastAsia="仿宋_GB2312" w:cs="宋体"/>
          <w:color w:val="auto"/>
          <w:sz w:val="28"/>
          <w:szCs w:val="28"/>
        </w:rPr>
        <w:t xml:space="preserve">深圳市教育局办公室                      </w:t>
      </w:r>
      <w:r>
        <w:rPr>
          <w:rFonts w:hint="eastAsia" w:ascii="仿宋_GB2312" w:hAnsi="宋体" w:eastAsia="仿宋_GB2312" w:cs="宋体"/>
          <w:color w:val="auto"/>
          <w:sz w:val="28"/>
          <w:szCs w:val="28"/>
          <w:lang w:eastAsia="zh-CN"/>
        </w:rPr>
        <w:t>2023</w:t>
      </w:r>
      <w:r>
        <w:rPr>
          <w:rFonts w:hint="eastAsia" w:ascii="仿宋_GB2312" w:hAnsi="宋体" w:eastAsia="仿宋_GB2312" w:cs="宋体"/>
          <w:color w:val="auto"/>
          <w:sz w:val="28"/>
          <w:szCs w:val="28"/>
        </w:rPr>
        <w:t>年</w:t>
      </w:r>
      <w:r>
        <w:rPr>
          <w:rFonts w:hint="eastAsia" w:ascii="仿宋_GB2312" w:hAnsi="宋体" w:eastAsia="仿宋_GB2312" w:cs="宋体"/>
          <w:color w:val="auto"/>
          <w:sz w:val="28"/>
          <w:szCs w:val="28"/>
          <w:lang w:val="en-US" w:eastAsia="zh-CN"/>
        </w:rPr>
        <w:t>3</w:t>
      </w:r>
      <w:r>
        <w:rPr>
          <w:rFonts w:hint="eastAsia" w:ascii="仿宋_GB2312" w:hAnsi="宋体" w:eastAsia="仿宋_GB2312" w:cs="宋体"/>
          <w:color w:val="auto"/>
          <w:sz w:val="28"/>
          <w:szCs w:val="28"/>
        </w:rPr>
        <w:t>月</w:t>
      </w:r>
      <w:r>
        <w:rPr>
          <w:rFonts w:hint="eastAsia" w:ascii="仿宋_GB2312" w:hAnsi="宋体" w:eastAsia="仿宋_GB2312" w:cs="宋体"/>
          <w:color w:val="auto"/>
          <w:sz w:val="28"/>
          <w:szCs w:val="28"/>
          <w:lang w:val="en-US" w:eastAsia="zh-CN"/>
        </w:rPr>
        <w:t>24</w:t>
      </w:r>
      <w:r>
        <w:rPr>
          <w:rFonts w:hint="eastAsia" w:ascii="仿宋_GB2312" w:hAnsi="宋体" w:eastAsia="仿宋_GB2312" w:cs="宋体"/>
          <w:color w:val="auto"/>
          <w:sz w:val="28"/>
          <w:szCs w:val="28"/>
        </w:rPr>
        <w:t>日印发</w:t>
      </w:r>
    </w:p>
    <w:sectPr>
      <w:pgSz w:w="11906" w:h="16838"/>
      <w:pgMar w:top="2098" w:right="1474" w:bottom="1928" w:left="1588" w:header="851" w:footer="1361"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ind w:left="315" w:leftChars="150" w:right="315" w:rightChars="150"/>
      <w:rPr>
        <w:rStyle w:val="15"/>
        <w:rFonts w:ascii="宋体" w:hAnsi="宋体"/>
        <w:sz w:val="28"/>
        <w:szCs w:val="28"/>
      </w:rPr>
    </w:pPr>
    <w:r>
      <w:rPr>
        <w:rStyle w:val="15"/>
        <w:rFonts w:ascii="宋体" w:hAnsi="宋体"/>
        <w:sz w:val="28"/>
        <w:szCs w:val="28"/>
      </w:rPr>
      <w:t>—</w:t>
    </w:r>
    <w:r>
      <w:rPr>
        <w:rStyle w:val="15"/>
        <w:rFonts w:hint="eastAsia" w:ascii="宋体" w:hAnsi="宋体"/>
        <w:sz w:val="28"/>
        <w:szCs w:val="28"/>
      </w:rPr>
      <w:t xml:space="preserve"> </w:t>
    </w: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2</w:t>
    </w:r>
    <w:r>
      <w:rPr>
        <w:rFonts w:ascii="宋体" w:hAnsi="宋体"/>
        <w:sz w:val="28"/>
        <w:szCs w:val="28"/>
      </w:rPr>
      <w:fldChar w:fldCharType="end"/>
    </w:r>
    <w:r>
      <w:rPr>
        <w:rStyle w:val="15"/>
        <w:rFonts w:hint="eastAsia" w:ascii="宋体" w:hAnsi="宋体"/>
        <w:sz w:val="28"/>
        <w:szCs w:val="28"/>
      </w:rPr>
      <w:t xml:space="preserve"> </w:t>
    </w:r>
    <w:r>
      <w:rPr>
        <w:rStyle w:val="15"/>
        <w:rFonts w:ascii="宋体" w:hAnsi="宋体"/>
        <w:sz w:val="28"/>
        <w:szCs w:val="28"/>
      </w:rPr>
      <w:t>—</w:t>
    </w:r>
  </w:p>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5"/>
      </w:rPr>
    </w:pPr>
    <w:r>
      <w:fldChar w:fldCharType="begin"/>
    </w:r>
    <w:r>
      <w:rPr>
        <w:rStyle w:val="15"/>
      </w:rPr>
      <w:instrText xml:space="preserve">PAGE  </w:instrText>
    </w:r>
    <w:r>
      <w:fldChar w:fldCharType="end"/>
    </w:r>
  </w:p>
  <w:p>
    <w:pPr>
      <w:pStyle w:val="9"/>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C9E028"/>
    <w:multiLevelType w:val="singleLevel"/>
    <w:tmpl w:val="1AC9E028"/>
    <w:lvl w:ilvl="0" w:tentative="0">
      <w:start w:val="1"/>
      <w:numFmt w:val="chineseCounting"/>
      <w:suff w:val="nothing"/>
      <w:lvlText w:val="%1、"/>
      <w:lvlJc w:val="left"/>
      <w:rPr>
        <w:rFonts w:hint="eastAsia"/>
      </w:rPr>
    </w:lvl>
  </w:abstractNum>
  <w:abstractNum w:abstractNumId="1">
    <w:nsid w:val="5FFDE983"/>
    <w:multiLevelType w:val="singleLevel"/>
    <w:tmpl w:val="5FFDE98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3MjkzMzU0MDNhZDcxODFjOTM2MDg4NWZmOWNkZGIifQ=="/>
  </w:docVars>
  <w:rsids>
    <w:rsidRoot w:val="00743384"/>
    <w:rsid w:val="00000001"/>
    <w:rsid w:val="00013818"/>
    <w:rsid w:val="000162C1"/>
    <w:rsid w:val="0001763F"/>
    <w:rsid w:val="00020DBB"/>
    <w:rsid w:val="00021A40"/>
    <w:rsid w:val="00024987"/>
    <w:rsid w:val="00026449"/>
    <w:rsid w:val="0003160C"/>
    <w:rsid w:val="00032149"/>
    <w:rsid w:val="0004375B"/>
    <w:rsid w:val="0005284D"/>
    <w:rsid w:val="00053916"/>
    <w:rsid w:val="00066C99"/>
    <w:rsid w:val="0009700C"/>
    <w:rsid w:val="000C5F91"/>
    <w:rsid w:val="000C71CE"/>
    <w:rsid w:val="000C76A4"/>
    <w:rsid w:val="000E1461"/>
    <w:rsid w:val="000E6D0B"/>
    <w:rsid w:val="000F7DAA"/>
    <w:rsid w:val="001000C2"/>
    <w:rsid w:val="00114D16"/>
    <w:rsid w:val="00116054"/>
    <w:rsid w:val="00116764"/>
    <w:rsid w:val="00117F5C"/>
    <w:rsid w:val="001319DD"/>
    <w:rsid w:val="001403E8"/>
    <w:rsid w:val="00144FF8"/>
    <w:rsid w:val="00147E30"/>
    <w:rsid w:val="001650F2"/>
    <w:rsid w:val="001658C8"/>
    <w:rsid w:val="00165D40"/>
    <w:rsid w:val="00177E0B"/>
    <w:rsid w:val="00185E58"/>
    <w:rsid w:val="001A162D"/>
    <w:rsid w:val="001A211B"/>
    <w:rsid w:val="001C48E9"/>
    <w:rsid w:val="001E3B8E"/>
    <w:rsid w:val="001E6764"/>
    <w:rsid w:val="002605A3"/>
    <w:rsid w:val="0026316D"/>
    <w:rsid w:val="002822E7"/>
    <w:rsid w:val="002924FE"/>
    <w:rsid w:val="002A265D"/>
    <w:rsid w:val="002E2761"/>
    <w:rsid w:val="002E6BF5"/>
    <w:rsid w:val="002F4F35"/>
    <w:rsid w:val="003003C2"/>
    <w:rsid w:val="00300958"/>
    <w:rsid w:val="00301EE6"/>
    <w:rsid w:val="003118D8"/>
    <w:rsid w:val="00314E78"/>
    <w:rsid w:val="003243E2"/>
    <w:rsid w:val="00327516"/>
    <w:rsid w:val="00327DE6"/>
    <w:rsid w:val="00336FD9"/>
    <w:rsid w:val="00365579"/>
    <w:rsid w:val="003662B5"/>
    <w:rsid w:val="00367E93"/>
    <w:rsid w:val="003744C6"/>
    <w:rsid w:val="0038098A"/>
    <w:rsid w:val="0038333F"/>
    <w:rsid w:val="0039656C"/>
    <w:rsid w:val="0039702D"/>
    <w:rsid w:val="003B54FE"/>
    <w:rsid w:val="003B68AB"/>
    <w:rsid w:val="003C4358"/>
    <w:rsid w:val="003F0D82"/>
    <w:rsid w:val="003F3C52"/>
    <w:rsid w:val="003F5E89"/>
    <w:rsid w:val="00403694"/>
    <w:rsid w:val="00404A35"/>
    <w:rsid w:val="00407AA8"/>
    <w:rsid w:val="00411A0C"/>
    <w:rsid w:val="00414435"/>
    <w:rsid w:val="00416D90"/>
    <w:rsid w:val="00417DD5"/>
    <w:rsid w:val="00420112"/>
    <w:rsid w:val="0043006A"/>
    <w:rsid w:val="0043035A"/>
    <w:rsid w:val="00437FAA"/>
    <w:rsid w:val="00444C0A"/>
    <w:rsid w:val="004466AC"/>
    <w:rsid w:val="00457DFC"/>
    <w:rsid w:val="0046415F"/>
    <w:rsid w:val="0047256A"/>
    <w:rsid w:val="00477491"/>
    <w:rsid w:val="00490763"/>
    <w:rsid w:val="00490D45"/>
    <w:rsid w:val="004A129E"/>
    <w:rsid w:val="004A1626"/>
    <w:rsid w:val="004B3E4D"/>
    <w:rsid w:val="004C2E22"/>
    <w:rsid w:val="004F0A0E"/>
    <w:rsid w:val="004F0F29"/>
    <w:rsid w:val="004F127E"/>
    <w:rsid w:val="004F1D30"/>
    <w:rsid w:val="00505946"/>
    <w:rsid w:val="005216AC"/>
    <w:rsid w:val="00527C47"/>
    <w:rsid w:val="00542888"/>
    <w:rsid w:val="0054628F"/>
    <w:rsid w:val="005522C0"/>
    <w:rsid w:val="005656A8"/>
    <w:rsid w:val="00567A23"/>
    <w:rsid w:val="00570A7B"/>
    <w:rsid w:val="00596069"/>
    <w:rsid w:val="005A1C11"/>
    <w:rsid w:val="005A3FD0"/>
    <w:rsid w:val="005B6130"/>
    <w:rsid w:val="005B7E0A"/>
    <w:rsid w:val="005C27C2"/>
    <w:rsid w:val="005D300B"/>
    <w:rsid w:val="005D71FE"/>
    <w:rsid w:val="005E52C9"/>
    <w:rsid w:val="005E71F6"/>
    <w:rsid w:val="005F490A"/>
    <w:rsid w:val="005F6DF0"/>
    <w:rsid w:val="005F7D8A"/>
    <w:rsid w:val="00603061"/>
    <w:rsid w:val="00610B5D"/>
    <w:rsid w:val="0065626A"/>
    <w:rsid w:val="0066007F"/>
    <w:rsid w:val="00674A4E"/>
    <w:rsid w:val="0067775C"/>
    <w:rsid w:val="00682387"/>
    <w:rsid w:val="006870DF"/>
    <w:rsid w:val="00695927"/>
    <w:rsid w:val="006B0167"/>
    <w:rsid w:val="006B2677"/>
    <w:rsid w:val="006E1C9F"/>
    <w:rsid w:val="006E221C"/>
    <w:rsid w:val="006E2C24"/>
    <w:rsid w:val="006E518D"/>
    <w:rsid w:val="006F20B1"/>
    <w:rsid w:val="006F249E"/>
    <w:rsid w:val="006F2686"/>
    <w:rsid w:val="006F49F9"/>
    <w:rsid w:val="00700A59"/>
    <w:rsid w:val="00717FC0"/>
    <w:rsid w:val="007231B5"/>
    <w:rsid w:val="00724552"/>
    <w:rsid w:val="00743384"/>
    <w:rsid w:val="00755FD0"/>
    <w:rsid w:val="00756E44"/>
    <w:rsid w:val="00760C1D"/>
    <w:rsid w:val="0076712B"/>
    <w:rsid w:val="0076768B"/>
    <w:rsid w:val="007720AB"/>
    <w:rsid w:val="00775B98"/>
    <w:rsid w:val="00782A4F"/>
    <w:rsid w:val="007836B8"/>
    <w:rsid w:val="00784F91"/>
    <w:rsid w:val="00790211"/>
    <w:rsid w:val="0079575C"/>
    <w:rsid w:val="007A0DB3"/>
    <w:rsid w:val="007A3B82"/>
    <w:rsid w:val="007A7174"/>
    <w:rsid w:val="007B61DF"/>
    <w:rsid w:val="007C1F6D"/>
    <w:rsid w:val="007C5C88"/>
    <w:rsid w:val="007D1253"/>
    <w:rsid w:val="007D2EDE"/>
    <w:rsid w:val="008003E7"/>
    <w:rsid w:val="00806589"/>
    <w:rsid w:val="00806B3C"/>
    <w:rsid w:val="00812034"/>
    <w:rsid w:val="008169EF"/>
    <w:rsid w:val="00817066"/>
    <w:rsid w:val="008224A0"/>
    <w:rsid w:val="00835334"/>
    <w:rsid w:val="00846F41"/>
    <w:rsid w:val="00850432"/>
    <w:rsid w:val="00855BE3"/>
    <w:rsid w:val="00860D97"/>
    <w:rsid w:val="00866740"/>
    <w:rsid w:val="00872C9C"/>
    <w:rsid w:val="008735A1"/>
    <w:rsid w:val="00884760"/>
    <w:rsid w:val="008913C9"/>
    <w:rsid w:val="008933F6"/>
    <w:rsid w:val="00897685"/>
    <w:rsid w:val="008A2357"/>
    <w:rsid w:val="008A56F2"/>
    <w:rsid w:val="008B68FC"/>
    <w:rsid w:val="008C2524"/>
    <w:rsid w:val="008D68C2"/>
    <w:rsid w:val="008E5496"/>
    <w:rsid w:val="008F273E"/>
    <w:rsid w:val="00900468"/>
    <w:rsid w:val="009160EB"/>
    <w:rsid w:val="0091610F"/>
    <w:rsid w:val="00925CCC"/>
    <w:rsid w:val="0092778C"/>
    <w:rsid w:val="00954892"/>
    <w:rsid w:val="009562DF"/>
    <w:rsid w:val="0095639B"/>
    <w:rsid w:val="00966460"/>
    <w:rsid w:val="009704C9"/>
    <w:rsid w:val="0098330E"/>
    <w:rsid w:val="00987662"/>
    <w:rsid w:val="00991D05"/>
    <w:rsid w:val="00992901"/>
    <w:rsid w:val="00994178"/>
    <w:rsid w:val="009B067C"/>
    <w:rsid w:val="009C404B"/>
    <w:rsid w:val="009D5AF8"/>
    <w:rsid w:val="009D7F13"/>
    <w:rsid w:val="009E53B9"/>
    <w:rsid w:val="009E77AF"/>
    <w:rsid w:val="009E7D1D"/>
    <w:rsid w:val="009F7968"/>
    <w:rsid w:val="00A044D9"/>
    <w:rsid w:val="00A06FBE"/>
    <w:rsid w:val="00A07B4C"/>
    <w:rsid w:val="00A141F5"/>
    <w:rsid w:val="00A31D30"/>
    <w:rsid w:val="00A33EE3"/>
    <w:rsid w:val="00A51EFB"/>
    <w:rsid w:val="00A540B4"/>
    <w:rsid w:val="00A66054"/>
    <w:rsid w:val="00A66BDB"/>
    <w:rsid w:val="00A67C9E"/>
    <w:rsid w:val="00A70271"/>
    <w:rsid w:val="00A805A9"/>
    <w:rsid w:val="00A8120C"/>
    <w:rsid w:val="00A8225C"/>
    <w:rsid w:val="00A8292A"/>
    <w:rsid w:val="00A9584F"/>
    <w:rsid w:val="00AC6C41"/>
    <w:rsid w:val="00AD2AFC"/>
    <w:rsid w:val="00AE03E6"/>
    <w:rsid w:val="00AF552C"/>
    <w:rsid w:val="00B0402F"/>
    <w:rsid w:val="00B053C0"/>
    <w:rsid w:val="00B129E1"/>
    <w:rsid w:val="00B14325"/>
    <w:rsid w:val="00B30A35"/>
    <w:rsid w:val="00B33F9C"/>
    <w:rsid w:val="00B415B1"/>
    <w:rsid w:val="00B542F5"/>
    <w:rsid w:val="00B5509B"/>
    <w:rsid w:val="00B57197"/>
    <w:rsid w:val="00B6234A"/>
    <w:rsid w:val="00B81934"/>
    <w:rsid w:val="00B939D7"/>
    <w:rsid w:val="00BA6699"/>
    <w:rsid w:val="00BB1256"/>
    <w:rsid w:val="00BB12E4"/>
    <w:rsid w:val="00BB6796"/>
    <w:rsid w:val="00BB79A0"/>
    <w:rsid w:val="00BE5A69"/>
    <w:rsid w:val="00C02288"/>
    <w:rsid w:val="00C23AFA"/>
    <w:rsid w:val="00C31C3B"/>
    <w:rsid w:val="00C47DA6"/>
    <w:rsid w:val="00C5408D"/>
    <w:rsid w:val="00C56146"/>
    <w:rsid w:val="00C65887"/>
    <w:rsid w:val="00C84B7C"/>
    <w:rsid w:val="00C9023D"/>
    <w:rsid w:val="00C92996"/>
    <w:rsid w:val="00C92E2E"/>
    <w:rsid w:val="00CA3B2E"/>
    <w:rsid w:val="00CC45A9"/>
    <w:rsid w:val="00CC6921"/>
    <w:rsid w:val="00CD1505"/>
    <w:rsid w:val="00CD2734"/>
    <w:rsid w:val="00CD2B4A"/>
    <w:rsid w:val="00CE05F3"/>
    <w:rsid w:val="00CE4F0D"/>
    <w:rsid w:val="00CE5169"/>
    <w:rsid w:val="00CF25C8"/>
    <w:rsid w:val="00CF33B2"/>
    <w:rsid w:val="00D06AC7"/>
    <w:rsid w:val="00D17C4E"/>
    <w:rsid w:val="00D31D6A"/>
    <w:rsid w:val="00D34683"/>
    <w:rsid w:val="00D34E45"/>
    <w:rsid w:val="00D35CFC"/>
    <w:rsid w:val="00D35D9A"/>
    <w:rsid w:val="00D4752E"/>
    <w:rsid w:val="00D54725"/>
    <w:rsid w:val="00D55074"/>
    <w:rsid w:val="00D60BCE"/>
    <w:rsid w:val="00D7791D"/>
    <w:rsid w:val="00D90348"/>
    <w:rsid w:val="00D9710F"/>
    <w:rsid w:val="00DA23B6"/>
    <w:rsid w:val="00DA4345"/>
    <w:rsid w:val="00DB6807"/>
    <w:rsid w:val="00DC2353"/>
    <w:rsid w:val="00DC4325"/>
    <w:rsid w:val="00DC55B1"/>
    <w:rsid w:val="00DC7055"/>
    <w:rsid w:val="00DE3210"/>
    <w:rsid w:val="00DE4A8D"/>
    <w:rsid w:val="00E001F7"/>
    <w:rsid w:val="00E01AA2"/>
    <w:rsid w:val="00E232F6"/>
    <w:rsid w:val="00E23840"/>
    <w:rsid w:val="00E25278"/>
    <w:rsid w:val="00E53C36"/>
    <w:rsid w:val="00E61658"/>
    <w:rsid w:val="00E677A8"/>
    <w:rsid w:val="00E74730"/>
    <w:rsid w:val="00E82E76"/>
    <w:rsid w:val="00E87321"/>
    <w:rsid w:val="00E96C33"/>
    <w:rsid w:val="00EA739B"/>
    <w:rsid w:val="00EB379B"/>
    <w:rsid w:val="00EC44E1"/>
    <w:rsid w:val="00EF220A"/>
    <w:rsid w:val="00EF275D"/>
    <w:rsid w:val="00EF4299"/>
    <w:rsid w:val="00EF43AA"/>
    <w:rsid w:val="00F00492"/>
    <w:rsid w:val="00F023F9"/>
    <w:rsid w:val="00F22DFA"/>
    <w:rsid w:val="00F27200"/>
    <w:rsid w:val="00F33C41"/>
    <w:rsid w:val="00F347F9"/>
    <w:rsid w:val="00F52D92"/>
    <w:rsid w:val="00F53B0B"/>
    <w:rsid w:val="00F56D13"/>
    <w:rsid w:val="00F57DF0"/>
    <w:rsid w:val="00F72FEC"/>
    <w:rsid w:val="00FA53DD"/>
    <w:rsid w:val="00FB05D3"/>
    <w:rsid w:val="00FB6444"/>
    <w:rsid w:val="00FC57E0"/>
    <w:rsid w:val="00FE18DB"/>
    <w:rsid w:val="00FF78D7"/>
    <w:rsid w:val="014C731D"/>
    <w:rsid w:val="016D7BC6"/>
    <w:rsid w:val="0240758B"/>
    <w:rsid w:val="025C39C5"/>
    <w:rsid w:val="032E5694"/>
    <w:rsid w:val="0358410F"/>
    <w:rsid w:val="037B5A4D"/>
    <w:rsid w:val="050E7778"/>
    <w:rsid w:val="05ED3D2B"/>
    <w:rsid w:val="060F4E36"/>
    <w:rsid w:val="070511C0"/>
    <w:rsid w:val="07535BF6"/>
    <w:rsid w:val="07950D4B"/>
    <w:rsid w:val="07A403FE"/>
    <w:rsid w:val="07AB58E3"/>
    <w:rsid w:val="08C15829"/>
    <w:rsid w:val="097B0648"/>
    <w:rsid w:val="0AF0023E"/>
    <w:rsid w:val="0B496B45"/>
    <w:rsid w:val="0B521C4F"/>
    <w:rsid w:val="0C8A2D84"/>
    <w:rsid w:val="0E235448"/>
    <w:rsid w:val="0F7A0327"/>
    <w:rsid w:val="10DC5A2F"/>
    <w:rsid w:val="10F038CB"/>
    <w:rsid w:val="11BB4032"/>
    <w:rsid w:val="13CD26BB"/>
    <w:rsid w:val="15A0414A"/>
    <w:rsid w:val="16797753"/>
    <w:rsid w:val="17CA1E11"/>
    <w:rsid w:val="18C64E6F"/>
    <w:rsid w:val="191A6AC2"/>
    <w:rsid w:val="19A26E19"/>
    <w:rsid w:val="1B2F483E"/>
    <w:rsid w:val="1B3E602C"/>
    <w:rsid w:val="1C0B1EC4"/>
    <w:rsid w:val="1C8722F1"/>
    <w:rsid w:val="1CEE68B4"/>
    <w:rsid w:val="1D367CA2"/>
    <w:rsid w:val="1E3A4C43"/>
    <w:rsid w:val="1EB717FB"/>
    <w:rsid w:val="1F255133"/>
    <w:rsid w:val="1F9A0290"/>
    <w:rsid w:val="20F44C45"/>
    <w:rsid w:val="20FB5DBF"/>
    <w:rsid w:val="2258678B"/>
    <w:rsid w:val="26962256"/>
    <w:rsid w:val="28CB1C98"/>
    <w:rsid w:val="28CC4C8B"/>
    <w:rsid w:val="2A565DDC"/>
    <w:rsid w:val="2B156360"/>
    <w:rsid w:val="2B521100"/>
    <w:rsid w:val="2B7233B9"/>
    <w:rsid w:val="2BD74923"/>
    <w:rsid w:val="2DC06C42"/>
    <w:rsid w:val="2F942F0A"/>
    <w:rsid w:val="306B6DB9"/>
    <w:rsid w:val="31066A36"/>
    <w:rsid w:val="31A41EF7"/>
    <w:rsid w:val="328404E5"/>
    <w:rsid w:val="32CF1B89"/>
    <w:rsid w:val="3301781E"/>
    <w:rsid w:val="33180F5D"/>
    <w:rsid w:val="341336A6"/>
    <w:rsid w:val="345D15EE"/>
    <w:rsid w:val="34D0068F"/>
    <w:rsid w:val="358F035F"/>
    <w:rsid w:val="37274FC2"/>
    <w:rsid w:val="373426AD"/>
    <w:rsid w:val="37D13CCF"/>
    <w:rsid w:val="381E1ED2"/>
    <w:rsid w:val="381F4434"/>
    <w:rsid w:val="382C43B9"/>
    <w:rsid w:val="38FC7332"/>
    <w:rsid w:val="39E85AAA"/>
    <w:rsid w:val="3AD23780"/>
    <w:rsid w:val="3B6D3356"/>
    <w:rsid w:val="3BC75D50"/>
    <w:rsid w:val="3BDA6125"/>
    <w:rsid w:val="3C0B32CB"/>
    <w:rsid w:val="3C820A37"/>
    <w:rsid w:val="3C925BED"/>
    <w:rsid w:val="3E9832E3"/>
    <w:rsid w:val="3EB43C60"/>
    <w:rsid w:val="3F99D09D"/>
    <w:rsid w:val="3F9B17AA"/>
    <w:rsid w:val="4099168C"/>
    <w:rsid w:val="41EB556C"/>
    <w:rsid w:val="424910DE"/>
    <w:rsid w:val="42E63DD4"/>
    <w:rsid w:val="430337E2"/>
    <w:rsid w:val="43B54B29"/>
    <w:rsid w:val="442E758C"/>
    <w:rsid w:val="45405E07"/>
    <w:rsid w:val="457F1216"/>
    <w:rsid w:val="47E86C96"/>
    <w:rsid w:val="481F41CB"/>
    <w:rsid w:val="490948F4"/>
    <w:rsid w:val="495F7B48"/>
    <w:rsid w:val="49A14345"/>
    <w:rsid w:val="4A775ADD"/>
    <w:rsid w:val="4AAF24FA"/>
    <w:rsid w:val="4C074E9E"/>
    <w:rsid w:val="4CD35FD1"/>
    <w:rsid w:val="4CF916BE"/>
    <w:rsid w:val="4D8C0B3E"/>
    <w:rsid w:val="4F2459DE"/>
    <w:rsid w:val="4F471B3B"/>
    <w:rsid w:val="5034548C"/>
    <w:rsid w:val="5043572C"/>
    <w:rsid w:val="523B3327"/>
    <w:rsid w:val="52513648"/>
    <w:rsid w:val="52DE67FE"/>
    <w:rsid w:val="532B7BEB"/>
    <w:rsid w:val="532D3060"/>
    <w:rsid w:val="54107F48"/>
    <w:rsid w:val="55DE2646"/>
    <w:rsid w:val="562A14D5"/>
    <w:rsid w:val="566472B9"/>
    <w:rsid w:val="572460FE"/>
    <w:rsid w:val="58CC6507"/>
    <w:rsid w:val="58D679F1"/>
    <w:rsid w:val="591D1426"/>
    <w:rsid w:val="59FBF37D"/>
    <w:rsid w:val="5A50548E"/>
    <w:rsid w:val="5C7B575F"/>
    <w:rsid w:val="5CE0216D"/>
    <w:rsid w:val="5CE43E0B"/>
    <w:rsid w:val="5CE818D2"/>
    <w:rsid w:val="5DFF7E2A"/>
    <w:rsid w:val="5F6A69E7"/>
    <w:rsid w:val="5F816FCB"/>
    <w:rsid w:val="5FBC50AE"/>
    <w:rsid w:val="5FCA12AE"/>
    <w:rsid w:val="610967E9"/>
    <w:rsid w:val="618000B4"/>
    <w:rsid w:val="61823FFA"/>
    <w:rsid w:val="61982194"/>
    <w:rsid w:val="62482066"/>
    <w:rsid w:val="64A43967"/>
    <w:rsid w:val="653C6610"/>
    <w:rsid w:val="668B740F"/>
    <w:rsid w:val="66FC5870"/>
    <w:rsid w:val="68EA3D18"/>
    <w:rsid w:val="6A9158CD"/>
    <w:rsid w:val="6C730CEF"/>
    <w:rsid w:val="6D462A61"/>
    <w:rsid w:val="6D760286"/>
    <w:rsid w:val="6E1B53AA"/>
    <w:rsid w:val="6EAE70A5"/>
    <w:rsid w:val="6EBE182C"/>
    <w:rsid w:val="6F4F5BE2"/>
    <w:rsid w:val="701F44B5"/>
    <w:rsid w:val="70CC20E3"/>
    <w:rsid w:val="71066DEE"/>
    <w:rsid w:val="71791446"/>
    <w:rsid w:val="727A5422"/>
    <w:rsid w:val="731B39DE"/>
    <w:rsid w:val="7417792F"/>
    <w:rsid w:val="74302989"/>
    <w:rsid w:val="745B5E66"/>
    <w:rsid w:val="754C6A33"/>
    <w:rsid w:val="76380605"/>
    <w:rsid w:val="766134B0"/>
    <w:rsid w:val="76A47C38"/>
    <w:rsid w:val="78501D2E"/>
    <w:rsid w:val="7860107A"/>
    <w:rsid w:val="78791744"/>
    <w:rsid w:val="79513F84"/>
    <w:rsid w:val="79622167"/>
    <w:rsid w:val="7A9B17C9"/>
    <w:rsid w:val="7BCA55B9"/>
    <w:rsid w:val="7DAF3DA8"/>
    <w:rsid w:val="7DCC4D5F"/>
    <w:rsid w:val="7DF8193F"/>
    <w:rsid w:val="7F8B51C4"/>
    <w:rsid w:val="7FB13848"/>
    <w:rsid w:val="7FE3A047"/>
    <w:rsid w:val="A7F3F0C2"/>
    <w:rsid w:val="DFC922CD"/>
    <w:rsid w:val="DFEF5C18"/>
    <w:rsid w:val="EE1FB601"/>
    <w:rsid w:val="EFDF3403"/>
    <w:rsid w:val="EFFFF026"/>
    <w:rsid w:val="F7FFD4B2"/>
    <w:rsid w:val="FBD6E26D"/>
    <w:rsid w:val="FDFF9CE7"/>
    <w:rsid w:val="FFFCEF47"/>
    <w:rsid w:val="FFFE73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1"/>
    <w:pPr>
      <w:spacing w:line="661" w:lineRule="exact"/>
      <w:ind w:left="787" w:right="1076"/>
      <w:jc w:val="center"/>
      <w:outlineLvl w:val="0"/>
    </w:pPr>
    <w:rPr>
      <w:rFonts w:ascii="方正小标宋简体" w:hAnsi="方正小标宋简体" w:eastAsia="方正小标宋简体" w:cs="方正小标宋简体"/>
      <w:i/>
      <w:sz w:val="44"/>
      <w:szCs w:val="44"/>
      <w:lang w:val="zh-CN" w:eastAsia="zh-CN" w:bidi="zh-CN"/>
    </w:rPr>
  </w:style>
  <w:style w:type="paragraph" w:styleId="5">
    <w:name w:val="heading 2"/>
    <w:basedOn w:val="1"/>
    <w:next w:val="1"/>
    <w:link w:val="18"/>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Style w:val="13"/>
      <w:tblCellMar>
        <w:top w:w="0" w:type="dxa"/>
        <w:left w:w="108" w:type="dxa"/>
        <w:bottom w:w="0" w:type="dxa"/>
        <w:right w:w="108" w:type="dxa"/>
      </w:tblCellMar>
    </w:tblPr>
  </w:style>
  <w:style w:type="paragraph" w:styleId="2">
    <w:name w:val="Body Text"/>
    <w:basedOn w:val="1"/>
    <w:next w:val="3"/>
    <w:qFormat/>
    <w:uiPriority w:val="0"/>
    <w:pPr>
      <w:jc w:val="center"/>
    </w:pPr>
    <w:rPr>
      <w:sz w:val="18"/>
    </w:rPr>
  </w:style>
  <w:style w:type="paragraph" w:styleId="3">
    <w:name w:val="Title"/>
    <w:basedOn w:val="1"/>
    <w:next w:val="1"/>
    <w:qFormat/>
    <w:uiPriority w:val="10"/>
    <w:pPr>
      <w:spacing w:before="240" w:after="60"/>
      <w:jc w:val="center"/>
      <w:outlineLvl w:val="0"/>
    </w:pPr>
    <w:rPr>
      <w:rFonts w:ascii="Cambria" w:hAnsi="Cambria"/>
      <w:b/>
      <w:bCs/>
      <w:szCs w:val="32"/>
    </w:rPr>
  </w:style>
  <w:style w:type="paragraph" w:styleId="6">
    <w:name w:val="annotation text"/>
    <w:basedOn w:val="1"/>
    <w:link w:val="19"/>
    <w:unhideWhenUsed/>
    <w:qFormat/>
    <w:uiPriority w:val="99"/>
    <w:pPr>
      <w:jc w:val="left"/>
    </w:pPr>
  </w:style>
  <w:style w:type="paragraph" w:styleId="7">
    <w:name w:val="Body Text Indent"/>
    <w:basedOn w:val="1"/>
    <w:link w:val="20"/>
    <w:qFormat/>
    <w:uiPriority w:val="0"/>
    <w:pPr>
      <w:spacing w:after="120"/>
      <w:ind w:left="420" w:leftChars="200"/>
    </w:pPr>
    <w:rPr>
      <w:kern w:val="0"/>
      <w:sz w:val="20"/>
    </w:rPr>
  </w:style>
  <w:style w:type="paragraph" w:styleId="8">
    <w:name w:val="Balloon Text"/>
    <w:basedOn w:val="1"/>
    <w:qFormat/>
    <w:uiPriority w:val="0"/>
    <w:rPr>
      <w:sz w:val="18"/>
      <w:szCs w:val="18"/>
    </w:rPr>
  </w:style>
  <w:style w:type="paragraph" w:styleId="9">
    <w:name w:val="footer"/>
    <w:basedOn w:val="1"/>
    <w:link w:val="21"/>
    <w:unhideWhenUsed/>
    <w:qFormat/>
    <w:uiPriority w:val="99"/>
    <w:pPr>
      <w:tabs>
        <w:tab w:val="center" w:pos="4153"/>
        <w:tab w:val="right" w:pos="8306"/>
      </w:tabs>
      <w:snapToGrid w:val="0"/>
      <w:jc w:val="left"/>
    </w:pPr>
    <w:rPr>
      <w:kern w:val="0"/>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Normal (Web)"/>
    <w:basedOn w:val="1"/>
    <w:unhideWhenUsed/>
    <w:qFormat/>
    <w:uiPriority w:val="99"/>
    <w:pPr>
      <w:spacing w:before="100" w:beforeAutospacing="1" w:after="100" w:afterAutospacing="1"/>
      <w:jc w:val="left"/>
    </w:pPr>
    <w:rPr>
      <w:kern w:val="0"/>
      <w:sz w:val="24"/>
    </w:rPr>
  </w:style>
  <w:style w:type="paragraph" w:styleId="12">
    <w:name w:val="annotation subject"/>
    <w:basedOn w:val="6"/>
    <w:next w:val="6"/>
    <w:link w:val="23"/>
    <w:unhideWhenUsed/>
    <w:qFormat/>
    <w:uiPriority w:val="99"/>
    <w:rPr>
      <w:b/>
      <w:bCs/>
    </w:rPr>
  </w:style>
  <w:style w:type="character" w:styleId="15">
    <w:name w:val="page number"/>
    <w:basedOn w:val="14"/>
    <w:qFormat/>
    <w:uiPriority w:val="0"/>
  </w:style>
  <w:style w:type="character" w:styleId="16">
    <w:name w:val="Hyperlink"/>
    <w:qFormat/>
    <w:uiPriority w:val="0"/>
    <w:rPr>
      <w:color w:val="0000FF"/>
      <w:u w:val="single"/>
    </w:rPr>
  </w:style>
  <w:style w:type="character" w:styleId="17">
    <w:name w:val="annotation reference"/>
    <w:unhideWhenUsed/>
    <w:qFormat/>
    <w:uiPriority w:val="99"/>
    <w:rPr>
      <w:sz w:val="21"/>
      <w:szCs w:val="21"/>
    </w:rPr>
  </w:style>
  <w:style w:type="character" w:customStyle="1" w:styleId="18">
    <w:name w:val="标题 2 Char"/>
    <w:link w:val="5"/>
    <w:qFormat/>
    <w:uiPriority w:val="9"/>
    <w:rPr>
      <w:rFonts w:ascii="Cambria" w:hAnsi="Cambria" w:eastAsia="宋体" w:cs="Times New Roman"/>
      <w:b/>
      <w:bCs/>
      <w:kern w:val="2"/>
      <w:sz w:val="32"/>
      <w:szCs w:val="32"/>
    </w:rPr>
  </w:style>
  <w:style w:type="character" w:customStyle="1" w:styleId="19">
    <w:name w:val="批注文字 Char"/>
    <w:link w:val="6"/>
    <w:semiHidden/>
    <w:qFormat/>
    <w:uiPriority w:val="99"/>
    <w:rPr>
      <w:kern w:val="2"/>
      <w:sz w:val="21"/>
      <w:szCs w:val="24"/>
    </w:rPr>
  </w:style>
  <w:style w:type="character" w:customStyle="1" w:styleId="20">
    <w:name w:val="正文文本缩进 Char"/>
    <w:link w:val="7"/>
    <w:qFormat/>
    <w:uiPriority w:val="0"/>
    <w:rPr>
      <w:rFonts w:ascii="Times New Roman" w:hAnsi="Times New Roman" w:eastAsia="宋体" w:cs="Times New Roman"/>
      <w:szCs w:val="24"/>
    </w:rPr>
  </w:style>
  <w:style w:type="character" w:customStyle="1" w:styleId="21">
    <w:name w:val="页脚 Char"/>
    <w:link w:val="9"/>
    <w:semiHidden/>
    <w:qFormat/>
    <w:uiPriority w:val="99"/>
    <w:rPr>
      <w:sz w:val="18"/>
      <w:szCs w:val="18"/>
    </w:rPr>
  </w:style>
  <w:style w:type="character" w:customStyle="1" w:styleId="22">
    <w:name w:val="页眉 Char"/>
    <w:link w:val="10"/>
    <w:semiHidden/>
    <w:qFormat/>
    <w:uiPriority w:val="99"/>
    <w:rPr>
      <w:sz w:val="18"/>
      <w:szCs w:val="18"/>
    </w:rPr>
  </w:style>
  <w:style w:type="character" w:customStyle="1" w:styleId="23">
    <w:name w:val="批注主题 Char"/>
    <w:link w:val="12"/>
    <w:semiHidden/>
    <w:qFormat/>
    <w:uiPriority w:val="99"/>
    <w:rPr>
      <w:b/>
      <w:bCs/>
      <w:kern w:val="2"/>
      <w:sz w:val="21"/>
      <w:szCs w:val="24"/>
    </w:rPr>
  </w:style>
  <w:style w:type="paragraph" w:customStyle="1" w:styleId="24">
    <w:name w:val="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17</Pages>
  <Words>6064</Words>
  <Characters>6542</Characters>
  <Lines>128</Lines>
  <Paragraphs>36</Paragraphs>
  <TotalTime>0</TotalTime>
  <ScaleCrop>false</ScaleCrop>
  <LinksUpToDate>false</LinksUpToDate>
  <CharactersWithSpaces>7372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2021-03-25T10:58:00Z</dcterms:created>
  <dc:creator>user</dc:creator>
  <cp:lastModifiedBy>香蕉你个拔娜娜</cp:lastModifiedBy>
  <cp:lastPrinted>2020-03-08T16:09:00Z</cp:lastPrinted>
  <dcterms:modified xsi:type="dcterms:W3CDTF">2023-03-25T07:56:55Z</dcterms:modified>
  <dc:title>深教〔2016〕179号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2825A07C28A54445ACF91483AD75F440</vt:lpwstr>
  </property>
</Properties>
</file>