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2021年度中小学足球主题大课间展示活动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推荐表</w:t>
      </w:r>
    </w:p>
    <w:p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810"/>
        <w:gridCol w:w="975"/>
        <w:gridCol w:w="1121"/>
        <w:gridCol w:w="1489"/>
        <w:gridCol w:w="1125"/>
        <w:gridCol w:w="1039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报送单位</w:t>
            </w:r>
          </w:p>
        </w:tc>
        <w:tc>
          <w:tcPr>
            <w:tcW w:w="358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358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通信地址及邮编</w:t>
            </w:r>
          </w:p>
        </w:tc>
        <w:tc>
          <w:tcPr>
            <w:tcW w:w="6967" w:type="dxa"/>
            <w:gridSpan w:val="6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大课间名称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学校名称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编排组织教师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小学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初中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高中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区教育局/教研部门意见（盖章）：</w:t>
            </w:r>
          </w:p>
          <w:p>
            <w:pPr>
              <w:wordWrap w:val="0"/>
              <w:spacing w:line="5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</w:tr>
    </w:tbl>
    <w:p>
      <w:pPr>
        <w:spacing w:line="500" w:lineRule="exact"/>
        <w:jc w:val="left"/>
        <w:rPr>
          <w:rFonts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</w:t>
      </w:r>
    </w:p>
    <w:p>
      <w:pPr>
        <w:spacing w:line="500" w:lineRule="exact"/>
        <w:jc w:val="left"/>
        <w:rPr>
          <w:rFonts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1.编排组织教师限6人以内（按贡献大小排序）。</w:t>
      </w:r>
    </w:p>
    <w:p>
      <w:pPr>
        <w:spacing w:line="500" w:lineRule="exact"/>
        <w:jc w:val="left"/>
      </w:pPr>
      <w:r>
        <w:rPr>
          <w:rFonts w:hint="eastAsia" w:ascii="仿宋_GB2312" w:hAnsi="仿宋_GB2312" w:eastAsia="仿宋_GB2312" w:cs="仿宋_GB2312"/>
          <w:sz w:val="18"/>
          <w:szCs w:val="18"/>
        </w:rPr>
        <w:t>2.所报送案例须以足球为主要内容（在备注栏备注“足球”），否则不予受理。</w:t>
      </w:r>
      <w:bookmarkStart w:id="0" w:name="_GoBack"/>
      <w:bookmarkEnd w:id="0"/>
    </w:p>
    <w:sectPr>
      <w:footerReference r:id="rId3" w:type="first"/>
      <w:pgSz w:w="11906" w:h="16838"/>
      <w:pgMar w:top="2268" w:right="1474" w:bottom="1701" w:left="1587" w:header="851" w:footer="1134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46A4"/>
    <w:rsid w:val="7229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2021-08-24T03:49:00Z</dcterms:created>
  <dc:creator>曾桦</dc:creator>
  <cp:lastModifiedBy>曾桦</cp:lastModifiedBy>
  <dcterms:modified xsi:type="dcterms:W3CDTF">2021-08-24T03:51:11Z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